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28501A" w14:textId="77777777" w:rsidR="00CB4DCD" w:rsidRPr="00396A37" w:rsidRDefault="00CB4DCD" w:rsidP="00396A37">
      <w:pPr>
        <w:pStyle w:val="Normal1"/>
        <w:tabs>
          <w:tab w:val="center" w:pos="4419"/>
          <w:tab w:val="right" w:pos="8838"/>
        </w:tabs>
        <w:spacing w:after="0" w:line="240" w:lineRule="auto"/>
        <w:rPr>
          <w:rFonts w:ascii="Egyptian 505" w:eastAsia="Egyptian 505" w:hAnsi="Egyptian 505" w:cs="Egyptian 505"/>
          <w:sz w:val="18"/>
          <w:szCs w:val="18"/>
        </w:rPr>
      </w:pPr>
    </w:p>
    <w:p w14:paraId="4A95F7AC" w14:textId="77777777" w:rsidR="00CB4DCD" w:rsidRDefault="00141EA1">
      <w:pPr>
        <w:pStyle w:val="Normal1"/>
        <w:spacing w:after="0" w:line="240" w:lineRule="auto"/>
        <w:jc w:val="both"/>
        <w:rPr>
          <w:rFonts w:ascii="Arial" w:eastAsia="Times New Roman" w:hAnsi="Arial" w:cs="Arial"/>
          <w:b/>
        </w:rPr>
      </w:pPr>
      <w:bookmarkStart w:id="0" w:name="_gjdgxs" w:colFirst="0" w:colLast="0"/>
      <w:bookmarkEnd w:id="0"/>
      <w:r>
        <w:rPr>
          <w:rFonts w:ascii="Arial" w:eastAsia="Times New Roman" w:hAnsi="Arial" w:cs="Arial"/>
          <w:b/>
        </w:rPr>
        <w:t>COLEGIO: SANTA ROSA DE LIMA</w:t>
      </w:r>
    </w:p>
    <w:p w14:paraId="764B4F7B" w14:textId="77777777" w:rsidR="00141EA1" w:rsidRDefault="00141EA1">
      <w:pPr>
        <w:pStyle w:val="Normal1"/>
        <w:spacing w:after="0" w:line="240" w:lineRule="auto"/>
        <w:jc w:val="both"/>
        <w:rPr>
          <w:rFonts w:ascii="Arial" w:eastAsia="Times New Roman" w:hAnsi="Arial" w:cs="Arial"/>
          <w:b/>
        </w:rPr>
      </w:pPr>
      <w:r>
        <w:rPr>
          <w:rFonts w:ascii="Arial" w:eastAsia="Times New Roman" w:hAnsi="Arial" w:cs="Arial"/>
          <w:b/>
        </w:rPr>
        <w:t>ASIGNATURA: LENGUA</w:t>
      </w:r>
    </w:p>
    <w:p w14:paraId="42352542" w14:textId="77777777" w:rsidR="00141EA1" w:rsidRDefault="00141EA1">
      <w:pPr>
        <w:pStyle w:val="Normal1"/>
        <w:spacing w:after="0" w:line="240" w:lineRule="auto"/>
        <w:jc w:val="both"/>
        <w:rPr>
          <w:rFonts w:ascii="Arial" w:eastAsia="Times New Roman" w:hAnsi="Arial" w:cs="Arial"/>
          <w:b/>
        </w:rPr>
      </w:pPr>
      <w:r>
        <w:rPr>
          <w:rFonts w:ascii="Arial" w:eastAsia="Times New Roman" w:hAnsi="Arial" w:cs="Arial"/>
          <w:b/>
        </w:rPr>
        <w:t>PROFESORA: MARCELA NAVARRO</w:t>
      </w:r>
    </w:p>
    <w:p w14:paraId="0BE32D52" w14:textId="77777777" w:rsidR="00141EA1" w:rsidRDefault="00141EA1">
      <w:pPr>
        <w:pStyle w:val="Normal1"/>
        <w:spacing w:after="0" w:line="240" w:lineRule="auto"/>
        <w:jc w:val="both"/>
        <w:rPr>
          <w:rFonts w:ascii="Arial" w:eastAsia="Times New Roman" w:hAnsi="Arial" w:cs="Arial"/>
          <w:b/>
        </w:rPr>
      </w:pPr>
      <w:r>
        <w:rPr>
          <w:rFonts w:ascii="Arial" w:eastAsia="Times New Roman" w:hAnsi="Arial" w:cs="Arial"/>
          <w:b/>
        </w:rPr>
        <w:t>CURSO: 1° AÑO "B"</w:t>
      </w:r>
    </w:p>
    <w:p w14:paraId="254E5C30" w14:textId="77777777" w:rsidR="00141EA1" w:rsidRPr="00141EA1" w:rsidRDefault="00141EA1">
      <w:pPr>
        <w:pStyle w:val="Normal1"/>
        <w:spacing w:after="0" w:line="240" w:lineRule="auto"/>
        <w:jc w:val="both"/>
        <w:rPr>
          <w:rFonts w:ascii="Arial" w:eastAsia="Times New Roman" w:hAnsi="Arial" w:cs="Arial"/>
          <w:b/>
        </w:rPr>
      </w:pPr>
    </w:p>
    <w:p w14:paraId="4A335628" w14:textId="77777777" w:rsidR="00CB4DCD" w:rsidRDefault="007762D2">
      <w:pPr>
        <w:pStyle w:val="Normal1"/>
        <w:spacing w:after="0" w:line="240" w:lineRule="auto"/>
        <w:rPr>
          <w:rFonts w:ascii="Arial" w:eastAsia="Times New Roman" w:hAnsi="Arial" w:cs="Arial"/>
          <w:color w:val="FF0000"/>
        </w:rPr>
      </w:pPr>
      <w:r w:rsidRPr="00141EA1">
        <w:rPr>
          <w:rFonts w:ascii="Arial" w:eastAsia="Times New Roman" w:hAnsi="Arial" w:cs="Arial"/>
          <w:color w:val="FF0000"/>
          <w:u w:val="single"/>
        </w:rPr>
        <w:t>Contenidos:</w:t>
      </w:r>
      <w:r w:rsidRPr="00141EA1">
        <w:rPr>
          <w:rFonts w:ascii="Arial" w:eastAsia="Times New Roman" w:hAnsi="Arial" w:cs="Arial"/>
          <w:color w:val="FF0000"/>
        </w:rPr>
        <w:t xml:space="preserve"> Leyenda.  Características. El adjetivo: semántica y concordancia con el sustantivo.</w:t>
      </w:r>
    </w:p>
    <w:p w14:paraId="2E7D29A1" w14:textId="0D7F50ED" w:rsidR="00AF4F6C" w:rsidRPr="00AF4F6C" w:rsidRDefault="00AF4F6C">
      <w:pPr>
        <w:pStyle w:val="Normal1"/>
        <w:spacing w:after="0" w:line="240" w:lineRule="auto"/>
        <w:rPr>
          <w:rFonts w:ascii="Arial" w:eastAsia="Times New Roman" w:hAnsi="Arial" w:cs="Arial"/>
          <w:b/>
          <w:color w:val="FF0000"/>
        </w:rPr>
      </w:pPr>
      <w:r>
        <w:rPr>
          <w:rFonts w:ascii="Arial" w:eastAsia="Times New Roman" w:hAnsi="Arial" w:cs="Arial"/>
          <w:color w:val="FF0000"/>
        </w:rPr>
        <w:t xml:space="preserve">  </w:t>
      </w:r>
      <w:r>
        <w:rPr>
          <w:rFonts w:ascii="Arial" w:eastAsia="Times New Roman" w:hAnsi="Arial" w:cs="Arial"/>
          <w:b/>
          <w:color w:val="FF0000"/>
        </w:rPr>
        <w:t xml:space="preserve">Esta guía deberá ser </w:t>
      </w:r>
      <w:r w:rsidR="00BD1518">
        <w:rPr>
          <w:rFonts w:ascii="Arial" w:eastAsia="Times New Roman" w:hAnsi="Arial" w:cs="Arial"/>
          <w:b/>
          <w:color w:val="FF0000"/>
        </w:rPr>
        <w:t xml:space="preserve">completada hasta la actividad </w:t>
      </w:r>
      <w:proofErr w:type="spellStart"/>
      <w:r w:rsidR="00BD1518">
        <w:rPr>
          <w:rFonts w:ascii="Arial" w:eastAsia="Times New Roman" w:hAnsi="Arial" w:cs="Arial"/>
          <w:b/>
          <w:color w:val="FF0000"/>
        </w:rPr>
        <w:t>Nº</w:t>
      </w:r>
      <w:proofErr w:type="spellEnd"/>
      <w:r w:rsidR="00BD1518">
        <w:rPr>
          <w:rFonts w:ascii="Arial" w:eastAsia="Times New Roman" w:hAnsi="Arial" w:cs="Arial"/>
          <w:b/>
          <w:color w:val="FF0000"/>
        </w:rPr>
        <w:t xml:space="preserve"> </w:t>
      </w:r>
      <w:proofErr w:type="gramStart"/>
      <w:r w:rsidR="00BD1518">
        <w:rPr>
          <w:rFonts w:ascii="Arial" w:eastAsia="Times New Roman" w:hAnsi="Arial" w:cs="Arial"/>
          <w:b/>
          <w:color w:val="FF0000"/>
        </w:rPr>
        <w:t>6 .</w:t>
      </w:r>
      <w:proofErr w:type="gramEnd"/>
      <w:r w:rsidR="00BD1518">
        <w:rPr>
          <w:rFonts w:ascii="Arial" w:eastAsia="Times New Roman" w:hAnsi="Arial" w:cs="Arial"/>
          <w:b/>
          <w:color w:val="FF0000"/>
        </w:rPr>
        <w:t xml:space="preserve"> El tema adjetivo, será abordado por la docente en clase presencial</w:t>
      </w:r>
      <w:r>
        <w:rPr>
          <w:rFonts w:ascii="Arial" w:eastAsia="Times New Roman" w:hAnsi="Arial" w:cs="Arial"/>
          <w:b/>
          <w:color w:val="FF0000"/>
        </w:rPr>
        <w:t xml:space="preserve">. </w:t>
      </w:r>
      <w:proofErr w:type="gramStart"/>
      <w:r>
        <w:rPr>
          <w:rFonts w:ascii="Arial" w:eastAsia="Times New Roman" w:hAnsi="Arial" w:cs="Arial"/>
          <w:b/>
          <w:color w:val="FF0000"/>
        </w:rPr>
        <w:t>Cariños!</w:t>
      </w:r>
      <w:proofErr w:type="gramEnd"/>
    </w:p>
    <w:p w14:paraId="70208E5D" w14:textId="6757A2AB" w:rsidR="00CB4DCD" w:rsidRPr="00396A37" w:rsidRDefault="00CB4DCD">
      <w:pPr>
        <w:pStyle w:val="Normal1"/>
        <w:shd w:val="clear" w:color="auto" w:fill="DBDBDB"/>
        <w:jc w:val="both"/>
        <w:rPr>
          <w:rFonts w:ascii="Arial" w:hAnsi="Arial" w:cs="Arial"/>
        </w:rPr>
      </w:pPr>
      <w:bookmarkStart w:id="1" w:name="_30j0zll" w:colFirst="0" w:colLast="0"/>
      <w:bookmarkEnd w:id="1"/>
    </w:p>
    <w:p w14:paraId="2C026791" w14:textId="77777777" w:rsidR="00CB4DCD" w:rsidRPr="00396A37" w:rsidRDefault="007762D2">
      <w:pPr>
        <w:pStyle w:val="Normal1"/>
        <w:shd w:val="clear" w:color="auto" w:fill="FFFFFF"/>
        <w:jc w:val="both"/>
        <w:rPr>
          <w:rFonts w:ascii="Arial" w:hAnsi="Arial" w:cs="Arial"/>
        </w:rPr>
      </w:pPr>
      <w:r w:rsidRPr="00396A37">
        <w:rPr>
          <w:rFonts w:ascii="Arial" w:hAnsi="Arial" w:cs="Arial"/>
          <w:u w:val="single"/>
        </w:rPr>
        <w:t xml:space="preserve">Marco teórico importante </w:t>
      </w:r>
      <w:r w:rsidRPr="00396A37">
        <w:rPr>
          <w:rFonts w:ascii="Arial" w:hAnsi="Arial" w:cs="Arial"/>
        </w:rPr>
        <w:t>¡Leer con atención!</w:t>
      </w:r>
    </w:p>
    <w:p w14:paraId="734C0129" w14:textId="77777777" w:rsidR="00CB4DCD" w:rsidRPr="00396A37" w:rsidRDefault="007762D2">
      <w:pPr>
        <w:pStyle w:val="Normal1"/>
        <w:rPr>
          <w:rFonts w:ascii="Arial" w:hAnsi="Arial" w:cs="Arial"/>
          <w:u w:val="single"/>
        </w:rPr>
      </w:pPr>
      <w:r w:rsidRPr="00396A37">
        <w:rPr>
          <w:rFonts w:ascii="Arial" w:hAnsi="Arial" w:cs="Arial"/>
          <w:noProof/>
          <w:u w:val="single"/>
        </w:rPr>
        <w:drawing>
          <wp:inline distT="0" distB="0" distL="0" distR="0" wp14:anchorId="4753D66A" wp14:editId="76558D13">
            <wp:extent cx="5886450" cy="1628775"/>
            <wp:effectExtent l="0" t="0" r="0" b="0"/>
            <wp:docPr id="11" name="image6.png" descr="D:\Pictures\leyenda definición20200424_12422350.jpg"/>
            <wp:cNvGraphicFramePr/>
            <a:graphic xmlns:a="http://schemas.openxmlformats.org/drawingml/2006/main">
              <a:graphicData uri="http://schemas.openxmlformats.org/drawingml/2006/picture">
                <pic:pic xmlns:pic="http://schemas.openxmlformats.org/drawingml/2006/picture">
                  <pic:nvPicPr>
                    <pic:cNvPr id="0" name="image6.png" descr="D:\Pictures\leyenda definición20200424_12422350.jpg"/>
                    <pic:cNvPicPr preferRelativeResize="0"/>
                  </pic:nvPicPr>
                  <pic:blipFill>
                    <a:blip r:embed="rId5"/>
                    <a:srcRect/>
                    <a:stretch>
                      <a:fillRect/>
                    </a:stretch>
                  </pic:blipFill>
                  <pic:spPr>
                    <a:xfrm>
                      <a:off x="0" y="0"/>
                      <a:ext cx="5886450" cy="1628775"/>
                    </a:xfrm>
                    <a:prstGeom prst="rect">
                      <a:avLst/>
                    </a:prstGeom>
                    <a:ln/>
                  </pic:spPr>
                </pic:pic>
              </a:graphicData>
            </a:graphic>
          </wp:inline>
        </w:drawing>
      </w:r>
    </w:p>
    <w:p w14:paraId="45D579C8" w14:textId="77777777" w:rsidR="00CB4DCD" w:rsidRPr="00396A37" w:rsidRDefault="007762D2">
      <w:pPr>
        <w:pStyle w:val="Normal1"/>
        <w:rPr>
          <w:rFonts w:ascii="Arial" w:hAnsi="Arial" w:cs="Arial"/>
          <w:u w:val="single"/>
        </w:rPr>
      </w:pPr>
      <w:r w:rsidRPr="00396A37">
        <w:rPr>
          <w:rFonts w:ascii="Arial" w:hAnsi="Arial" w:cs="Arial"/>
          <w:u w:val="single"/>
        </w:rPr>
        <w:t>Estructura narrativa:</w:t>
      </w:r>
    </w:p>
    <w:p w14:paraId="29ADB91C" w14:textId="77777777" w:rsidR="00CB4DCD" w:rsidRPr="00396A37" w:rsidRDefault="007762D2">
      <w:pPr>
        <w:pStyle w:val="Normal1"/>
        <w:rPr>
          <w:rFonts w:ascii="Arial" w:hAnsi="Arial" w:cs="Arial"/>
        </w:rPr>
      </w:pPr>
      <w:r w:rsidRPr="00396A37">
        <w:rPr>
          <w:rFonts w:ascii="Arial" w:hAnsi="Arial" w:cs="Arial"/>
        </w:rPr>
        <w:t>Cuando hablamos de estructura, hacemos referencia a descubrir las partes del relato. Estas son:</w:t>
      </w:r>
    </w:p>
    <w:p w14:paraId="08A33DA5" w14:textId="77777777" w:rsidR="00CB4DCD" w:rsidRPr="00396A37" w:rsidRDefault="007762D2">
      <w:pPr>
        <w:pStyle w:val="Normal1"/>
        <w:rPr>
          <w:rFonts w:ascii="Arial" w:hAnsi="Arial" w:cs="Arial"/>
        </w:rPr>
      </w:pPr>
      <w:r w:rsidRPr="00396A37">
        <w:rPr>
          <w:rFonts w:ascii="Arial" w:hAnsi="Arial" w:cs="Arial"/>
          <w:noProof/>
        </w:rPr>
        <w:drawing>
          <wp:inline distT="0" distB="0" distL="0" distR="0" wp14:anchorId="4B1219AC" wp14:editId="106FBA6C">
            <wp:extent cx="6315075" cy="3305175"/>
            <wp:effectExtent l="0" t="0" r="0" b="0"/>
            <wp:docPr id="10" name="image5.png" descr="d:\Pictures\sauperestructura narrativa20200826_13561284.jpg"/>
            <wp:cNvGraphicFramePr/>
            <a:graphic xmlns:a="http://schemas.openxmlformats.org/drawingml/2006/main">
              <a:graphicData uri="http://schemas.openxmlformats.org/drawingml/2006/picture">
                <pic:pic xmlns:pic="http://schemas.openxmlformats.org/drawingml/2006/picture">
                  <pic:nvPicPr>
                    <pic:cNvPr id="0" name="image5.png" descr="d:\Pictures\sauperestructura narrativa20200826_13561284.jpg"/>
                    <pic:cNvPicPr preferRelativeResize="0"/>
                  </pic:nvPicPr>
                  <pic:blipFill>
                    <a:blip r:embed="rId6"/>
                    <a:srcRect l="3368" t="14057" r="46581" b="45070"/>
                    <a:stretch>
                      <a:fillRect/>
                    </a:stretch>
                  </pic:blipFill>
                  <pic:spPr>
                    <a:xfrm rot="10800000">
                      <a:off x="0" y="0"/>
                      <a:ext cx="6315075" cy="3305175"/>
                    </a:xfrm>
                    <a:prstGeom prst="rect">
                      <a:avLst/>
                    </a:prstGeom>
                    <a:ln/>
                  </pic:spPr>
                </pic:pic>
              </a:graphicData>
            </a:graphic>
          </wp:inline>
        </w:drawing>
      </w:r>
    </w:p>
    <w:p w14:paraId="79808794" w14:textId="77777777" w:rsidR="00CB4DCD" w:rsidRPr="00396A37" w:rsidRDefault="007762D2">
      <w:pPr>
        <w:pStyle w:val="Normal1"/>
        <w:rPr>
          <w:rFonts w:ascii="Arial" w:hAnsi="Arial" w:cs="Arial"/>
          <w:b/>
          <w:i/>
          <w:color w:val="000000"/>
          <w:u w:val="single"/>
        </w:rPr>
      </w:pPr>
      <w:r w:rsidRPr="00396A37">
        <w:rPr>
          <w:rFonts w:ascii="Arial" w:hAnsi="Arial" w:cs="Arial"/>
          <w:b/>
          <w:i/>
          <w:color w:val="000000"/>
          <w:u w:val="single"/>
        </w:rPr>
        <w:t>Rara vez encontramos la parte “evaluación” en las leyendas, ya que es habitual encontrarla en las fábulas.</w:t>
      </w:r>
    </w:p>
    <w:p w14:paraId="52DE3226" w14:textId="77777777" w:rsidR="00CB4DCD" w:rsidRPr="00396A37" w:rsidRDefault="007762D2">
      <w:pPr>
        <w:pStyle w:val="Normal1"/>
        <w:numPr>
          <w:ilvl w:val="0"/>
          <w:numId w:val="3"/>
        </w:numPr>
        <w:pBdr>
          <w:top w:val="nil"/>
          <w:left w:val="nil"/>
          <w:bottom w:val="nil"/>
          <w:right w:val="nil"/>
          <w:between w:val="nil"/>
        </w:pBdr>
        <w:rPr>
          <w:rFonts w:ascii="Arial" w:hAnsi="Arial" w:cs="Arial"/>
          <w:color w:val="000000"/>
          <w:u w:val="single"/>
        </w:rPr>
      </w:pPr>
      <w:r w:rsidRPr="00396A37">
        <w:rPr>
          <w:rFonts w:ascii="Arial" w:hAnsi="Arial" w:cs="Arial"/>
          <w:color w:val="000000"/>
          <w:u w:val="single"/>
        </w:rPr>
        <w:t>Trabajamos en la leyenda “La flor del ceibo”</w:t>
      </w:r>
    </w:p>
    <w:p w14:paraId="3136BF89" w14:textId="77777777" w:rsidR="00CB4DCD" w:rsidRPr="00396A37" w:rsidRDefault="007762D2">
      <w:pPr>
        <w:pStyle w:val="Normal1"/>
        <w:rPr>
          <w:rFonts w:ascii="Arial" w:hAnsi="Arial" w:cs="Arial"/>
          <w:shd w:val="clear" w:color="auto" w:fill="FFE599"/>
        </w:rPr>
      </w:pPr>
      <w:r w:rsidRPr="00396A37">
        <w:rPr>
          <w:rFonts w:ascii="Arial" w:hAnsi="Arial" w:cs="Arial"/>
          <w:shd w:val="clear" w:color="auto" w:fill="FFE599"/>
        </w:rPr>
        <w:t>1-Prelectura</w:t>
      </w:r>
      <w:r w:rsidRPr="00396A37">
        <w:rPr>
          <w:rFonts w:ascii="Arial" w:hAnsi="Arial" w:cs="Arial"/>
        </w:rPr>
        <w:t>: lee solamente el título de la leyenda.</w:t>
      </w:r>
    </w:p>
    <w:p w14:paraId="1C5EBB8B" w14:textId="77777777" w:rsidR="00CB4DCD" w:rsidRPr="00396A37" w:rsidRDefault="007762D2">
      <w:pPr>
        <w:pStyle w:val="Normal1"/>
        <w:rPr>
          <w:rFonts w:ascii="Arial" w:hAnsi="Arial" w:cs="Arial"/>
        </w:rPr>
      </w:pPr>
      <w:r w:rsidRPr="00396A37">
        <w:rPr>
          <w:rFonts w:ascii="Arial" w:hAnsi="Arial" w:cs="Arial"/>
        </w:rPr>
        <w:t xml:space="preserve">  Investigue: ¿Qué es la flor del ceibo? ¿Por qué es importante en Argentina? 2. Lea atentamente la siguiente leyenda.   </w:t>
      </w:r>
    </w:p>
    <w:p w14:paraId="794D95FD" w14:textId="77777777" w:rsidR="00CB4DCD" w:rsidRPr="00396A37" w:rsidRDefault="007762D2">
      <w:pPr>
        <w:pStyle w:val="Normal1"/>
        <w:rPr>
          <w:rFonts w:ascii="Arial" w:hAnsi="Arial" w:cs="Arial"/>
        </w:rPr>
      </w:pPr>
      <w:r w:rsidRPr="00396A37">
        <w:rPr>
          <w:rFonts w:ascii="Arial" w:hAnsi="Arial" w:cs="Arial"/>
        </w:rPr>
        <w:t>2-</w:t>
      </w:r>
      <w:r w:rsidRPr="00396A37">
        <w:rPr>
          <w:rFonts w:ascii="Arial" w:hAnsi="Arial" w:cs="Arial"/>
          <w:shd w:val="clear" w:color="auto" w:fill="FFE599"/>
        </w:rPr>
        <w:t>Lectura:</w:t>
      </w:r>
      <w:r w:rsidRPr="00396A37">
        <w:rPr>
          <w:rFonts w:ascii="Arial" w:hAnsi="Arial" w:cs="Arial"/>
        </w:rPr>
        <w:t xml:space="preserve"> lee atentamente el texto:</w:t>
      </w:r>
    </w:p>
    <w:p w14:paraId="30800A97" w14:textId="77777777" w:rsidR="00CB4DCD" w:rsidRPr="00396A37" w:rsidRDefault="007762D2">
      <w:pPr>
        <w:pStyle w:val="Normal1"/>
        <w:rPr>
          <w:rFonts w:ascii="Arial" w:hAnsi="Arial" w:cs="Arial"/>
          <w:b/>
          <w:i/>
          <w:u w:val="single"/>
        </w:rPr>
      </w:pPr>
      <w:r w:rsidRPr="00396A37">
        <w:rPr>
          <w:rFonts w:ascii="Arial" w:hAnsi="Arial" w:cs="Arial"/>
          <w:b/>
          <w:i/>
          <w:u w:val="single"/>
        </w:rPr>
        <w:t xml:space="preserve">Leyenda de la Flor del Ceibo  </w:t>
      </w:r>
    </w:p>
    <w:p w14:paraId="3B230A1D" w14:textId="77777777" w:rsidR="00CB4DCD" w:rsidRPr="00396A37" w:rsidRDefault="007762D2">
      <w:pPr>
        <w:pStyle w:val="Normal1"/>
        <w:spacing w:after="0"/>
        <w:jc w:val="both"/>
        <w:rPr>
          <w:rFonts w:ascii="Arial" w:hAnsi="Arial" w:cs="Arial"/>
        </w:rPr>
      </w:pPr>
      <w:r w:rsidRPr="00396A37">
        <w:rPr>
          <w:rFonts w:ascii="Arial" w:hAnsi="Arial" w:cs="Arial"/>
        </w:rPr>
        <w:lastRenderedPageBreak/>
        <w:t xml:space="preserve">   Cuenta la leyenda que esta flor es el alma de la indiecita Anahí, la más fea de una tribu indomable que habitaba en las orillas del Río Paraná. Pero Anahí tenía una dulce voz, quizás la más bella oída jamás en aquellos </w:t>
      </w:r>
      <w:proofErr w:type="gramStart"/>
      <w:r w:rsidRPr="00396A37">
        <w:rPr>
          <w:rFonts w:ascii="Arial" w:hAnsi="Arial" w:cs="Arial"/>
        </w:rPr>
        <w:t>parajes,</w:t>
      </w:r>
      <w:proofErr w:type="gramEnd"/>
      <w:r w:rsidRPr="00396A37">
        <w:rPr>
          <w:rFonts w:ascii="Arial" w:hAnsi="Arial" w:cs="Arial"/>
        </w:rPr>
        <w:t xml:space="preserve"> además era rebelde como los de su raza y amante de la libertad como los pájaros del bosque.</w:t>
      </w:r>
    </w:p>
    <w:p w14:paraId="4A47CA69" w14:textId="77777777" w:rsidR="00CB4DCD" w:rsidRPr="00396A37" w:rsidRDefault="007762D2">
      <w:pPr>
        <w:pStyle w:val="Normal1"/>
        <w:spacing w:after="0"/>
        <w:jc w:val="both"/>
        <w:rPr>
          <w:rFonts w:ascii="Arial" w:hAnsi="Arial" w:cs="Arial"/>
        </w:rPr>
      </w:pPr>
      <w:r w:rsidRPr="00396A37">
        <w:rPr>
          <w:rFonts w:ascii="Arial" w:hAnsi="Arial" w:cs="Arial"/>
        </w:rPr>
        <w:t xml:space="preserve">     Un día la tomaron prisionera, pero valiente y decidida, hundió un puñal en el pecho del guardián que la vigilaba e intentó huir a la selva. Pero el grito del moribundo alteró a sus compañeros y Anahí fue capturada. En ese mismo momento quedó sellado su destino para siempre: condenada a morir en la hoguera. A la noche siguiente, su cuerpo fue atado a un árbol de la selva, bajo y de anchas hojas. Lentamente, Anahí fue envuelta por las llamas. Los que asistían al suplicio, comprobaron con asombro que el cuerpo de la reina india tomaba una extraña forma y, poco a poco, se convertía en un árbol esbelto, coronado de flores rojas. Al amanecer, un claro del bosque resplandecía el ceibo en flor.  </w:t>
      </w:r>
    </w:p>
    <w:p w14:paraId="3F2CE9BF" w14:textId="77777777" w:rsidR="00CB4DCD" w:rsidRPr="00396A37" w:rsidRDefault="007762D2">
      <w:pPr>
        <w:pStyle w:val="Normal1"/>
        <w:rPr>
          <w:rFonts w:ascii="Arial" w:hAnsi="Arial" w:cs="Arial"/>
        </w:rPr>
      </w:pPr>
      <w:r w:rsidRPr="00396A37">
        <w:rPr>
          <w:rFonts w:ascii="Arial" w:hAnsi="Arial" w:cs="Arial"/>
        </w:rPr>
        <w:t xml:space="preserve">                                                                                                                                                                               Anónimo   </w:t>
      </w:r>
    </w:p>
    <w:p w14:paraId="391028CB" w14:textId="77777777" w:rsidR="00CB4DCD" w:rsidRPr="00396A37" w:rsidRDefault="007762D2">
      <w:pPr>
        <w:pStyle w:val="Normal1"/>
        <w:rPr>
          <w:rFonts w:ascii="Arial" w:hAnsi="Arial" w:cs="Arial"/>
        </w:rPr>
      </w:pPr>
      <w:r w:rsidRPr="00396A37">
        <w:rPr>
          <w:rFonts w:ascii="Arial" w:hAnsi="Arial" w:cs="Arial"/>
        </w:rPr>
        <w:t xml:space="preserve">3. Marquen en el costado la superestructura de esta </w:t>
      </w:r>
      <w:proofErr w:type="gramStart"/>
      <w:r w:rsidRPr="00396A37">
        <w:rPr>
          <w:rFonts w:ascii="Arial" w:hAnsi="Arial" w:cs="Arial"/>
        </w:rPr>
        <w:t>leyenda .</w:t>
      </w:r>
      <w:proofErr w:type="gramEnd"/>
      <w:r w:rsidRPr="00396A37">
        <w:rPr>
          <w:rFonts w:ascii="Arial" w:hAnsi="Arial" w:cs="Arial"/>
        </w:rPr>
        <w:t xml:space="preserve"> Para ello lea la parte teórica que se le da al comienzo de esta guía.</w:t>
      </w:r>
    </w:p>
    <w:p w14:paraId="3BF9B682" w14:textId="677A0D9F" w:rsidR="00CB4DCD" w:rsidRPr="00396A37" w:rsidRDefault="007762D2">
      <w:pPr>
        <w:pStyle w:val="Normal1"/>
        <w:rPr>
          <w:rFonts w:ascii="Arial" w:hAnsi="Arial" w:cs="Arial"/>
        </w:rPr>
      </w:pPr>
      <w:r w:rsidRPr="00396A37">
        <w:rPr>
          <w:rFonts w:ascii="Arial" w:hAnsi="Arial" w:cs="Arial"/>
        </w:rPr>
        <w:t xml:space="preserve"> 4. Completen el siguiente </w:t>
      </w:r>
      <w:proofErr w:type="gramStart"/>
      <w:r w:rsidRPr="00396A37">
        <w:rPr>
          <w:rFonts w:ascii="Arial" w:hAnsi="Arial" w:cs="Arial"/>
        </w:rPr>
        <w:t>cuadro :</w:t>
      </w:r>
      <w:proofErr w:type="gramEnd"/>
      <w:r w:rsidR="00BD1518">
        <w:rPr>
          <w:noProof/>
        </w:rPr>
        <w:pict w14:anchorId="48B24EA3">
          <v:rect id="Rectángulo 8" o:spid="_x0000_s1033" style="position:absolute;margin-left:-4.05pt;margin-top:23.65pt;width:486pt;height:86.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" fillcolor="white [3201]" strokecolor="#95b3d7 [1940]" strokeweight="2pt"/>
        </w:pict>
      </w:r>
    </w:p>
    <w:p w14:paraId="75DB6CFE" w14:textId="45DB5765" w:rsidR="00CB4DCD" w:rsidRPr="00396A37" w:rsidRDefault="007762D2">
      <w:pPr>
        <w:pStyle w:val="Normal1"/>
        <w:rPr>
          <w:rFonts w:ascii="Arial" w:hAnsi="Arial" w:cs="Arial"/>
        </w:rPr>
      </w:pPr>
      <w:r w:rsidRPr="00396A37">
        <w:rPr>
          <w:rFonts w:ascii="Arial" w:hAnsi="Arial" w:cs="Arial"/>
        </w:rPr>
        <w:t xml:space="preserve">                                                                Leyenda de la Flor del Ceibo </w:t>
      </w:r>
      <w:r w:rsidR="00BD1518">
        <w:rPr>
          <w:noProof/>
        </w:rPr>
        <w:pict w14:anchorId="36B168F2">
          <v:line id="Conector recto 5" o:spid="_x0000_s1032"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1.45pt,1.15pt" to="81.4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" strokecolor="#4579b8 [3044]"/>
        </w:pict>
      </w:r>
    </w:p>
    <w:p w14:paraId="7DF14F52" w14:textId="720CFD65" w:rsidR="00CB4DCD" w:rsidRPr="00396A37" w:rsidRDefault="007762D2">
      <w:pPr>
        <w:pStyle w:val="Normal1"/>
        <w:rPr>
          <w:rFonts w:ascii="Arial" w:hAnsi="Arial" w:cs="Arial"/>
        </w:rPr>
      </w:pPr>
      <w:r w:rsidRPr="00396A37">
        <w:rPr>
          <w:rFonts w:ascii="Arial" w:hAnsi="Arial" w:cs="Arial"/>
        </w:rPr>
        <w:t xml:space="preserve">Personajes  </w:t>
      </w:r>
      <w:r w:rsidR="00BD1518">
        <w:rPr>
          <w:noProof/>
        </w:rPr>
        <w:pict w14:anchorId="27A0D7C2">
          <v:line id="Conector recto 1" o:spid="_x0000_s1031"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4.05pt,13.9pt" to="482.7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" strokecolor="#4579b8 [3044]"/>
        </w:pict>
      </w:r>
    </w:p>
    <w:p w14:paraId="2D7CF127" w14:textId="101ED2C8" w:rsidR="00CB4DCD" w:rsidRPr="00396A37" w:rsidRDefault="007762D2">
      <w:pPr>
        <w:pStyle w:val="Normal1"/>
        <w:rPr>
          <w:rFonts w:ascii="Arial" w:hAnsi="Arial" w:cs="Arial"/>
        </w:rPr>
      </w:pPr>
      <w:r w:rsidRPr="00396A37">
        <w:rPr>
          <w:rFonts w:ascii="Arial" w:hAnsi="Arial" w:cs="Arial"/>
        </w:rPr>
        <w:t xml:space="preserve">Tiempo  </w:t>
      </w:r>
      <w:r w:rsidR="00BD1518">
        <w:rPr>
          <w:noProof/>
        </w:rPr>
        <w:pict w14:anchorId="363AD593">
          <v:line id="Conector recto 2" o:spid="_x0000_s103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8pt,16.2pt" to="481.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" strokecolor="#4579b8 [3044]"/>
        </w:pict>
      </w:r>
    </w:p>
    <w:p w14:paraId="2D3C4275" w14:textId="77777777" w:rsidR="00CB4DCD" w:rsidRPr="00396A37" w:rsidRDefault="007762D2">
      <w:pPr>
        <w:pStyle w:val="Normal1"/>
        <w:rPr>
          <w:rFonts w:ascii="Arial" w:hAnsi="Arial" w:cs="Arial"/>
        </w:rPr>
      </w:pPr>
      <w:r w:rsidRPr="00396A37">
        <w:rPr>
          <w:rFonts w:ascii="Arial" w:hAnsi="Arial" w:cs="Arial"/>
        </w:rPr>
        <w:t xml:space="preserve">Espacio   </w:t>
      </w:r>
    </w:p>
    <w:p w14:paraId="7BCE3B72" w14:textId="77777777" w:rsidR="00CB4DCD" w:rsidRPr="00396A37" w:rsidRDefault="007762D2">
      <w:pPr>
        <w:pStyle w:val="Normal1"/>
        <w:rPr>
          <w:rFonts w:ascii="Arial" w:hAnsi="Arial" w:cs="Arial"/>
        </w:rPr>
      </w:pPr>
      <w:r w:rsidRPr="00396A37">
        <w:rPr>
          <w:rFonts w:ascii="Arial" w:hAnsi="Arial" w:cs="Arial"/>
        </w:rPr>
        <w:t>5-Distinga en el texto:</w:t>
      </w:r>
    </w:p>
    <w:p w14:paraId="31CB866A" w14:textId="77777777" w:rsidR="00CB4DCD" w:rsidRPr="00396A37" w:rsidRDefault="007762D2">
      <w:pPr>
        <w:pStyle w:val="Normal1"/>
        <w:rPr>
          <w:rFonts w:ascii="Arial" w:hAnsi="Arial" w:cs="Arial"/>
        </w:rPr>
      </w:pPr>
      <w:r w:rsidRPr="00396A37">
        <w:rPr>
          <w:rFonts w:ascii="Arial" w:hAnsi="Arial" w:cs="Arial"/>
        </w:rPr>
        <w:t xml:space="preserve">        -Elementos </w:t>
      </w:r>
      <w:proofErr w:type="gramStart"/>
      <w:r w:rsidRPr="00396A37">
        <w:rPr>
          <w:rFonts w:ascii="Arial" w:hAnsi="Arial" w:cs="Arial"/>
        </w:rPr>
        <w:t>mágicos:…</w:t>
      </w:r>
      <w:proofErr w:type="gramEnd"/>
      <w:r w:rsidRPr="00396A37">
        <w:rPr>
          <w:rFonts w:ascii="Arial" w:hAnsi="Arial" w:cs="Arial"/>
        </w:rPr>
        <w:t>……………………………………………………………………………………………………………………………</w:t>
      </w:r>
    </w:p>
    <w:p w14:paraId="67F0700A" w14:textId="77777777" w:rsidR="00CB4DCD" w:rsidRPr="00396A37" w:rsidRDefault="007762D2">
      <w:pPr>
        <w:pStyle w:val="Normal1"/>
        <w:rPr>
          <w:rFonts w:ascii="Arial" w:hAnsi="Arial" w:cs="Arial"/>
        </w:rPr>
      </w:pPr>
      <w:r w:rsidRPr="00396A37">
        <w:rPr>
          <w:rFonts w:ascii="Arial" w:hAnsi="Arial" w:cs="Arial"/>
        </w:rPr>
        <w:t xml:space="preserve">       -Elemento de la naturaleza que surge a partir del </w:t>
      </w:r>
      <w:proofErr w:type="gramStart"/>
      <w:r w:rsidRPr="00396A37">
        <w:rPr>
          <w:rFonts w:ascii="Arial" w:hAnsi="Arial" w:cs="Arial"/>
        </w:rPr>
        <w:t>relato:…</w:t>
      </w:r>
      <w:proofErr w:type="gramEnd"/>
      <w:r w:rsidRPr="00396A37">
        <w:rPr>
          <w:rFonts w:ascii="Arial" w:hAnsi="Arial" w:cs="Arial"/>
        </w:rPr>
        <w:t>………………………………………………………………………….</w:t>
      </w:r>
    </w:p>
    <w:p w14:paraId="0E07202E" w14:textId="77777777" w:rsidR="00CB4DCD" w:rsidRPr="00396A37" w:rsidRDefault="007762D2">
      <w:pPr>
        <w:pStyle w:val="Normal1"/>
        <w:rPr>
          <w:rFonts w:ascii="Arial" w:hAnsi="Arial" w:cs="Arial"/>
        </w:rPr>
      </w:pPr>
      <w:proofErr w:type="spellStart"/>
      <w:r w:rsidRPr="00396A37">
        <w:rPr>
          <w:rFonts w:ascii="Arial" w:hAnsi="Arial" w:cs="Arial"/>
          <w:shd w:val="clear" w:color="auto" w:fill="FFE599"/>
        </w:rPr>
        <w:t>Poslectura</w:t>
      </w:r>
      <w:proofErr w:type="spellEnd"/>
      <w:r w:rsidRPr="00396A37">
        <w:rPr>
          <w:rFonts w:ascii="Arial" w:hAnsi="Arial" w:cs="Arial"/>
        </w:rPr>
        <w:t>:</w:t>
      </w:r>
    </w:p>
    <w:p w14:paraId="426A3171" w14:textId="77777777" w:rsidR="00CB4DCD" w:rsidRPr="00396A37" w:rsidRDefault="007762D2">
      <w:pPr>
        <w:pStyle w:val="Normal1"/>
        <w:rPr>
          <w:rFonts w:ascii="Arial" w:hAnsi="Arial" w:cs="Arial"/>
        </w:rPr>
      </w:pPr>
      <w:r w:rsidRPr="00396A37">
        <w:rPr>
          <w:rFonts w:ascii="Arial" w:hAnsi="Arial" w:cs="Arial"/>
        </w:rPr>
        <w:t xml:space="preserve">6. Digan por qué este texto es considerado una leyenda, para ello es importante leer la teoría que se te brindó. </w:t>
      </w:r>
    </w:p>
    <w:p w14:paraId="7EF7A6BF" w14:textId="77777777" w:rsidR="00CB4DCD" w:rsidRPr="00396A37" w:rsidRDefault="007762D2">
      <w:pPr>
        <w:pStyle w:val="Normal1"/>
        <w:rPr>
          <w:rFonts w:ascii="Arial" w:hAnsi="Arial" w:cs="Arial"/>
        </w:rPr>
      </w:pPr>
      <w:r w:rsidRPr="00396A37">
        <w:rPr>
          <w:rFonts w:ascii="Arial" w:hAnsi="Arial" w:cs="Arial"/>
        </w:rPr>
        <w:t xml:space="preserve">---------------------------------------------------------------------------------------------------------------------------------------------------------------------------------------------------------------------------------------------------------------------------------------------------------------------- </w:t>
      </w:r>
    </w:p>
    <w:p w14:paraId="7DC4E066" w14:textId="77777777" w:rsidR="00CB4DCD" w:rsidRPr="00396A37" w:rsidRDefault="007762D2">
      <w:pPr>
        <w:pStyle w:val="Normal1"/>
        <w:rPr>
          <w:rFonts w:ascii="Arial" w:hAnsi="Arial" w:cs="Arial"/>
        </w:rPr>
      </w:pPr>
      <w:r w:rsidRPr="00396A37">
        <w:rPr>
          <w:rFonts w:ascii="Arial" w:hAnsi="Arial" w:cs="Arial"/>
        </w:rPr>
        <w:t xml:space="preserve">    B)-</w:t>
      </w:r>
      <w:r w:rsidRPr="00396A37">
        <w:rPr>
          <w:rFonts w:ascii="Arial" w:hAnsi="Arial" w:cs="Arial"/>
          <w:u w:val="single"/>
        </w:rPr>
        <w:t>A continuación, seguimos con adjetivos</w:t>
      </w:r>
      <w:r w:rsidRPr="00396A37">
        <w:rPr>
          <w:rFonts w:ascii="Arial" w:hAnsi="Arial" w:cs="Arial"/>
        </w:rPr>
        <w:t>:</w:t>
      </w:r>
    </w:p>
    <w:p w14:paraId="04E1A25E" w14:textId="77777777" w:rsidR="00CB4DCD" w:rsidRPr="00396A37" w:rsidRDefault="007762D2">
      <w:pPr>
        <w:pStyle w:val="Normal1"/>
        <w:rPr>
          <w:rFonts w:ascii="Arial" w:hAnsi="Arial" w:cs="Arial"/>
        </w:rPr>
      </w:pPr>
      <w:r w:rsidRPr="00396A37">
        <w:rPr>
          <w:rFonts w:ascii="Arial" w:hAnsi="Arial" w:cs="Arial"/>
        </w:rPr>
        <w:t>1-Subrayen los adjetivos calificativos en el siguiente texto.</w:t>
      </w:r>
    </w:p>
    <w:p w14:paraId="5F1EA69F" w14:textId="77777777" w:rsidR="00CB4DCD" w:rsidRPr="00396A37" w:rsidRDefault="007762D2">
      <w:pPr>
        <w:pStyle w:val="Normal1"/>
        <w:jc w:val="both"/>
        <w:rPr>
          <w:rFonts w:ascii="Arial" w:hAnsi="Arial" w:cs="Arial"/>
        </w:rPr>
      </w:pPr>
      <w:r w:rsidRPr="00396A37">
        <w:rPr>
          <w:rFonts w:ascii="Arial" w:hAnsi="Arial" w:cs="Arial"/>
        </w:rPr>
        <w:t>Un día de otoño triste, oscuro y silencioso, cuando las nubes colgaban bajas y pesadas en el cielo, crucé solo a caballo una región singularmente lúgubre del país; y, al fin, al acercarse la sombra de la noche, me encontré a la vista de la melancólica Casa Usher.</w:t>
      </w:r>
    </w:p>
    <w:p w14:paraId="35EAFDA0" w14:textId="77777777" w:rsidR="00CB4DCD" w:rsidRPr="00396A37" w:rsidRDefault="007762D2">
      <w:pPr>
        <w:pStyle w:val="Normal1"/>
        <w:rPr>
          <w:rFonts w:ascii="Arial" w:hAnsi="Arial" w:cs="Arial"/>
        </w:rPr>
      </w:pPr>
      <w:r w:rsidRPr="00396A37">
        <w:rPr>
          <w:rFonts w:ascii="Arial" w:hAnsi="Arial" w:cs="Arial"/>
        </w:rPr>
        <w:t>2-Transcriban el texto del ejercicio anterior (B- 1), reemplazando los adjetivos subrayados por otros con significado opuesto, de manera que la atmósfera sea otra, es decir, cambiar el clima de terror o suspenso.</w:t>
      </w:r>
    </w:p>
    <w:p w14:paraId="1310B121" w14:textId="77777777" w:rsidR="00CB4DCD" w:rsidRPr="00396A37" w:rsidRDefault="007762D2">
      <w:pPr>
        <w:pStyle w:val="Normal1"/>
        <w:rPr>
          <w:rFonts w:ascii="Arial" w:hAnsi="Arial" w:cs="Arial"/>
        </w:rPr>
      </w:pPr>
      <w:r w:rsidRPr="00396A37">
        <w:rPr>
          <w:rFonts w:ascii="Arial" w:hAnsi="Arial" w:cs="Arial"/>
        </w:rPr>
        <w:t>…………………………………………………………………………………………………………………………………………………………………………………………………………………………………………………………………………………………………………………………………………………………………………………………………………………………………………………………………………………………………………………………………………………….</w:t>
      </w:r>
    </w:p>
    <w:p w14:paraId="0267F5D7" w14:textId="77777777" w:rsidR="00CB4DCD" w:rsidRPr="00396A37" w:rsidRDefault="007762D2">
      <w:pPr>
        <w:pStyle w:val="Normal1"/>
        <w:rPr>
          <w:rFonts w:ascii="Arial" w:hAnsi="Arial" w:cs="Arial"/>
        </w:rPr>
      </w:pPr>
      <w:r w:rsidRPr="00396A37">
        <w:rPr>
          <w:rFonts w:ascii="Arial" w:hAnsi="Arial" w:cs="Arial"/>
        </w:rPr>
        <w:lastRenderedPageBreak/>
        <w:t xml:space="preserve">3-Ahora se te da una lista de sustantivos al que le colocarás un adjetivo a su </w:t>
      </w:r>
      <w:proofErr w:type="gramStart"/>
      <w:r w:rsidRPr="00396A37">
        <w:rPr>
          <w:rFonts w:ascii="Arial" w:hAnsi="Arial" w:cs="Arial"/>
        </w:rPr>
        <w:t>lado,  utiliza</w:t>
      </w:r>
      <w:proofErr w:type="gramEnd"/>
      <w:r w:rsidRPr="00396A37">
        <w:rPr>
          <w:rFonts w:ascii="Arial" w:hAnsi="Arial" w:cs="Arial"/>
        </w:rPr>
        <w:t xml:space="preserve"> los empleados en el punto 1.  Indiquen género (femeninos- masculino) y número (singular- plural).</w:t>
      </w:r>
    </w:p>
    <w:p w14:paraId="694EEB15" w14:textId="08E6B053" w:rsidR="00CB4DCD" w:rsidRPr="00396A37" w:rsidRDefault="007762D2">
      <w:pPr>
        <w:pStyle w:val="Normal1"/>
        <w:rPr>
          <w:rFonts w:ascii="Arial" w:hAnsi="Arial" w:cs="Arial"/>
        </w:rPr>
      </w:pPr>
      <w:r w:rsidRPr="00396A37">
        <w:rPr>
          <w:rFonts w:ascii="Arial" w:hAnsi="Arial" w:cs="Arial"/>
        </w:rPr>
        <w:t>Sustantivos                                Adjetivos                                 Género y número</w:t>
      </w:r>
      <w:r w:rsidR="00BD1518">
        <w:rPr>
          <w:noProof/>
        </w:rPr>
        <w:pict w14:anchorId="7D44F11B">
          <v:rect id="Rectángulo 3" o:spid="_x0000_s1029" style="position:absolute;margin-left:-13.5pt;margin-top:1.05pt;width:7in;height:131.25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" fillcolor="#ccc0d9 [1303]" strokecolor="black [3213]" strokeweight="2pt"/>
        </w:pict>
      </w:r>
      <w:r w:rsidR="00BD1518">
        <w:rPr>
          <w:noProof/>
        </w:rPr>
        <w:pict w14:anchorId="1D488DEC">
          <v:line id="Conector recto 4" o:spid="_x0000_s1028"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5pt,21.3pt" to="491.2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" strokecolor="black [3040]"/>
        </w:pict>
      </w:r>
      <w:r w:rsidR="00BD1518">
        <w:rPr>
          <w:noProof/>
        </w:rPr>
        <w:pict w14:anchorId="168AA0E9">
          <v:line id="Conector recto 6" o:spid="_x0000_s1027"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19.25pt,3.3pt" to="121.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" strokecolor="black [3040]"/>
        </w:pict>
      </w:r>
      <w:r w:rsidR="00BD1518">
        <w:rPr>
          <w:noProof/>
        </w:rPr>
        <w:pict w14:anchorId="7D737292">
          <v:line id="Conector recto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09.75pt,1.05pt" to="313.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" strokecolor="black [3040]"/>
        </w:pict>
      </w:r>
    </w:p>
    <w:p w14:paraId="139D6465" w14:textId="77777777" w:rsidR="00CB4DCD" w:rsidRPr="00396A37" w:rsidRDefault="007762D2">
      <w:pPr>
        <w:pStyle w:val="Normal1"/>
        <w:rPr>
          <w:rFonts w:ascii="Arial" w:hAnsi="Arial" w:cs="Arial"/>
        </w:rPr>
      </w:pPr>
      <w:r w:rsidRPr="00396A37">
        <w:rPr>
          <w:rFonts w:ascii="Arial" w:hAnsi="Arial" w:cs="Arial"/>
        </w:rPr>
        <w:t>Día</w:t>
      </w:r>
    </w:p>
    <w:p w14:paraId="1821200E" w14:textId="77777777" w:rsidR="00CB4DCD" w:rsidRPr="00396A37" w:rsidRDefault="007762D2">
      <w:pPr>
        <w:pStyle w:val="Normal1"/>
        <w:rPr>
          <w:rFonts w:ascii="Arial" w:hAnsi="Arial" w:cs="Arial"/>
        </w:rPr>
      </w:pPr>
      <w:r w:rsidRPr="00396A37">
        <w:rPr>
          <w:rFonts w:ascii="Arial" w:hAnsi="Arial" w:cs="Arial"/>
        </w:rPr>
        <w:t>Nubes</w:t>
      </w:r>
    </w:p>
    <w:p w14:paraId="49D776C0" w14:textId="77777777" w:rsidR="00CB4DCD" w:rsidRPr="00396A37" w:rsidRDefault="007762D2">
      <w:pPr>
        <w:pStyle w:val="Normal1"/>
        <w:rPr>
          <w:rFonts w:ascii="Arial" w:hAnsi="Arial" w:cs="Arial"/>
        </w:rPr>
      </w:pPr>
      <w:r w:rsidRPr="00396A37">
        <w:rPr>
          <w:rFonts w:ascii="Arial" w:hAnsi="Arial" w:cs="Arial"/>
        </w:rPr>
        <w:t>Región</w:t>
      </w:r>
    </w:p>
    <w:p w14:paraId="69F39065" w14:textId="77777777" w:rsidR="00CB4DCD" w:rsidRPr="00396A37" w:rsidRDefault="007762D2">
      <w:pPr>
        <w:pStyle w:val="Normal1"/>
        <w:rPr>
          <w:rFonts w:ascii="Arial" w:hAnsi="Arial" w:cs="Arial"/>
        </w:rPr>
      </w:pPr>
      <w:r w:rsidRPr="00396A37">
        <w:rPr>
          <w:rFonts w:ascii="Arial" w:hAnsi="Arial" w:cs="Arial"/>
        </w:rPr>
        <w:t>Sombras</w:t>
      </w:r>
    </w:p>
    <w:p w14:paraId="3FF75B11" w14:textId="77777777" w:rsidR="00CB4DCD" w:rsidRPr="00396A37" w:rsidRDefault="00CB4DCD">
      <w:pPr>
        <w:pStyle w:val="Normal1"/>
        <w:rPr>
          <w:rFonts w:ascii="Arial" w:hAnsi="Arial" w:cs="Arial"/>
        </w:rPr>
      </w:pPr>
    </w:p>
    <w:p w14:paraId="0F6D75FE" w14:textId="77777777" w:rsidR="00CB4DCD" w:rsidRPr="00396A37" w:rsidRDefault="00CB4DCD">
      <w:pPr>
        <w:pStyle w:val="Normal1"/>
        <w:rPr>
          <w:rFonts w:ascii="Arial" w:hAnsi="Arial" w:cs="Arial"/>
        </w:rPr>
      </w:pPr>
    </w:p>
    <w:p w14:paraId="75544A71" w14:textId="77777777" w:rsidR="00CB4DCD" w:rsidRPr="00396A37" w:rsidRDefault="007762D2">
      <w:pPr>
        <w:pStyle w:val="Normal1"/>
        <w:shd w:val="clear" w:color="auto" w:fill="BF8F00"/>
        <w:tabs>
          <w:tab w:val="left" w:pos="1410"/>
        </w:tabs>
        <w:spacing w:after="0"/>
        <w:rPr>
          <w:rFonts w:ascii="Arial" w:hAnsi="Arial" w:cs="Arial"/>
          <w:b/>
        </w:rPr>
      </w:pPr>
      <w:r w:rsidRPr="00396A37">
        <w:rPr>
          <w:rFonts w:ascii="Arial" w:hAnsi="Arial" w:cs="Arial"/>
          <w:b/>
        </w:rPr>
        <w:t>Recordar: los adjetivos concuerdan con los sustantivos a los que acompañan y modifican en género y número, a esto se le llama CONCORDANCIA.</w:t>
      </w:r>
    </w:p>
    <w:p w14:paraId="3DB8C198" w14:textId="77777777" w:rsidR="00CB4DCD" w:rsidRPr="00396A37" w:rsidRDefault="00CB4DCD">
      <w:pPr>
        <w:pStyle w:val="Normal1"/>
        <w:tabs>
          <w:tab w:val="left" w:pos="1410"/>
        </w:tabs>
        <w:spacing w:after="0"/>
        <w:rPr>
          <w:rFonts w:ascii="Arial" w:hAnsi="Arial" w:cs="Arial"/>
          <w:b/>
        </w:rPr>
      </w:pPr>
    </w:p>
    <w:p w14:paraId="73E7B776" w14:textId="77777777" w:rsidR="00CB4DCD" w:rsidRPr="00396A37" w:rsidRDefault="007762D2">
      <w:pPr>
        <w:pStyle w:val="Normal1"/>
        <w:tabs>
          <w:tab w:val="left" w:pos="1410"/>
        </w:tabs>
        <w:spacing w:after="0"/>
        <w:rPr>
          <w:rFonts w:ascii="Arial" w:hAnsi="Arial" w:cs="Arial"/>
          <w:b/>
        </w:rPr>
      </w:pPr>
      <w:r w:rsidRPr="00396A37">
        <w:rPr>
          <w:rFonts w:ascii="Arial" w:hAnsi="Arial" w:cs="Arial"/>
          <w:b/>
        </w:rPr>
        <w:t>4- Ahora, completa el siguiente texto con adjetivos, a partir de las pistas que se te da en las frases entre paréntesis.</w:t>
      </w:r>
    </w:p>
    <w:p w14:paraId="1B762281" w14:textId="77777777" w:rsidR="00CB4DCD" w:rsidRPr="00396A37" w:rsidRDefault="00CB4DCD">
      <w:pPr>
        <w:pStyle w:val="Normal1"/>
        <w:tabs>
          <w:tab w:val="left" w:pos="1410"/>
        </w:tabs>
        <w:spacing w:after="0"/>
        <w:rPr>
          <w:rFonts w:ascii="Arial" w:hAnsi="Arial" w:cs="Arial"/>
          <w:b/>
        </w:rPr>
      </w:pPr>
    </w:p>
    <w:p w14:paraId="1E16736D" w14:textId="77777777" w:rsidR="00CB4DCD" w:rsidRPr="00396A37" w:rsidRDefault="007762D2">
      <w:pPr>
        <w:pStyle w:val="Normal1"/>
        <w:tabs>
          <w:tab w:val="left" w:pos="1410"/>
        </w:tabs>
        <w:spacing w:after="0"/>
        <w:rPr>
          <w:rFonts w:ascii="Arial" w:hAnsi="Arial" w:cs="Arial"/>
          <w:b/>
        </w:rPr>
      </w:pPr>
      <w:r w:rsidRPr="00396A37">
        <w:rPr>
          <w:rFonts w:ascii="Arial" w:hAnsi="Arial" w:cs="Arial"/>
          <w:b/>
          <w:noProof/>
        </w:rPr>
        <w:drawing>
          <wp:inline distT="0" distB="0" distL="0" distR="0" wp14:anchorId="5453C428" wp14:editId="2C99027B">
            <wp:extent cx="5390008" cy="4210344"/>
            <wp:effectExtent l="0" t="0" r="0" b="0"/>
            <wp:docPr id="12" name="image9.png" descr="D:\Pictures\adjetivos texto el limonero20200906_20163234.jpg"/>
            <wp:cNvGraphicFramePr/>
            <a:graphic xmlns:a="http://schemas.openxmlformats.org/drawingml/2006/main">
              <a:graphicData uri="http://schemas.openxmlformats.org/drawingml/2006/picture">
                <pic:pic xmlns:pic="http://schemas.openxmlformats.org/drawingml/2006/picture">
                  <pic:nvPicPr>
                    <pic:cNvPr id="0" name="image9.png" descr="D:\Pictures\adjetivos texto el limonero20200906_20163234.jpg"/>
                    <pic:cNvPicPr preferRelativeResize="0"/>
                  </pic:nvPicPr>
                  <pic:blipFill>
                    <a:blip r:embed="rId7"/>
                    <a:srcRect l="46149" t="27458" r="10623" b="5153"/>
                    <a:stretch>
                      <a:fillRect/>
                    </a:stretch>
                  </pic:blipFill>
                  <pic:spPr>
                    <a:xfrm rot="10800000">
                      <a:off x="0" y="0"/>
                      <a:ext cx="5390008" cy="4210344"/>
                    </a:xfrm>
                    <a:prstGeom prst="rect">
                      <a:avLst/>
                    </a:prstGeom>
                    <a:ln/>
                  </pic:spPr>
                </pic:pic>
              </a:graphicData>
            </a:graphic>
          </wp:inline>
        </w:drawing>
      </w:r>
    </w:p>
    <w:p w14:paraId="5E56D7CA" w14:textId="77777777" w:rsidR="00CB4DCD" w:rsidRPr="00396A37" w:rsidRDefault="00CB4DCD">
      <w:pPr>
        <w:pStyle w:val="Normal1"/>
        <w:tabs>
          <w:tab w:val="left" w:pos="1410"/>
        </w:tabs>
        <w:spacing w:after="0"/>
        <w:rPr>
          <w:rFonts w:ascii="Arial" w:hAnsi="Arial" w:cs="Arial"/>
          <w:b/>
        </w:rPr>
      </w:pPr>
    </w:p>
    <w:p w14:paraId="44A14D41" w14:textId="77777777" w:rsidR="00CB4DCD" w:rsidRPr="00396A37" w:rsidRDefault="007762D2">
      <w:pPr>
        <w:pStyle w:val="Normal1"/>
        <w:tabs>
          <w:tab w:val="left" w:pos="1410"/>
        </w:tabs>
        <w:spacing w:after="0"/>
        <w:rPr>
          <w:rFonts w:ascii="Arial" w:hAnsi="Arial" w:cs="Arial"/>
          <w:b/>
        </w:rPr>
      </w:pPr>
      <w:r w:rsidRPr="00396A37">
        <w:rPr>
          <w:rFonts w:ascii="Arial" w:hAnsi="Arial" w:cs="Arial"/>
          <w:b/>
        </w:rPr>
        <w:t>5-Luego clasifica semánticamente cada adjetivo que completaste en el punto anterior. Para ello se te da la teoría sobre la clasificación semántica de adjetivos.</w:t>
      </w:r>
    </w:p>
    <w:p w14:paraId="7B1D8D87" w14:textId="77777777" w:rsidR="00CB4DCD" w:rsidRPr="00396A37" w:rsidRDefault="00CB4DCD">
      <w:pPr>
        <w:pStyle w:val="Normal1"/>
        <w:tabs>
          <w:tab w:val="left" w:pos="1410"/>
        </w:tabs>
        <w:spacing w:after="0"/>
        <w:rPr>
          <w:rFonts w:ascii="Arial" w:hAnsi="Arial" w:cs="Arial"/>
          <w:b/>
        </w:rPr>
      </w:pPr>
    </w:p>
    <w:p w14:paraId="37CB68DB" w14:textId="77777777" w:rsidR="00CB4DCD" w:rsidRPr="00396A37" w:rsidRDefault="007762D2">
      <w:pPr>
        <w:pStyle w:val="Normal1"/>
        <w:shd w:val="clear" w:color="auto" w:fill="DBDBDB"/>
        <w:tabs>
          <w:tab w:val="left" w:pos="1410"/>
        </w:tabs>
        <w:spacing w:after="0"/>
        <w:rPr>
          <w:rFonts w:ascii="Arial" w:hAnsi="Arial" w:cs="Arial"/>
          <w:b/>
        </w:rPr>
      </w:pPr>
      <w:r w:rsidRPr="00396A37">
        <w:rPr>
          <w:rFonts w:ascii="Arial" w:hAnsi="Arial" w:cs="Arial"/>
          <w:b/>
        </w:rPr>
        <w:t>A continuación, se te brinda la clasificación semántica de adjetivos (tipos) para que puedas realizar el punto número 5.</w:t>
      </w:r>
    </w:p>
    <w:p w14:paraId="11827A4B" w14:textId="77777777" w:rsidR="00CB4DCD" w:rsidRPr="00396A37" w:rsidRDefault="00CB4DCD">
      <w:pPr>
        <w:pStyle w:val="Normal1"/>
        <w:rPr>
          <w:rFonts w:ascii="Arial" w:hAnsi="Arial" w:cs="Arial"/>
        </w:rPr>
      </w:pPr>
    </w:p>
    <w:p w14:paraId="559A55D4" w14:textId="77777777" w:rsidR="00CB4DCD" w:rsidRPr="00396A37" w:rsidRDefault="007762D2">
      <w:pPr>
        <w:pStyle w:val="Normal1"/>
        <w:rPr>
          <w:rFonts w:ascii="Arial" w:hAnsi="Arial" w:cs="Arial"/>
        </w:rPr>
      </w:pPr>
      <w:r w:rsidRPr="00396A37">
        <w:rPr>
          <w:rFonts w:ascii="Arial" w:hAnsi="Arial" w:cs="Arial"/>
          <w:b/>
          <w:noProof/>
        </w:rPr>
        <w:lastRenderedPageBreak/>
        <w:drawing>
          <wp:inline distT="0" distB="0" distL="0" distR="0" wp14:anchorId="0500FB42" wp14:editId="11B3CCE6">
            <wp:extent cx="6127432" cy="2300077"/>
            <wp:effectExtent l="0" t="0" r="0" b="0"/>
            <wp:docPr id="13" name="image10.png" descr="D:\Pictures\adjetivos texto el limonero20200906_20163234.jpg"/>
            <wp:cNvGraphicFramePr/>
            <a:graphic xmlns:a="http://schemas.openxmlformats.org/drawingml/2006/main">
              <a:graphicData uri="http://schemas.openxmlformats.org/drawingml/2006/picture">
                <pic:pic xmlns:pic="http://schemas.openxmlformats.org/drawingml/2006/picture">
                  <pic:nvPicPr>
                    <pic:cNvPr id="0" name="image10.png" descr="D:\Pictures\adjetivos texto el limonero20200906_20163234.jpg"/>
                    <pic:cNvPicPr preferRelativeResize="0"/>
                  </pic:nvPicPr>
                  <pic:blipFill>
                    <a:blip r:embed="rId8"/>
                    <a:srcRect l="47645" t="4249" r="14210" b="73212"/>
                    <a:stretch>
                      <a:fillRect/>
                    </a:stretch>
                  </pic:blipFill>
                  <pic:spPr>
                    <a:xfrm rot="10800000">
                      <a:off x="0" y="0"/>
                      <a:ext cx="6127432" cy="2300077"/>
                    </a:xfrm>
                    <a:prstGeom prst="rect">
                      <a:avLst/>
                    </a:prstGeom>
                    <a:ln/>
                  </pic:spPr>
                </pic:pic>
              </a:graphicData>
            </a:graphic>
          </wp:inline>
        </w:drawing>
      </w:r>
    </w:p>
    <w:p w14:paraId="1CDB83E7" w14:textId="77777777" w:rsidR="00CB4DCD" w:rsidRPr="00396A37" w:rsidRDefault="007762D2">
      <w:pPr>
        <w:pStyle w:val="Normal1"/>
        <w:rPr>
          <w:rFonts w:ascii="Arial" w:hAnsi="Arial" w:cs="Arial"/>
        </w:rPr>
      </w:pPr>
      <w:r w:rsidRPr="00396A37">
        <w:rPr>
          <w:rFonts w:ascii="Arial" w:hAnsi="Arial" w:cs="Arial"/>
          <w:b/>
          <w:noProof/>
        </w:rPr>
        <w:drawing>
          <wp:inline distT="0" distB="0" distL="0" distR="0" wp14:anchorId="39C856B1" wp14:editId="55B2948C">
            <wp:extent cx="5851421" cy="2604751"/>
            <wp:effectExtent l="0" t="0" r="0" b="0"/>
            <wp:docPr id="14" name="image10.png" descr="D:\Pictures\adjetivos texto el limonero20200906_20163234.jpg"/>
            <wp:cNvGraphicFramePr/>
            <a:graphic xmlns:a="http://schemas.openxmlformats.org/drawingml/2006/main">
              <a:graphicData uri="http://schemas.openxmlformats.org/drawingml/2006/picture">
                <pic:pic xmlns:pic="http://schemas.openxmlformats.org/drawingml/2006/picture">
                  <pic:nvPicPr>
                    <pic:cNvPr id="0" name="image10.png" descr="D:\Pictures\adjetivos texto el limonero20200906_20163234.jpg"/>
                    <pic:cNvPicPr preferRelativeResize="0"/>
                  </pic:nvPicPr>
                  <pic:blipFill>
                    <a:blip r:embed="rId8"/>
                    <a:srcRect l="5908" t="59574" r="55061" b="9865"/>
                    <a:stretch>
                      <a:fillRect/>
                    </a:stretch>
                  </pic:blipFill>
                  <pic:spPr>
                    <a:xfrm rot="10800000">
                      <a:off x="0" y="0"/>
                      <a:ext cx="5851421" cy="2604751"/>
                    </a:xfrm>
                    <a:prstGeom prst="rect">
                      <a:avLst/>
                    </a:prstGeom>
                    <a:ln/>
                  </pic:spPr>
                </pic:pic>
              </a:graphicData>
            </a:graphic>
          </wp:inline>
        </w:drawing>
      </w:r>
    </w:p>
    <w:p w14:paraId="2C5FFF40" w14:textId="77777777" w:rsidR="00CB4DCD" w:rsidRPr="00396A37" w:rsidRDefault="00CB4DCD">
      <w:pPr>
        <w:pStyle w:val="Normal1"/>
        <w:rPr>
          <w:rFonts w:ascii="Arial" w:hAnsi="Arial" w:cs="Arial"/>
        </w:rPr>
      </w:pPr>
    </w:p>
    <w:p w14:paraId="79CFF4EA" w14:textId="77777777" w:rsidR="00CB4DCD" w:rsidRPr="00396A37" w:rsidRDefault="007762D2">
      <w:pPr>
        <w:pStyle w:val="Normal1"/>
        <w:jc w:val="both"/>
        <w:rPr>
          <w:rFonts w:ascii="Arial" w:hAnsi="Arial" w:cs="Arial"/>
        </w:rPr>
      </w:pPr>
      <w:r w:rsidRPr="00396A37">
        <w:rPr>
          <w:rFonts w:ascii="Arial" w:hAnsi="Arial" w:cs="Arial"/>
        </w:rPr>
        <w:t xml:space="preserve">1-Visualiza y escucha atentamente, por medio de este enlace, </w:t>
      </w:r>
      <w:hyperlink r:id="rId9">
        <w:r w:rsidRPr="00396A37">
          <w:rPr>
            <w:rFonts w:ascii="Arial" w:hAnsi="Arial" w:cs="Arial"/>
            <w:color w:val="0563C1"/>
            <w:u w:val="single"/>
          </w:rPr>
          <w:t>https://www.youtube.com/watch?v=pXeQnv1ltkk</w:t>
        </w:r>
      </w:hyperlink>
      <w:r w:rsidRPr="00396A37">
        <w:rPr>
          <w:rFonts w:ascii="Arial" w:hAnsi="Arial" w:cs="Arial"/>
        </w:rPr>
        <w:t xml:space="preserve"> un video que se te cuenta la “leyenda del Jacarandá” y contesta:</w:t>
      </w:r>
    </w:p>
    <w:p w14:paraId="39F3BDD4" w14:textId="77777777" w:rsidR="00CB4DCD" w:rsidRPr="00396A37" w:rsidRDefault="00CB4DCD">
      <w:pPr>
        <w:pStyle w:val="Normal1"/>
        <w:jc w:val="both"/>
        <w:rPr>
          <w:rFonts w:ascii="Arial" w:hAnsi="Arial" w:cs="Arial"/>
        </w:rPr>
      </w:pPr>
    </w:p>
    <w:p w14:paraId="56C63B91" w14:textId="77777777" w:rsidR="00CB4DCD" w:rsidRPr="00396A37" w:rsidRDefault="007762D2">
      <w:pPr>
        <w:pStyle w:val="Normal1"/>
        <w:numPr>
          <w:ilvl w:val="0"/>
          <w:numId w:val="1"/>
        </w:numPr>
        <w:pBdr>
          <w:top w:val="nil"/>
          <w:left w:val="nil"/>
          <w:bottom w:val="nil"/>
          <w:right w:val="nil"/>
          <w:between w:val="nil"/>
        </w:pBdr>
        <w:spacing w:after="0"/>
        <w:jc w:val="both"/>
        <w:rPr>
          <w:rFonts w:ascii="Arial" w:hAnsi="Arial" w:cs="Arial"/>
        </w:rPr>
      </w:pPr>
      <w:r w:rsidRPr="00396A37">
        <w:rPr>
          <w:rFonts w:ascii="Arial" w:hAnsi="Arial" w:cs="Arial"/>
          <w:color w:val="000000"/>
        </w:rPr>
        <w:t xml:space="preserve">Conflicto (problema) del </w:t>
      </w:r>
      <w:proofErr w:type="gramStart"/>
      <w:r w:rsidRPr="00396A37">
        <w:rPr>
          <w:rFonts w:ascii="Arial" w:hAnsi="Arial" w:cs="Arial"/>
          <w:color w:val="000000"/>
        </w:rPr>
        <w:t>relato:…</w:t>
      </w:r>
      <w:proofErr w:type="gramEnd"/>
      <w:r w:rsidRPr="00396A37">
        <w:rPr>
          <w:rFonts w:ascii="Arial" w:hAnsi="Arial" w:cs="Arial"/>
          <w:color w:val="000000"/>
        </w:rPr>
        <w:t>……………………………………………………….</w:t>
      </w:r>
    </w:p>
    <w:p w14:paraId="0DE80371" w14:textId="77777777" w:rsidR="00CB4DCD" w:rsidRPr="00396A37" w:rsidRDefault="007762D2">
      <w:pPr>
        <w:pStyle w:val="Normal1"/>
        <w:numPr>
          <w:ilvl w:val="0"/>
          <w:numId w:val="1"/>
        </w:numPr>
        <w:pBdr>
          <w:top w:val="nil"/>
          <w:left w:val="nil"/>
          <w:bottom w:val="nil"/>
          <w:right w:val="nil"/>
          <w:between w:val="nil"/>
        </w:pBdr>
        <w:spacing w:after="0"/>
        <w:jc w:val="both"/>
        <w:rPr>
          <w:rFonts w:ascii="Arial" w:hAnsi="Arial" w:cs="Arial"/>
        </w:rPr>
      </w:pPr>
      <w:r w:rsidRPr="00396A37">
        <w:rPr>
          <w:rFonts w:ascii="Arial" w:hAnsi="Arial" w:cs="Arial"/>
          <w:color w:val="000000"/>
        </w:rPr>
        <w:t>Elemento/s mágicos que aparezca/</w:t>
      </w:r>
      <w:proofErr w:type="gramStart"/>
      <w:r w:rsidRPr="00396A37">
        <w:rPr>
          <w:rFonts w:ascii="Arial" w:hAnsi="Arial" w:cs="Arial"/>
          <w:color w:val="000000"/>
        </w:rPr>
        <w:t>n:…</w:t>
      </w:r>
      <w:proofErr w:type="gramEnd"/>
      <w:r w:rsidRPr="00396A37">
        <w:rPr>
          <w:rFonts w:ascii="Arial" w:hAnsi="Arial" w:cs="Arial"/>
          <w:color w:val="000000"/>
        </w:rPr>
        <w:t>………………………………………………..</w:t>
      </w:r>
    </w:p>
    <w:p w14:paraId="18D8D0C2" w14:textId="77777777" w:rsidR="00CB4DCD" w:rsidRPr="00396A37" w:rsidRDefault="007762D2">
      <w:pPr>
        <w:pStyle w:val="Normal1"/>
        <w:numPr>
          <w:ilvl w:val="0"/>
          <w:numId w:val="1"/>
        </w:numPr>
        <w:pBdr>
          <w:top w:val="nil"/>
          <w:left w:val="nil"/>
          <w:bottom w:val="nil"/>
          <w:right w:val="nil"/>
          <w:between w:val="nil"/>
        </w:pBdr>
        <w:jc w:val="both"/>
        <w:rPr>
          <w:rFonts w:ascii="Arial" w:hAnsi="Arial" w:cs="Arial"/>
        </w:rPr>
      </w:pPr>
      <w:r w:rsidRPr="00396A37">
        <w:rPr>
          <w:rFonts w:ascii="Arial" w:hAnsi="Arial" w:cs="Arial"/>
          <w:color w:val="000000"/>
        </w:rPr>
        <w:t xml:space="preserve">Explicación del origen </w:t>
      </w:r>
      <w:proofErr w:type="gramStart"/>
      <w:r w:rsidRPr="00396A37">
        <w:rPr>
          <w:rFonts w:ascii="Arial" w:hAnsi="Arial" w:cs="Arial"/>
          <w:color w:val="000000"/>
        </w:rPr>
        <w:t>de:…</w:t>
      </w:r>
      <w:proofErr w:type="gramEnd"/>
      <w:r w:rsidRPr="00396A37">
        <w:rPr>
          <w:rFonts w:ascii="Arial" w:hAnsi="Arial" w:cs="Arial"/>
          <w:color w:val="000000"/>
        </w:rPr>
        <w:t>…………………………………………………………………</w:t>
      </w:r>
    </w:p>
    <w:p w14:paraId="50CD59A0" w14:textId="77777777" w:rsidR="00CB4DCD" w:rsidRPr="00396A37" w:rsidRDefault="007762D2">
      <w:pPr>
        <w:pStyle w:val="Normal1"/>
        <w:jc w:val="both"/>
        <w:rPr>
          <w:rFonts w:ascii="Arial" w:hAnsi="Arial" w:cs="Arial"/>
        </w:rPr>
      </w:pPr>
      <w:r w:rsidRPr="00396A37">
        <w:rPr>
          <w:rFonts w:ascii="Arial" w:hAnsi="Arial" w:cs="Arial"/>
        </w:rPr>
        <w:t>2</w:t>
      </w:r>
      <w:proofErr w:type="gramStart"/>
      <w:r w:rsidRPr="00396A37">
        <w:rPr>
          <w:rFonts w:ascii="Arial" w:hAnsi="Arial" w:cs="Arial"/>
        </w:rPr>
        <w:t>-¿</w:t>
      </w:r>
      <w:proofErr w:type="gramEnd"/>
      <w:r w:rsidRPr="00396A37">
        <w:rPr>
          <w:rFonts w:ascii="Arial" w:hAnsi="Arial" w:cs="Arial"/>
        </w:rPr>
        <w:t>Qué sabes sobre leyendas (tradicionales) las que fueron vistas en clase? Coloca V (verdadero) o F (falso) según corresponda en cada caso:</w:t>
      </w:r>
    </w:p>
    <w:p w14:paraId="70F41CF9" w14:textId="77777777" w:rsidR="00CB4DCD" w:rsidRPr="00396A37" w:rsidRDefault="007762D2">
      <w:pPr>
        <w:pStyle w:val="Normal1"/>
        <w:numPr>
          <w:ilvl w:val="0"/>
          <w:numId w:val="2"/>
        </w:numPr>
        <w:pBdr>
          <w:top w:val="nil"/>
          <w:left w:val="nil"/>
          <w:bottom w:val="nil"/>
          <w:right w:val="nil"/>
          <w:between w:val="nil"/>
        </w:pBdr>
        <w:spacing w:after="0"/>
        <w:jc w:val="both"/>
        <w:rPr>
          <w:rFonts w:ascii="Arial" w:hAnsi="Arial" w:cs="Arial"/>
        </w:rPr>
      </w:pPr>
      <w:r w:rsidRPr="00396A37">
        <w:rPr>
          <w:rFonts w:ascii="Arial" w:hAnsi="Arial" w:cs="Arial"/>
          <w:color w:val="000000"/>
        </w:rPr>
        <w:t>Las leyendas son de origen oral.</w:t>
      </w:r>
    </w:p>
    <w:p w14:paraId="60087218" w14:textId="77777777" w:rsidR="00CB4DCD" w:rsidRPr="00396A37" w:rsidRDefault="007762D2">
      <w:pPr>
        <w:pStyle w:val="Normal1"/>
        <w:numPr>
          <w:ilvl w:val="0"/>
          <w:numId w:val="2"/>
        </w:numPr>
        <w:pBdr>
          <w:top w:val="nil"/>
          <w:left w:val="nil"/>
          <w:bottom w:val="nil"/>
          <w:right w:val="nil"/>
          <w:between w:val="nil"/>
        </w:pBdr>
        <w:spacing w:after="0"/>
        <w:jc w:val="both"/>
        <w:rPr>
          <w:rFonts w:ascii="Arial" w:hAnsi="Arial" w:cs="Arial"/>
        </w:rPr>
      </w:pPr>
      <w:r w:rsidRPr="00396A37">
        <w:rPr>
          <w:rFonts w:ascii="Arial" w:hAnsi="Arial" w:cs="Arial"/>
          <w:color w:val="000000"/>
        </w:rPr>
        <w:t>No se transmitían entre familias.</w:t>
      </w:r>
    </w:p>
    <w:p w14:paraId="3F0DE374" w14:textId="77777777" w:rsidR="00CB4DCD" w:rsidRPr="00396A37" w:rsidRDefault="007762D2">
      <w:pPr>
        <w:pStyle w:val="Normal1"/>
        <w:numPr>
          <w:ilvl w:val="0"/>
          <w:numId w:val="2"/>
        </w:numPr>
        <w:pBdr>
          <w:top w:val="nil"/>
          <w:left w:val="nil"/>
          <w:bottom w:val="nil"/>
          <w:right w:val="nil"/>
          <w:between w:val="nil"/>
        </w:pBdr>
        <w:spacing w:after="0"/>
        <w:jc w:val="both"/>
        <w:rPr>
          <w:rFonts w:ascii="Arial" w:hAnsi="Arial" w:cs="Arial"/>
        </w:rPr>
      </w:pPr>
      <w:r w:rsidRPr="00396A37">
        <w:rPr>
          <w:rFonts w:ascii="Arial" w:hAnsi="Arial" w:cs="Arial"/>
          <w:color w:val="000000"/>
        </w:rPr>
        <w:t>Se inventaron con el fin de explicar la creación de los elementos de la naturaleza.</w:t>
      </w:r>
    </w:p>
    <w:p w14:paraId="12DB9FBA" w14:textId="77777777" w:rsidR="00CB4DCD" w:rsidRPr="00396A37" w:rsidRDefault="007762D2">
      <w:pPr>
        <w:pStyle w:val="Normal1"/>
        <w:numPr>
          <w:ilvl w:val="0"/>
          <w:numId w:val="2"/>
        </w:numPr>
        <w:pBdr>
          <w:top w:val="nil"/>
          <w:left w:val="nil"/>
          <w:bottom w:val="nil"/>
          <w:right w:val="nil"/>
          <w:between w:val="nil"/>
        </w:pBdr>
        <w:spacing w:after="0"/>
        <w:jc w:val="both"/>
        <w:rPr>
          <w:rFonts w:ascii="Arial" w:hAnsi="Arial" w:cs="Arial"/>
        </w:rPr>
      </w:pPr>
      <w:r w:rsidRPr="00396A37">
        <w:rPr>
          <w:rFonts w:ascii="Arial" w:hAnsi="Arial" w:cs="Arial"/>
          <w:color w:val="000000"/>
        </w:rPr>
        <w:t>No tienen ningún fin.</w:t>
      </w:r>
    </w:p>
    <w:p w14:paraId="0E8B5A18" w14:textId="77777777" w:rsidR="00CB4DCD" w:rsidRPr="00396A37" w:rsidRDefault="007762D2">
      <w:pPr>
        <w:pStyle w:val="Normal1"/>
        <w:numPr>
          <w:ilvl w:val="0"/>
          <w:numId w:val="2"/>
        </w:numPr>
        <w:pBdr>
          <w:top w:val="nil"/>
          <w:left w:val="nil"/>
          <w:bottom w:val="nil"/>
          <w:right w:val="nil"/>
          <w:between w:val="nil"/>
        </w:pBdr>
        <w:spacing w:after="0"/>
        <w:jc w:val="both"/>
        <w:rPr>
          <w:rFonts w:ascii="Arial" w:hAnsi="Arial" w:cs="Arial"/>
        </w:rPr>
      </w:pPr>
      <w:r w:rsidRPr="00396A37">
        <w:rPr>
          <w:rFonts w:ascii="Arial" w:hAnsi="Arial" w:cs="Arial"/>
          <w:color w:val="000000"/>
        </w:rPr>
        <w:t>Pueden aparecer hadas, monstruos o Dioses Griegos en ellas.</w:t>
      </w:r>
    </w:p>
    <w:p w14:paraId="130C150D" w14:textId="77777777" w:rsidR="00CB4DCD" w:rsidRPr="00396A37" w:rsidRDefault="007762D2">
      <w:pPr>
        <w:pStyle w:val="Normal1"/>
        <w:numPr>
          <w:ilvl w:val="0"/>
          <w:numId w:val="2"/>
        </w:numPr>
        <w:pBdr>
          <w:top w:val="nil"/>
          <w:left w:val="nil"/>
          <w:bottom w:val="nil"/>
          <w:right w:val="nil"/>
          <w:between w:val="nil"/>
        </w:pBdr>
        <w:spacing w:after="0"/>
        <w:jc w:val="both"/>
        <w:rPr>
          <w:rFonts w:ascii="Arial" w:hAnsi="Arial" w:cs="Arial"/>
        </w:rPr>
      </w:pPr>
      <w:r w:rsidRPr="00396A37">
        <w:rPr>
          <w:rFonts w:ascii="Arial" w:hAnsi="Arial" w:cs="Arial"/>
          <w:color w:val="000000"/>
        </w:rPr>
        <w:t>Permiten especificar un tiempo determinado.</w:t>
      </w:r>
    </w:p>
    <w:p w14:paraId="51904E64" w14:textId="77777777" w:rsidR="00CB4DCD" w:rsidRPr="00396A37" w:rsidRDefault="007762D2">
      <w:pPr>
        <w:pStyle w:val="Normal1"/>
        <w:numPr>
          <w:ilvl w:val="0"/>
          <w:numId w:val="2"/>
        </w:numPr>
        <w:pBdr>
          <w:top w:val="nil"/>
          <w:left w:val="nil"/>
          <w:bottom w:val="nil"/>
          <w:right w:val="nil"/>
          <w:between w:val="nil"/>
        </w:pBdr>
        <w:spacing w:after="0"/>
        <w:jc w:val="both"/>
        <w:rPr>
          <w:rFonts w:ascii="Arial" w:hAnsi="Arial" w:cs="Arial"/>
        </w:rPr>
      </w:pPr>
      <w:r w:rsidRPr="00396A37">
        <w:rPr>
          <w:rFonts w:ascii="Arial" w:hAnsi="Arial" w:cs="Arial"/>
          <w:color w:val="000000"/>
        </w:rPr>
        <w:t>Aparecen elementos mágicos.</w:t>
      </w:r>
    </w:p>
    <w:p w14:paraId="281C34C9" w14:textId="77777777" w:rsidR="00CB4DCD" w:rsidRPr="00396A37" w:rsidRDefault="007762D2">
      <w:pPr>
        <w:pStyle w:val="Normal1"/>
        <w:numPr>
          <w:ilvl w:val="0"/>
          <w:numId w:val="2"/>
        </w:numPr>
        <w:pBdr>
          <w:top w:val="nil"/>
          <w:left w:val="nil"/>
          <w:bottom w:val="nil"/>
          <w:right w:val="nil"/>
          <w:between w:val="nil"/>
        </w:pBdr>
        <w:spacing w:after="0"/>
        <w:jc w:val="both"/>
        <w:rPr>
          <w:rFonts w:ascii="Arial" w:hAnsi="Arial" w:cs="Arial"/>
        </w:rPr>
      </w:pPr>
      <w:r w:rsidRPr="00396A37">
        <w:rPr>
          <w:rFonts w:ascii="Arial" w:hAnsi="Arial" w:cs="Arial"/>
          <w:color w:val="000000"/>
        </w:rPr>
        <w:t>Las leyendas son iguales a los mitos.</w:t>
      </w:r>
    </w:p>
    <w:p w14:paraId="5D21D06B" w14:textId="77777777" w:rsidR="00CB4DCD" w:rsidRPr="00396A37" w:rsidRDefault="007762D2">
      <w:pPr>
        <w:pStyle w:val="Normal1"/>
        <w:numPr>
          <w:ilvl w:val="0"/>
          <w:numId w:val="2"/>
        </w:numPr>
        <w:pBdr>
          <w:top w:val="nil"/>
          <w:left w:val="nil"/>
          <w:bottom w:val="nil"/>
          <w:right w:val="nil"/>
          <w:between w:val="nil"/>
        </w:pBdr>
        <w:jc w:val="both"/>
        <w:rPr>
          <w:rFonts w:ascii="Arial" w:hAnsi="Arial" w:cs="Arial"/>
        </w:rPr>
      </w:pPr>
      <w:r w:rsidRPr="00396A37">
        <w:rPr>
          <w:rFonts w:ascii="Arial" w:hAnsi="Arial" w:cs="Arial"/>
          <w:color w:val="000000"/>
        </w:rPr>
        <w:t>Las leyendas son iguales a los cuentos.</w:t>
      </w:r>
    </w:p>
    <w:p w14:paraId="75458B0F" w14:textId="77777777" w:rsidR="00CB4DCD" w:rsidRPr="00396A37" w:rsidRDefault="007762D2">
      <w:pPr>
        <w:pStyle w:val="Normal1"/>
        <w:jc w:val="both"/>
        <w:rPr>
          <w:rFonts w:ascii="Arial" w:hAnsi="Arial" w:cs="Arial"/>
        </w:rPr>
      </w:pPr>
      <w:r w:rsidRPr="00396A37">
        <w:rPr>
          <w:rFonts w:ascii="Arial" w:hAnsi="Arial" w:cs="Arial"/>
        </w:rPr>
        <w:t>3- Ahora es el turno de los adjetivos y sustantivos:</w:t>
      </w:r>
    </w:p>
    <w:p w14:paraId="07F4B7C3" w14:textId="77777777" w:rsidR="00CB4DCD" w:rsidRPr="00396A37" w:rsidRDefault="007762D2">
      <w:pPr>
        <w:pStyle w:val="Normal1"/>
        <w:jc w:val="both"/>
        <w:rPr>
          <w:rFonts w:ascii="Arial" w:hAnsi="Arial" w:cs="Arial"/>
        </w:rPr>
      </w:pPr>
      <w:r w:rsidRPr="00396A37">
        <w:rPr>
          <w:rFonts w:ascii="Arial" w:hAnsi="Arial" w:cs="Arial"/>
        </w:rPr>
        <w:t>a-</w:t>
      </w:r>
      <w:proofErr w:type="gramStart"/>
      <w:r w:rsidRPr="00396A37">
        <w:rPr>
          <w:rFonts w:ascii="Arial" w:hAnsi="Arial" w:cs="Arial"/>
        </w:rPr>
        <w:t>Convierte  las</w:t>
      </w:r>
      <w:proofErr w:type="gramEnd"/>
      <w:r w:rsidRPr="00396A37">
        <w:rPr>
          <w:rFonts w:ascii="Arial" w:hAnsi="Arial" w:cs="Arial"/>
        </w:rPr>
        <w:t xml:space="preserve"> siguientes palabras en sustantivos abstractos:</w:t>
      </w:r>
    </w:p>
    <w:p w14:paraId="523A6A50" w14:textId="77777777" w:rsidR="00CB4DCD" w:rsidRPr="00396A37" w:rsidRDefault="007762D2">
      <w:pPr>
        <w:pStyle w:val="Normal1"/>
        <w:jc w:val="both"/>
        <w:rPr>
          <w:rFonts w:ascii="Arial" w:hAnsi="Arial" w:cs="Arial"/>
        </w:rPr>
      </w:pPr>
      <w:r w:rsidRPr="00396A37">
        <w:rPr>
          <w:rFonts w:ascii="Arial" w:hAnsi="Arial" w:cs="Arial"/>
        </w:rPr>
        <w:lastRenderedPageBreak/>
        <w:t>*</w:t>
      </w:r>
      <w:proofErr w:type="gramStart"/>
      <w:r w:rsidRPr="00396A37">
        <w:rPr>
          <w:rFonts w:ascii="Arial" w:hAnsi="Arial" w:cs="Arial"/>
        </w:rPr>
        <w:t>Amar:…</w:t>
      </w:r>
      <w:proofErr w:type="gramEnd"/>
      <w:r w:rsidRPr="00396A37">
        <w:rPr>
          <w:rFonts w:ascii="Arial" w:hAnsi="Arial" w:cs="Arial"/>
        </w:rPr>
        <w:t>…………………………</w:t>
      </w:r>
    </w:p>
    <w:p w14:paraId="260D5AED" w14:textId="77777777" w:rsidR="00CB4DCD" w:rsidRPr="00396A37" w:rsidRDefault="007762D2">
      <w:pPr>
        <w:pStyle w:val="Normal1"/>
        <w:jc w:val="both"/>
        <w:rPr>
          <w:rFonts w:ascii="Arial" w:hAnsi="Arial" w:cs="Arial"/>
        </w:rPr>
      </w:pPr>
      <w:r w:rsidRPr="00396A37">
        <w:rPr>
          <w:rFonts w:ascii="Arial" w:hAnsi="Arial" w:cs="Arial"/>
        </w:rPr>
        <w:t>*Paciente…………………………</w:t>
      </w:r>
    </w:p>
    <w:p w14:paraId="69660419" w14:textId="77777777" w:rsidR="00CB4DCD" w:rsidRPr="00396A37" w:rsidRDefault="007762D2">
      <w:pPr>
        <w:pStyle w:val="Normal1"/>
        <w:shd w:val="clear" w:color="auto" w:fill="70AD47"/>
        <w:jc w:val="both"/>
        <w:rPr>
          <w:rFonts w:ascii="Arial" w:hAnsi="Arial" w:cs="Arial"/>
        </w:rPr>
      </w:pPr>
      <w:proofErr w:type="gramStart"/>
      <w:r w:rsidRPr="00396A37">
        <w:rPr>
          <w:rFonts w:ascii="Arial" w:hAnsi="Arial" w:cs="Arial"/>
          <w:b/>
        </w:rPr>
        <w:t>Completa  a</w:t>
      </w:r>
      <w:proofErr w:type="gramEnd"/>
      <w:r w:rsidRPr="00396A37">
        <w:rPr>
          <w:rFonts w:ascii="Arial" w:hAnsi="Arial" w:cs="Arial"/>
          <w:b/>
        </w:rPr>
        <w:t xml:space="preserve"> partir de lo trabajado y visto</w:t>
      </w:r>
      <w:r w:rsidRPr="00396A37">
        <w:rPr>
          <w:rFonts w:ascii="Arial" w:hAnsi="Arial" w:cs="Arial"/>
        </w:rPr>
        <w:t>: los sustantivos abstractos son aquellos que derivan, es decir, que puedo formarlos a partir de …………………………. y………………………………</w:t>
      </w:r>
      <w:proofErr w:type="gramStart"/>
      <w:r w:rsidRPr="00396A37">
        <w:rPr>
          <w:rFonts w:ascii="Arial" w:hAnsi="Arial" w:cs="Arial"/>
        </w:rPr>
        <w:t>…….</w:t>
      </w:r>
      <w:proofErr w:type="gramEnd"/>
      <w:r w:rsidRPr="00396A37">
        <w:rPr>
          <w:rFonts w:ascii="Arial" w:hAnsi="Arial" w:cs="Arial"/>
        </w:rPr>
        <w:t>.</w:t>
      </w:r>
    </w:p>
    <w:p w14:paraId="09B8104C" w14:textId="77777777" w:rsidR="00CB4DCD" w:rsidRPr="00396A37" w:rsidRDefault="007762D2">
      <w:pPr>
        <w:pStyle w:val="Normal1"/>
        <w:jc w:val="both"/>
        <w:rPr>
          <w:rFonts w:ascii="Arial" w:hAnsi="Arial" w:cs="Arial"/>
        </w:rPr>
      </w:pPr>
      <w:r w:rsidRPr="00396A37">
        <w:rPr>
          <w:rFonts w:ascii="Arial" w:hAnsi="Arial" w:cs="Arial"/>
        </w:rPr>
        <w:t>b- Escribe el sustantivo común concreto o colectivo según corresponda:</w:t>
      </w:r>
    </w:p>
    <w:p w14:paraId="7555E595" w14:textId="77777777" w:rsidR="00CB4DCD" w:rsidRPr="00396A37" w:rsidRDefault="007762D2">
      <w:pPr>
        <w:pStyle w:val="Normal1"/>
        <w:jc w:val="both"/>
        <w:rPr>
          <w:rFonts w:ascii="Arial" w:hAnsi="Arial" w:cs="Arial"/>
        </w:rPr>
      </w:pPr>
      <w:proofErr w:type="gramStart"/>
      <w:r w:rsidRPr="00396A37">
        <w:rPr>
          <w:rFonts w:ascii="Arial" w:hAnsi="Arial" w:cs="Arial"/>
        </w:rPr>
        <w:t>Libro:…</w:t>
      </w:r>
      <w:proofErr w:type="gramEnd"/>
      <w:r w:rsidRPr="00396A37">
        <w:rPr>
          <w:rFonts w:ascii="Arial" w:hAnsi="Arial" w:cs="Arial"/>
        </w:rPr>
        <w:t>………………………….                       Piara……………………</w:t>
      </w:r>
      <w:proofErr w:type="gramStart"/>
      <w:r w:rsidRPr="00396A37">
        <w:rPr>
          <w:rFonts w:ascii="Arial" w:hAnsi="Arial" w:cs="Arial"/>
        </w:rPr>
        <w:t>…….</w:t>
      </w:r>
      <w:proofErr w:type="gramEnd"/>
      <w:r w:rsidRPr="00396A37">
        <w:rPr>
          <w:rFonts w:ascii="Arial" w:hAnsi="Arial" w:cs="Arial"/>
        </w:rPr>
        <w:t xml:space="preserve">.                        </w:t>
      </w:r>
      <w:proofErr w:type="gramStart"/>
      <w:r w:rsidRPr="00396A37">
        <w:rPr>
          <w:rFonts w:ascii="Arial" w:hAnsi="Arial" w:cs="Arial"/>
        </w:rPr>
        <w:t>Rancherío:…</w:t>
      </w:r>
      <w:proofErr w:type="gramEnd"/>
      <w:r w:rsidRPr="00396A37">
        <w:rPr>
          <w:rFonts w:ascii="Arial" w:hAnsi="Arial" w:cs="Arial"/>
        </w:rPr>
        <w:t>…………</w:t>
      </w:r>
    </w:p>
    <w:p w14:paraId="7B558B3F" w14:textId="77777777" w:rsidR="00CB4DCD" w:rsidRPr="00396A37" w:rsidRDefault="007762D2">
      <w:pPr>
        <w:pStyle w:val="Normal1"/>
        <w:jc w:val="both"/>
        <w:rPr>
          <w:rFonts w:ascii="Arial" w:hAnsi="Arial" w:cs="Arial"/>
        </w:rPr>
      </w:pPr>
      <w:r w:rsidRPr="00396A37">
        <w:rPr>
          <w:rFonts w:ascii="Arial" w:hAnsi="Arial" w:cs="Arial"/>
        </w:rPr>
        <w:t>c- Completa la clasificación semántica de los siguientes sustantivos y adjetivos:</w:t>
      </w:r>
    </w:p>
    <w:p w14:paraId="1BCBF57D" w14:textId="77777777" w:rsidR="00CB4DCD" w:rsidRPr="00396A37" w:rsidRDefault="007762D2">
      <w:pPr>
        <w:pStyle w:val="Normal1"/>
        <w:jc w:val="both"/>
        <w:rPr>
          <w:rFonts w:ascii="Arial" w:hAnsi="Arial" w:cs="Arial"/>
        </w:rPr>
      </w:pPr>
      <w:r w:rsidRPr="00396A37">
        <w:rPr>
          <w:rFonts w:ascii="Arial" w:hAnsi="Arial" w:cs="Arial"/>
        </w:rPr>
        <w:t xml:space="preserve">Alto: </w:t>
      </w:r>
    </w:p>
    <w:p w14:paraId="7A956ACA" w14:textId="77777777" w:rsidR="00CB4DCD" w:rsidRPr="00396A37" w:rsidRDefault="007762D2">
      <w:pPr>
        <w:pStyle w:val="Normal1"/>
        <w:jc w:val="both"/>
        <w:rPr>
          <w:rFonts w:ascii="Arial" w:hAnsi="Arial" w:cs="Arial"/>
        </w:rPr>
      </w:pPr>
      <w:r w:rsidRPr="00396A37">
        <w:rPr>
          <w:rFonts w:ascii="Arial" w:hAnsi="Arial" w:cs="Arial"/>
        </w:rPr>
        <w:t>Amistad: sustantivo común……………………</w:t>
      </w:r>
    </w:p>
    <w:p w14:paraId="512EB1EE" w14:textId="77777777" w:rsidR="00CB4DCD" w:rsidRPr="00396A37" w:rsidRDefault="007762D2">
      <w:pPr>
        <w:pStyle w:val="Normal1"/>
        <w:jc w:val="both"/>
        <w:rPr>
          <w:rFonts w:ascii="Arial" w:hAnsi="Arial" w:cs="Arial"/>
        </w:rPr>
      </w:pPr>
      <w:r w:rsidRPr="00396A37">
        <w:rPr>
          <w:rFonts w:ascii="Arial" w:hAnsi="Arial" w:cs="Arial"/>
        </w:rPr>
        <w:t>Choza: sustantivo común…………………………………</w:t>
      </w:r>
      <w:proofErr w:type="gramStart"/>
      <w:r w:rsidRPr="00396A37">
        <w:rPr>
          <w:rFonts w:ascii="Arial" w:hAnsi="Arial" w:cs="Arial"/>
        </w:rPr>
        <w:t>…….</w:t>
      </w:r>
      <w:proofErr w:type="gramEnd"/>
      <w:r w:rsidRPr="00396A37">
        <w:rPr>
          <w:rFonts w:ascii="Arial" w:hAnsi="Arial" w:cs="Arial"/>
        </w:rPr>
        <w:t>.</w:t>
      </w:r>
    </w:p>
    <w:p w14:paraId="076CDCB1" w14:textId="77777777" w:rsidR="00CB4DCD" w:rsidRPr="00396A37" w:rsidRDefault="007762D2">
      <w:pPr>
        <w:pStyle w:val="Normal1"/>
        <w:jc w:val="both"/>
        <w:rPr>
          <w:rFonts w:ascii="Arial" w:hAnsi="Arial" w:cs="Arial"/>
        </w:rPr>
      </w:pPr>
      <w:proofErr w:type="gramStart"/>
      <w:r w:rsidRPr="00396A37">
        <w:rPr>
          <w:rFonts w:ascii="Arial" w:hAnsi="Arial" w:cs="Arial"/>
        </w:rPr>
        <w:t>Españoles:…</w:t>
      </w:r>
      <w:proofErr w:type="gramEnd"/>
      <w:r w:rsidRPr="00396A37">
        <w:rPr>
          <w:rFonts w:ascii="Arial" w:hAnsi="Arial" w:cs="Arial"/>
        </w:rPr>
        <w:t>………………………………………………………</w:t>
      </w:r>
    </w:p>
    <w:p w14:paraId="765B34FC" w14:textId="77777777" w:rsidR="00CB4DCD" w:rsidRPr="00396A37" w:rsidRDefault="007762D2">
      <w:pPr>
        <w:pStyle w:val="Normal1"/>
        <w:jc w:val="both"/>
        <w:rPr>
          <w:rFonts w:ascii="Arial" w:hAnsi="Arial" w:cs="Arial"/>
        </w:rPr>
      </w:pPr>
      <w:r w:rsidRPr="00396A37">
        <w:rPr>
          <w:rFonts w:ascii="Arial" w:hAnsi="Arial" w:cs="Arial"/>
        </w:rPr>
        <w:t>c-Detecta en el siguiente enunciado extraído de la leyenda del punto 1, el error y luego responde:</w:t>
      </w:r>
    </w:p>
    <w:p w14:paraId="240C9AB7" w14:textId="77777777" w:rsidR="00CB4DCD" w:rsidRPr="00396A37" w:rsidRDefault="007762D2">
      <w:pPr>
        <w:pStyle w:val="Normal1"/>
        <w:jc w:val="both"/>
        <w:rPr>
          <w:rFonts w:ascii="Arial" w:hAnsi="Arial" w:cs="Arial"/>
        </w:rPr>
      </w:pPr>
      <w:r w:rsidRPr="00396A37">
        <w:rPr>
          <w:rFonts w:ascii="Arial" w:hAnsi="Arial" w:cs="Arial"/>
        </w:rPr>
        <w:t>El joven era alta y fuertes.</w:t>
      </w:r>
    </w:p>
    <w:p w14:paraId="12981901" w14:textId="77777777" w:rsidR="00CB4DCD" w:rsidRPr="00396A37" w:rsidRDefault="007762D2">
      <w:pPr>
        <w:pStyle w:val="Normal1"/>
        <w:jc w:val="both"/>
        <w:rPr>
          <w:rFonts w:ascii="Arial" w:hAnsi="Arial" w:cs="Arial"/>
        </w:rPr>
      </w:pPr>
      <w:r w:rsidRPr="00396A37">
        <w:rPr>
          <w:rFonts w:ascii="Arial" w:hAnsi="Arial" w:cs="Arial"/>
        </w:rPr>
        <w:t xml:space="preserve">Escríbelo </w:t>
      </w:r>
      <w:proofErr w:type="gramStart"/>
      <w:r w:rsidRPr="00396A37">
        <w:rPr>
          <w:rFonts w:ascii="Arial" w:hAnsi="Arial" w:cs="Arial"/>
        </w:rPr>
        <w:t>correctamente:…</w:t>
      </w:r>
      <w:proofErr w:type="gramEnd"/>
      <w:r w:rsidRPr="00396A37">
        <w:rPr>
          <w:rFonts w:ascii="Arial" w:hAnsi="Arial" w:cs="Arial"/>
        </w:rPr>
        <w:t>……………………………………………..</w:t>
      </w:r>
    </w:p>
    <w:p w14:paraId="7003E984" w14:textId="77777777" w:rsidR="00CB4DCD" w:rsidRPr="00396A37" w:rsidRDefault="007762D2">
      <w:pPr>
        <w:pStyle w:val="Normal1"/>
        <w:shd w:val="clear" w:color="auto" w:fill="70AD47"/>
        <w:jc w:val="both"/>
        <w:rPr>
          <w:rFonts w:ascii="Arial" w:hAnsi="Arial" w:cs="Arial"/>
          <w:b/>
        </w:rPr>
      </w:pPr>
      <w:r w:rsidRPr="00396A37">
        <w:rPr>
          <w:rFonts w:ascii="Arial" w:hAnsi="Arial" w:cs="Arial"/>
          <w:b/>
        </w:rPr>
        <w:t>Completa: los adjetivos que acompañan al sustantivo concuerdan en…………………</w:t>
      </w:r>
      <w:proofErr w:type="gramStart"/>
      <w:r w:rsidRPr="00396A37">
        <w:rPr>
          <w:rFonts w:ascii="Arial" w:hAnsi="Arial" w:cs="Arial"/>
          <w:b/>
        </w:rPr>
        <w:t>…….</w:t>
      </w:r>
      <w:proofErr w:type="gramEnd"/>
      <w:r w:rsidRPr="00396A37">
        <w:rPr>
          <w:rFonts w:ascii="Arial" w:hAnsi="Arial" w:cs="Arial"/>
          <w:b/>
        </w:rPr>
        <w:t xml:space="preserve">. y ……………………………………. con este, a eso se le llama……………………………………………………. </w:t>
      </w:r>
    </w:p>
    <w:p w14:paraId="612268F5" w14:textId="77777777" w:rsidR="00CB4DCD" w:rsidRPr="00396A37" w:rsidRDefault="00CB4DCD">
      <w:pPr>
        <w:pStyle w:val="Normal1"/>
        <w:jc w:val="both"/>
        <w:rPr>
          <w:rFonts w:ascii="Arial" w:hAnsi="Arial" w:cs="Arial"/>
        </w:rPr>
      </w:pPr>
    </w:p>
    <w:p w14:paraId="00217086" w14:textId="77777777" w:rsidR="00CB4DCD" w:rsidRPr="00396A37" w:rsidRDefault="007762D2">
      <w:pPr>
        <w:pStyle w:val="Normal1"/>
        <w:jc w:val="both"/>
        <w:rPr>
          <w:rFonts w:ascii="Arial" w:hAnsi="Arial" w:cs="Arial"/>
        </w:rPr>
      </w:pPr>
      <w:r w:rsidRPr="00396A37">
        <w:rPr>
          <w:rFonts w:ascii="Arial" w:hAnsi="Arial" w:cs="Arial"/>
          <w:b/>
          <w:u w:val="single"/>
        </w:rPr>
        <w:t>4- PRODUCCIÓN</w:t>
      </w:r>
      <w:r w:rsidRPr="00396A37">
        <w:rPr>
          <w:rFonts w:ascii="Arial" w:hAnsi="Arial" w:cs="Arial"/>
        </w:rPr>
        <w:t xml:space="preserve">: a continuación, se te pide que modifiques </w:t>
      </w:r>
      <w:r w:rsidRPr="00396A37">
        <w:rPr>
          <w:rFonts w:ascii="Arial" w:hAnsi="Arial" w:cs="Arial"/>
          <w:b/>
          <w:u w:val="single"/>
        </w:rPr>
        <w:t>la situación final</w:t>
      </w:r>
      <w:r w:rsidRPr="00396A37">
        <w:rPr>
          <w:rFonts w:ascii="Arial" w:hAnsi="Arial" w:cs="Arial"/>
        </w:rPr>
        <w:t xml:space="preserve"> de la leyenda que escuchaste y leíste en el punto 1. Es decir, que conviertas a los personajes en otro elemento de la naturaleza, es una propuesta creativa, piensa en qué podrías transformarlos con algún sentido estético, o sea literario, como se muestra hacia el final un símbolo, una significancia, una significancia. ¡A pensar y crear a través de la escritura!</w:t>
      </w:r>
    </w:p>
    <w:p w14:paraId="1DE67F47" w14:textId="77777777" w:rsidR="00CB4DCD" w:rsidRPr="00396A37" w:rsidRDefault="007762D2">
      <w:pPr>
        <w:pStyle w:val="Normal1"/>
        <w:shd w:val="clear" w:color="auto" w:fill="FFFFFF"/>
        <w:jc w:val="both"/>
        <w:rPr>
          <w:rFonts w:ascii="Arial" w:hAnsi="Arial" w:cs="Arial"/>
        </w:rPr>
      </w:pPr>
      <w:r w:rsidRPr="00396A37">
        <w:rPr>
          <w:rFonts w:ascii="Arial" w:hAnsi="Arial" w:cs="Arial"/>
        </w:rPr>
        <w:t>……………………………………………………………………………………………………………………………………………………………………………………………………………………………………………………………………………………………………………………………………………………………………………………………………………………………………………………………………………………………………………………………………………………………………………………………………………………………………………………………………………………………………………………………………………………………</w:t>
      </w:r>
    </w:p>
    <w:p w14:paraId="2EAD7BEC" w14:textId="77777777" w:rsidR="00CB4DCD" w:rsidRPr="00396A37" w:rsidRDefault="00CB4DCD">
      <w:pPr>
        <w:pStyle w:val="Normal1"/>
        <w:shd w:val="clear" w:color="auto" w:fill="FFFFFF"/>
        <w:jc w:val="both"/>
        <w:rPr>
          <w:rFonts w:ascii="Arial" w:hAnsi="Arial" w:cs="Arial"/>
        </w:rPr>
      </w:pPr>
    </w:p>
    <w:p w14:paraId="5077C647" w14:textId="77777777" w:rsidR="00CB4DCD" w:rsidRPr="00396A37" w:rsidRDefault="007762D2">
      <w:pPr>
        <w:pStyle w:val="Normal1"/>
        <w:shd w:val="clear" w:color="auto" w:fill="F4B083"/>
        <w:jc w:val="both"/>
        <w:rPr>
          <w:rFonts w:ascii="Arial" w:hAnsi="Arial" w:cs="Arial"/>
          <w:b/>
        </w:rPr>
      </w:pPr>
      <w:r w:rsidRPr="00396A37">
        <w:rPr>
          <w:rFonts w:ascii="Arial" w:hAnsi="Arial" w:cs="Arial"/>
          <w:b/>
        </w:rPr>
        <w:t xml:space="preserve">Recuerda siempre </w:t>
      </w:r>
      <w:r w:rsidR="00FD46AB">
        <w:rPr>
          <w:rFonts w:ascii="Arial" w:hAnsi="Arial" w:cs="Arial"/>
          <w:b/>
        </w:rPr>
        <w:t xml:space="preserve">respetar consignas, leer todas las </w:t>
      </w:r>
      <w:r w:rsidRPr="00396A37">
        <w:rPr>
          <w:rFonts w:ascii="Arial" w:hAnsi="Arial" w:cs="Arial"/>
          <w:b/>
        </w:rPr>
        <w:t>veces</w:t>
      </w:r>
      <w:r w:rsidR="00FD46AB">
        <w:rPr>
          <w:rFonts w:ascii="Arial" w:hAnsi="Arial" w:cs="Arial"/>
          <w:b/>
        </w:rPr>
        <w:t xml:space="preserve"> que</w:t>
      </w:r>
      <w:r w:rsidRPr="00396A37">
        <w:rPr>
          <w:rFonts w:ascii="Arial" w:hAnsi="Arial" w:cs="Arial"/>
          <w:b/>
        </w:rPr>
        <w:t xml:space="preserve"> lo necesites para clarificar tus ideas, son los textos </w:t>
      </w:r>
      <w:r w:rsidR="00FD46AB">
        <w:rPr>
          <w:rFonts w:ascii="Arial" w:hAnsi="Arial" w:cs="Arial"/>
          <w:b/>
        </w:rPr>
        <w:t xml:space="preserve">los </w:t>
      </w:r>
      <w:r w:rsidRPr="00396A37">
        <w:rPr>
          <w:rFonts w:ascii="Arial" w:hAnsi="Arial" w:cs="Arial"/>
          <w:b/>
        </w:rPr>
        <w:t>que nos dicen qué hacer, por lo tanto, debemos respetarlos.</w:t>
      </w:r>
    </w:p>
    <w:p w14:paraId="1DFE7ED1" w14:textId="77777777" w:rsidR="00CB4DCD" w:rsidRPr="00396A37" w:rsidRDefault="00CB4DCD">
      <w:pPr>
        <w:pStyle w:val="Normal1"/>
        <w:shd w:val="clear" w:color="auto" w:fill="FFFFFF"/>
        <w:rPr>
          <w:rFonts w:ascii="Arial" w:hAnsi="Arial" w:cs="Arial"/>
          <w:b/>
        </w:rPr>
      </w:pPr>
    </w:p>
    <w:sectPr w:rsidR="00CB4DCD" w:rsidRPr="00396A37" w:rsidSect="00CB4DC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gyptian 505">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4090D"/>
    <w:multiLevelType w:val="multilevel"/>
    <w:tmpl w:val="CCD00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3267C0"/>
    <w:multiLevelType w:val="multilevel"/>
    <w:tmpl w:val="F4B2D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D344AB"/>
    <w:multiLevelType w:val="multilevel"/>
    <w:tmpl w:val="2362D6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87435285">
    <w:abstractNumId w:val="1"/>
  </w:num>
  <w:num w:numId="2" w16cid:durableId="533231752">
    <w:abstractNumId w:val="0"/>
  </w:num>
  <w:num w:numId="3" w16cid:durableId="8711106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hyphenationZone w:val="425"/>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B4DCD"/>
    <w:rsid w:val="00141EA1"/>
    <w:rsid w:val="001E109F"/>
    <w:rsid w:val="002210F2"/>
    <w:rsid w:val="00396A37"/>
    <w:rsid w:val="005A22D2"/>
    <w:rsid w:val="00631154"/>
    <w:rsid w:val="007762D2"/>
    <w:rsid w:val="00AF4F6C"/>
    <w:rsid w:val="00B07F96"/>
    <w:rsid w:val="00BD1518"/>
    <w:rsid w:val="00CB4DCD"/>
    <w:rsid w:val="00E17A59"/>
    <w:rsid w:val="00FD46A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FBA5859"/>
  <w15:docId w15:val="{45B7D760-99C5-4F33-9245-D77BDCD13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154"/>
  </w:style>
  <w:style w:type="paragraph" w:styleId="Ttulo1">
    <w:name w:val="heading 1"/>
    <w:basedOn w:val="Normal1"/>
    <w:next w:val="Normal1"/>
    <w:rsid w:val="00CB4DCD"/>
    <w:pPr>
      <w:keepNext/>
      <w:keepLines/>
      <w:spacing w:before="480" w:after="120"/>
      <w:outlineLvl w:val="0"/>
    </w:pPr>
    <w:rPr>
      <w:b/>
      <w:sz w:val="48"/>
      <w:szCs w:val="48"/>
    </w:rPr>
  </w:style>
  <w:style w:type="paragraph" w:styleId="Ttulo2">
    <w:name w:val="heading 2"/>
    <w:basedOn w:val="Normal1"/>
    <w:next w:val="Normal1"/>
    <w:rsid w:val="00CB4DCD"/>
    <w:pPr>
      <w:keepNext/>
      <w:keepLines/>
      <w:spacing w:before="360" w:after="80"/>
      <w:outlineLvl w:val="1"/>
    </w:pPr>
    <w:rPr>
      <w:b/>
      <w:sz w:val="36"/>
      <w:szCs w:val="36"/>
    </w:rPr>
  </w:style>
  <w:style w:type="paragraph" w:styleId="Ttulo3">
    <w:name w:val="heading 3"/>
    <w:basedOn w:val="Normal1"/>
    <w:next w:val="Normal1"/>
    <w:rsid w:val="00CB4DCD"/>
    <w:pPr>
      <w:keepNext/>
      <w:keepLines/>
      <w:spacing w:before="280" w:after="80"/>
      <w:outlineLvl w:val="2"/>
    </w:pPr>
    <w:rPr>
      <w:b/>
      <w:sz w:val="28"/>
      <w:szCs w:val="28"/>
    </w:rPr>
  </w:style>
  <w:style w:type="paragraph" w:styleId="Ttulo4">
    <w:name w:val="heading 4"/>
    <w:basedOn w:val="Normal1"/>
    <w:next w:val="Normal1"/>
    <w:rsid w:val="00CB4DCD"/>
    <w:pPr>
      <w:keepNext/>
      <w:keepLines/>
      <w:spacing w:before="240" w:after="40"/>
      <w:outlineLvl w:val="3"/>
    </w:pPr>
    <w:rPr>
      <w:b/>
      <w:sz w:val="24"/>
      <w:szCs w:val="24"/>
    </w:rPr>
  </w:style>
  <w:style w:type="paragraph" w:styleId="Ttulo5">
    <w:name w:val="heading 5"/>
    <w:basedOn w:val="Normal1"/>
    <w:next w:val="Normal1"/>
    <w:rsid w:val="00CB4DCD"/>
    <w:pPr>
      <w:keepNext/>
      <w:keepLines/>
      <w:spacing w:before="220" w:after="40"/>
      <w:outlineLvl w:val="4"/>
    </w:pPr>
    <w:rPr>
      <w:b/>
    </w:rPr>
  </w:style>
  <w:style w:type="paragraph" w:styleId="Ttulo6">
    <w:name w:val="heading 6"/>
    <w:basedOn w:val="Normal1"/>
    <w:next w:val="Normal1"/>
    <w:rsid w:val="00CB4DCD"/>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CB4DCD"/>
  </w:style>
  <w:style w:type="table" w:customStyle="1" w:styleId="TableNormal">
    <w:name w:val="Table Normal"/>
    <w:rsid w:val="00CB4DCD"/>
    <w:tblPr>
      <w:tblCellMar>
        <w:top w:w="0" w:type="dxa"/>
        <w:left w:w="0" w:type="dxa"/>
        <w:bottom w:w="0" w:type="dxa"/>
        <w:right w:w="0" w:type="dxa"/>
      </w:tblCellMar>
    </w:tblPr>
  </w:style>
  <w:style w:type="paragraph" w:styleId="Ttulo">
    <w:name w:val="Title"/>
    <w:basedOn w:val="Normal1"/>
    <w:next w:val="Normal1"/>
    <w:rsid w:val="00CB4DCD"/>
    <w:pPr>
      <w:keepNext/>
      <w:keepLines/>
      <w:spacing w:before="480" w:after="120"/>
    </w:pPr>
    <w:rPr>
      <w:b/>
      <w:sz w:val="72"/>
      <w:szCs w:val="72"/>
    </w:rPr>
  </w:style>
  <w:style w:type="paragraph" w:styleId="Subttulo">
    <w:name w:val="Subtitle"/>
    <w:basedOn w:val="Normal1"/>
    <w:next w:val="Normal1"/>
    <w:rsid w:val="00CB4DCD"/>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7762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62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pXeQnv1ltk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1158</Words>
  <Characters>6373</Characters>
  <Application>Microsoft Office Word</Application>
  <DocSecurity>0</DocSecurity>
  <Lines>53</Lines>
  <Paragraphs>15</Paragraphs>
  <ScaleCrop>false</ScaleCrop>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MARCELA NAVARRO</cp:lastModifiedBy>
  <cp:revision>2</cp:revision>
  <cp:lastPrinted>2022-06-30T15:39:00Z</cp:lastPrinted>
  <dcterms:created xsi:type="dcterms:W3CDTF">2024-09-19T00:34:00Z</dcterms:created>
  <dcterms:modified xsi:type="dcterms:W3CDTF">2024-09-19T00:34:00Z</dcterms:modified>
</cp:coreProperties>
</file>