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DC" w:rsidRPr="00FB66DC" w:rsidRDefault="00D256FD" w:rsidP="00FB66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s-ES"/>
        </w:rPr>
        <w:drawing>
          <wp:inline distT="0" distB="0" distL="0" distR="0" wp14:anchorId="6B968CC1" wp14:editId="09A2B031">
            <wp:extent cx="749935" cy="7988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66DC" w:rsidRPr="00FB66DC">
        <w:rPr>
          <w:rFonts w:ascii="Times New Roman" w:hAnsi="Times New Roman" w:cs="Times New Roman"/>
          <w:b/>
          <w:sz w:val="28"/>
          <w:szCs w:val="28"/>
        </w:rPr>
        <w:t>COLEGIO SANTO DOMINGO</w:t>
      </w:r>
    </w:p>
    <w:p w:rsidR="00FB66DC" w:rsidRDefault="00FB66DC" w:rsidP="00FB66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6DC">
        <w:rPr>
          <w:rFonts w:ascii="Times New Roman" w:hAnsi="Times New Roman" w:cs="Times New Roman"/>
          <w:b/>
          <w:sz w:val="28"/>
          <w:szCs w:val="28"/>
        </w:rPr>
        <w:t xml:space="preserve">ACTIVIDADES DE CONTINGENCIA – GEOGRAFÍA - </w:t>
      </w:r>
    </w:p>
    <w:p w:rsidR="00FB66DC" w:rsidRDefault="00FB66DC" w:rsidP="00FB66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6DC">
        <w:rPr>
          <w:rFonts w:ascii="Times New Roman" w:hAnsi="Times New Roman" w:cs="Times New Roman"/>
          <w:b/>
          <w:sz w:val="28"/>
          <w:szCs w:val="28"/>
        </w:rPr>
        <w:t>1 AÑO “A”</w:t>
      </w:r>
      <w:r w:rsidR="00DB207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B66DC">
        <w:rPr>
          <w:rFonts w:ascii="Times New Roman" w:hAnsi="Times New Roman" w:cs="Times New Roman"/>
          <w:b/>
          <w:sz w:val="28"/>
          <w:szCs w:val="28"/>
        </w:rPr>
        <w:t xml:space="preserve"> “B”</w:t>
      </w:r>
    </w:p>
    <w:p w:rsidR="00FB66DC" w:rsidRDefault="00FB66DC" w:rsidP="009F4704">
      <w:pPr>
        <w:pStyle w:val="Prrafodelist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1B0">
        <w:rPr>
          <w:rFonts w:ascii="Times New Roman" w:hAnsi="Times New Roman" w:cs="Times New Roman"/>
          <w:b/>
          <w:sz w:val="28"/>
          <w:szCs w:val="28"/>
        </w:rPr>
        <w:t>TEMA: Localización Relativa: Puntos cardinales</w:t>
      </w:r>
    </w:p>
    <w:p w:rsidR="00EC71B0" w:rsidRDefault="00EC71B0" w:rsidP="00EC71B0">
      <w:pPr>
        <w:jc w:val="both"/>
        <w:rPr>
          <w:rFonts w:ascii="Arial" w:hAnsi="Arial" w:cs="Arial"/>
          <w:sz w:val="24"/>
          <w:szCs w:val="24"/>
        </w:rPr>
      </w:pPr>
    </w:p>
    <w:p w:rsidR="00EC71B0" w:rsidRPr="00EC71B0" w:rsidRDefault="00EC71B0" w:rsidP="00DB207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Responda: </w:t>
      </w:r>
      <w:r w:rsidRPr="00EC71B0">
        <w:rPr>
          <w:rFonts w:ascii="Arial" w:hAnsi="Arial" w:cs="Arial"/>
          <w:sz w:val="24"/>
          <w:szCs w:val="24"/>
        </w:rPr>
        <w:t>¿A que llamamos localización relativa?</w:t>
      </w:r>
    </w:p>
    <w:p w:rsidR="00EC71B0" w:rsidRPr="009F4704" w:rsidRDefault="00EC71B0" w:rsidP="009F470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 el mapa planisferio y luego complete las siguientes oraciones: (la rosa de los vientos del mapa te puede servir de ayuda)</w:t>
      </w:r>
    </w:p>
    <w:p w:rsidR="00EC71B0" w:rsidRDefault="00EC71B0" w:rsidP="00DB207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Argentina se encuentra al …………… de Chile</w:t>
      </w:r>
    </w:p>
    <w:p w:rsidR="00EC71B0" w:rsidRDefault="00EC71B0" w:rsidP="00DB207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 se encuentra al …………………de Argentina.</w:t>
      </w:r>
    </w:p>
    <w:p w:rsidR="00EC71B0" w:rsidRDefault="00EC71B0" w:rsidP="00DB207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Uruguay se ubica al ……………de Argentina.</w:t>
      </w:r>
    </w:p>
    <w:p w:rsidR="00EC71B0" w:rsidRDefault="00EC71B0" w:rsidP="00DB207D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………………de Argentina encontramos a Bolivia. </w:t>
      </w:r>
    </w:p>
    <w:p w:rsidR="00EC71B0" w:rsidRDefault="00EC71B0" w:rsidP="00DB207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DB207D" w:rsidRDefault="00EC71B0" w:rsidP="00DB207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DB207D">
        <w:rPr>
          <w:rFonts w:ascii="Arial" w:hAnsi="Arial" w:cs="Arial"/>
          <w:sz w:val="24"/>
          <w:szCs w:val="24"/>
        </w:rPr>
        <w:t xml:space="preserve">5 (cinco) </w:t>
      </w:r>
      <w:r>
        <w:rPr>
          <w:rFonts w:ascii="Arial" w:hAnsi="Arial" w:cs="Arial"/>
          <w:sz w:val="24"/>
          <w:szCs w:val="24"/>
        </w:rPr>
        <w:t xml:space="preserve">ejemplos de la vida cotidiana en el que utilizamos los puntos cardinales y la localización </w:t>
      </w:r>
      <w:r w:rsidR="00DB207D">
        <w:rPr>
          <w:rFonts w:ascii="Arial" w:hAnsi="Arial" w:cs="Arial"/>
          <w:sz w:val="24"/>
          <w:szCs w:val="24"/>
        </w:rPr>
        <w:t xml:space="preserve">relativa, con las siguientes palabras: </w:t>
      </w:r>
    </w:p>
    <w:p w:rsidR="00DB207D" w:rsidRDefault="00DB207D" w:rsidP="00DB207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 casa</w:t>
      </w:r>
    </w:p>
    <w:p w:rsidR="00DB207D" w:rsidRDefault="00DB207D" w:rsidP="00DB207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colegio </w:t>
      </w:r>
    </w:p>
    <w:p w:rsidR="00DB207D" w:rsidRDefault="00DB207D" w:rsidP="00DB207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plaza de mi barrio </w:t>
      </w:r>
    </w:p>
    <w:p w:rsidR="00DB207D" w:rsidRDefault="00DB207D" w:rsidP="00DB207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casa de mi mejor amiga ó amigo  </w:t>
      </w:r>
    </w:p>
    <w:p w:rsidR="00DB207D" w:rsidRPr="009F4704" w:rsidRDefault="00DB207D" w:rsidP="009F470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club ó lugar de deporte, baile, etc. </w:t>
      </w:r>
    </w:p>
    <w:p w:rsidR="00DB207D" w:rsidRDefault="00DB207D" w:rsidP="00DB207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el siguiente crucigrama </w:t>
      </w:r>
    </w:p>
    <w:p w:rsidR="00DB207D" w:rsidRDefault="00DB207D" w:rsidP="00DB207D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DB207D" w:rsidRDefault="00DB207D" w:rsidP="00DB207D">
      <w:pPr>
        <w:pStyle w:val="NormalWeb"/>
      </w:pPr>
      <w:r>
        <w:rPr>
          <w:noProof/>
        </w:rPr>
        <w:lastRenderedPageBreak/>
        <w:drawing>
          <wp:inline distT="0" distB="0" distL="0" distR="0" wp14:anchorId="08219C9F" wp14:editId="7214F913">
            <wp:extent cx="6315075" cy="5467196"/>
            <wp:effectExtent l="19050" t="19050" r="9525" b="19685"/>
            <wp:docPr id="3" name="Imagen 3" descr="C:\Users\Sandra\AppData\Local\Packages\Microsoft.Windows.Photos_8wekyb3d8bbwe\TempState\ShareServiceTempFolder\ORIENTACIÓN 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ra\AppData\Local\Packages\Microsoft.Windows.Photos_8wekyb3d8bbwe\TempState\ShareServiceTempFolder\ORIENTACIÓN 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8"/>
                    <a:stretch/>
                  </pic:blipFill>
                  <pic:spPr bwMode="auto">
                    <a:xfrm>
                      <a:off x="0" y="0"/>
                      <a:ext cx="6334618" cy="5484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07D" w:rsidRDefault="00DB207D" w:rsidP="00DB207D">
      <w:pPr>
        <w:pStyle w:val="NormalWeb"/>
      </w:pPr>
    </w:p>
    <w:p w:rsidR="00EC71B0" w:rsidRPr="00DB207D" w:rsidRDefault="00EC71B0" w:rsidP="00DB207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C71B0" w:rsidRPr="00DB207D" w:rsidSect="009F470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0D03"/>
    <w:multiLevelType w:val="hybridMultilevel"/>
    <w:tmpl w:val="F2487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02C54"/>
    <w:multiLevelType w:val="hybridMultilevel"/>
    <w:tmpl w:val="7E76EF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F11FA"/>
    <w:multiLevelType w:val="hybridMultilevel"/>
    <w:tmpl w:val="26B69444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5919B0"/>
    <w:multiLevelType w:val="hybridMultilevel"/>
    <w:tmpl w:val="FECA19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21558"/>
    <w:multiLevelType w:val="hybridMultilevel"/>
    <w:tmpl w:val="2E30655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C02E8E"/>
    <w:multiLevelType w:val="hybridMultilevel"/>
    <w:tmpl w:val="6914B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C6A5C"/>
    <w:multiLevelType w:val="hybridMultilevel"/>
    <w:tmpl w:val="57048960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B071C"/>
    <w:multiLevelType w:val="hybridMultilevel"/>
    <w:tmpl w:val="C228FDB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CA7FF4"/>
    <w:multiLevelType w:val="hybridMultilevel"/>
    <w:tmpl w:val="2A6CEE5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E22482"/>
    <w:multiLevelType w:val="hybridMultilevel"/>
    <w:tmpl w:val="A18887E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DC"/>
    <w:rsid w:val="00705E15"/>
    <w:rsid w:val="00931912"/>
    <w:rsid w:val="009F4704"/>
    <w:rsid w:val="00D256FD"/>
    <w:rsid w:val="00DB207D"/>
    <w:rsid w:val="00EC71B0"/>
    <w:rsid w:val="00FB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E592"/>
  <w15:chartTrackingRefBased/>
  <w15:docId w15:val="{14BC5F09-BD55-4287-8723-9F3AEE79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71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2024-08-28T00:49:00Z</dcterms:created>
  <dcterms:modified xsi:type="dcterms:W3CDTF">2024-09-01T04:53:00Z</dcterms:modified>
</cp:coreProperties>
</file>