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36B0" w14:textId="77777777" w:rsidR="00FA753C" w:rsidRPr="00FA753C" w:rsidRDefault="00FA753C" w:rsidP="00FA753C">
      <w:pPr>
        <w:rPr>
          <w:u w:val="single"/>
        </w:rPr>
      </w:pPr>
      <w:r w:rsidRPr="00FA753C">
        <w:rPr>
          <w:u w:val="single"/>
        </w:rPr>
        <w:t>Declinación de sustantivos imparisílabos neutros</w:t>
      </w:r>
    </w:p>
    <w:p w14:paraId="04BBCBCB" w14:textId="77777777" w:rsidR="00FA753C" w:rsidRPr="00FA753C" w:rsidRDefault="00FA753C" w:rsidP="00FA753C">
      <w:pPr>
        <w:rPr>
          <w:u w:val="single"/>
        </w:rPr>
      </w:pPr>
    </w:p>
    <w:p w14:paraId="3385D3A8" w14:textId="77777777" w:rsidR="00FA753C" w:rsidRPr="00FA753C" w:rsidRDefault="00FA753C" w:rsidP="00FA753C">
      <w:pPr>
        <w:rPr>
          <w:i/>
        </w:rPr>
      </w:pPr>
      <w:r w:rsidRPr="00FA753C">
        <w:rPr>
          <w:u w:val="single"/>
        </w:rPr>
        <w:t>Modelo</w:t>
      </w:r>
      <w:r w:rsidRPr="00FA753C">
        <w:t xml:space="preserve">: </w:t>
      </w:r>
      <w:proofErr w:type="spellStart"/>
      <w:r w:rsidRPr="00FA753C">
        <w:t>nomen</w:t>
      </w:r>
      <w:proofErr w:type="spellEnd"/>
      <w:r w:rsidRPr="00FA753C">
        <w:t xml:space="preserve"> – </w:t>
      </w:r>
      <w:proofErr w:type="spellStart"/>
      <w:r w:rsidRPr="00FA753C">
        <w:t>nominis</w:t>
      </w:r>
      <w:proofErr w:type="spellEnd"/>
      <w:r w:rsidRPr="00FA753C">
        <w:t xml:space="preserve">: </w:t>
      </w:r>
      <w:r w:rsidRPr="00FA753C">
        <w:rPr>
          <w:i/>
        </w:rPr>
        <w:t>nombre</w:t>
      </w:r>
    </w:p>
    <w:p w14:paraId="3015B49D" w14:textId="77777777" w:rsidR="00FA753C" w:rsidRPr="00FA753C" w:rsidRDefault="00FA753C" w:rsidP="00FA753C">
      <w:pPr>
        <w:rPr>
          <w:i/>
        </w:rPr>
      </w:pPr>
    </w:p>
    <w:tbl>
      <w:tblPr>
        <w:tblW w:w="0" w:type="auto"/>
        <w:tblInd w:w="775" w:type="dxa"/>
        <w:tblLook w:val="04A0" w:firstRow="1" w:lastRow="0" w:firstColumn="1" w:lastColumn="0" w:noHBand="0" w:noVBand="1"/>
      </w:tblPr>
      <w:tblGrid>
        <w:gridCol w:w="818"/>
        <w:gridCol w:w="3369"/>
        <w:gridCol w:w="3532"/>
      </w:tblGrid>
      <w:tr w:rsidR="00FA753C" w:rsidRPr="00FA753C" w14:paraId="02E7B21F" w14:textId="77777777" w:rsidTr="00FA753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CA0B" w14:textId="77777777" w:rsidR="00FA753C" w:rsidRPr="00FA753C" w:rsidRDefault="00FA753C" w:rsidP="00FA753C">
            <w:r w:rsidRPr="00FA753C">
              <w:t>Casos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EE1F" w14:textId="77777777" w:rsidR="00FA753C" w:rsidRPr="00FA753C" w:rsidRDefault="00FA753C" w:rsidP="00FA753C">
            <w:r w:rsidRPr="00FA753C">
              <w:t>Singular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0B35" w14:textId="77777777" w:rsidR="00FA753C" w:rsidRPr="00FA753C" w:rsidRDefault="00FA753C" w:rsidP="00FA753C">
            <w:r w:rsidRPr="00FA753C">
              <w:t>Plural</w:t>
            </w:r>
          </w:p>
        </w:tc>
      </w:tr>
      <w:tr w:rsidR="00FA753C" w:rsidRPr="00FA753C" w14:paraId="2608E8E4" w14:textId="77777777" w:rsidTr="00FA753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8F5C7" w14:textId="77777777" w:rsidR="00FA753C" w:rsidRPr="00FA753C" w:rsidRDefault="00FA753C" w:rsidP="00FA753C">
            <w:r w:rsidRPr="00FA753C">
              <w:t>N</w:t>
            </w:r>
          </w:p>
          <w:p w14:paraId="25E994B6" w14:textId="77777777" w:rsidR="00FA753C" w:rsidRPr="00FA753C" w:rsidRDefault="00FA753C" w:rsidP="00FA753C">
            <w:r w:rsidRPr="00FA753C">
              <w:t>G</w:t>
            </w:r>
          </w:p>
          <w:p w14:paraId="0CFAC431" w14:textId="77777777" w:rsidR="00FA753C" w:rsidRPr="00FA753C" w:rsidRDefault="00FA753C" w:rsidP="00FA753C">
            <w:r w:rsidRPr="00FA753C">
              <w:t>D</w:t>
            </w:r>
          </w:p>
          <w:p w14:paraId="0B453683" w14:textId="77777777" w:rsidR="00FA753C" w:rsidRPr="00FA753C" w:rsidRDefault="00FA753C" w:rsidP="00FA753C">
            <w:r w:rsidRPr="00FA753C">
              <w:t>Ac</w:t>
            </w:r>
          </w:p>
          <w:p w14:paraId="79490798" w14:textId="77777777" w:rsidR="00FA753C" w:rsidRPr="00FA753C" w:rsidRDefault="00FA753C" w:rsidP="00FA753C">
            <w:r w:rsidRPr="00FA753C">
              <w:t>V</w:t>
            </w:r>
          </w:p>
          <w:p w14:paraId="01B5416B" w14:textId="77777777" w:rsidR="00FA753C" w:rsidRPr="00FA753C" w:rsidRDefault="00FA753C" w:rsidP="00FA753C">
            <w:r w:rsidRPr="00FA753C">
              <w:t>Ab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4844" w14:textId="77777777" w:rsidR="00FA753C" w:rsidRPr="00FA753C" w:rsidRDefault="00FA753C" w:rsidP="00FA753C">
            <w:pPr>
              <w:rPr>
                <w:i/>
              </w:rPr>
            </w:pPr>
            <w:proofErr w:type="spellStart"/>
            <w:r w:rsidRPr="00FA753C">
              <w:t>nomen</w:t>
            </w:r>
            <w:proofErr w:type="spellEnd"/>
            <w:r w:rsidRPr="00FA753C">
              <w:t xml:space="preserve">      </w:t>
            </w:r>
            <w:r w:rsidRPr="00FA753C">
              <w:rPr>
                <w:i/>
              </w:rPr>
              <w:t xml:space="preserve">el nombre </w:t>
            </w:r>
          </w:p>
          <w:p w14:paraId="5D301A7E" w14:textId="77777777" w:rsidR="00FA753C" w:rsidRPr="00FA753C" w:rsidRDefault="00FA753C" w:rsidP="00FA753C">
            <w:pPr>
              <w:rPr>
                <w:i/>
              </w:rPr>
            </w:pPr>
            <w:proofErr w:type="spellStart"/>
            <w:r w:rsidRPr="00FA753C">
              <w:t>nominis</w:t>
            </w:r>
            <w:proofErr w:type="spellEnd"/>
            <w:r w:rsidRPr="00FA753C">
              <w:t xml:space="preserve">   </w:t>
            </w:r>
            <w:r w:rsidRPr="00FA753C">
              <w:rPr>
                <w:i/>
              </w:rPr>
              <w:t>del nombre</w:t>
            </w:r>
            <w:r w:rsidRPr="00FA753C">
              <w:t xml:space="preserve"> </w:t>
            </w:r>
          </w:p>
          <w:p w14:paraId="197530B0" w14:textId="77777777" w:rsidR="00FA753C" w:rsidRPr="00FA753C" w:rsidRDefault="00FA753C" w:rsidP="00FA753C">
            <w:pPr>
              <w:rPr>
                <w:i/>
              </w:rPr>
            </w:pPr>
            <w:proofErr w:type="spellStart"/>
            <w:r w:rsidRPr="00FA753C">
              <w:t>nomini</w:t>
            </w:r>
            <w:proofErr w:type="spellEnd"/>
            <w:r w:rsidRPr="00FA753C">
              <w:t xml:space="preserve">    </w:t>
            </w:r>
            <w:r w:rsidRPr="00FA753C">
              <w:rPr>
                <w:i/>
              </w:rPr>
              <w:t>para el nombre</w:t>
            </w:r>
          </w:p>
          <w:p w14:paraId="3FD98C68" w14:textId="77777777" w:rsidR="00FA753C" w:rsidRPr="00FA753C" w:rsidRDefault="00FA753C" w:rsidP="00FA753C">
            <w:pPr>
              <w:rPr>
                <w:i/>
              </w:rPr>
            </w:pPr>
            <w:proofErr w:type="spellStart"/>
            <w:r w:rsidRPr="00FA753C">
              <w:t>nomen</w:t>
            </w:r>
            <w:proofErr w:type="spellEnd"/>
            <w:r w:rsidRPr="00FA753C">
              <w:t xml:space="preserve">    </w:t>
            </w:r>
            <w:r w:rsidRPr="00FA753C">
              <w:rPr>
                <w:i/>
              </w:rPr>
              <w:t>al nombre</w:t>
            </w:r>
          </w:p>
          <w:p w14:paraId="17EC3BAA" w14:textId="77777777" w:rsidR="00FA753C" w:rsidRPr="00FA753C" w:rsidRDefault="00FA753C" w:rsidP="00FA753C">
            <w:pPr>
              <w:rPr>
                <w:i/>
              </w:rPr>
            </w:pPr>
            <w:proofErr w:type="spellStart"/>
            <w:r w:rsidRPr="00FA753C">
              <w:t>nomen</w:t>
            </w:r>
            <w:proofErr w:type="spellEnd"/>
            <w:r w:rsidRPr="00FA753C">
              <w:t xml:space="preserve">   </w:t>
            </w:r>
            <w:r w:rsidRPr="00FA753C">
              <w:rPr>
                <w:i/>
              </w:rPr>
              <w:t>¡oh, nombre!</w:t>
            </w:r>
          </w:p>
          <w:p w14:paraId="5CB99FFB" w14:textId="77777777" w:rsidR="00FA753C" w:rsidRPr="00FA753C" w:rsidRDefault="00FA753C" w:rsidP="00FA753C">
            <w:r w:rsidRPr="00FA753C">
              <w:t xml:space="preserve">nomine </w:t>
            </w:r>
            <w:r w:rsidRPr="00FA753C">
              <w:rPr>
                <w:i/>
              </w:rPr>
              <w:t>con, sin, por, en el nombre</w:t>
            </w:r>
            <w:r w:rsidRPr="00FA753C"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3500" w14:textId="77777777" w:rsidR="00FA753C" w:rsidRPr="00FA753C" w:rsidRDefault="00FA753C" w:rsidP="00FA753C">
            <w:r w:rsidRPr="00FA753C">
              <w:t>Nomina</w:t>
            </w:r>
          </w:p>
          <w:p w14:paraId="726D3283" w14:textId="77777777" w:rsidR="00FA753C" w:rsidRPr="00FA753C" w:rsidRDefault="00FA753C" w:rsidP="00FA753C">
            <w:proofErr w:type="spellStart"/>
            <w:r w:rsidRPr="00FA753C">
              <w:t>nominum</w:t>
            </w:r>
            <w:proofErr w:type="spellEnd"/>
          </w:p>
          <w:p w14:paraId="6237D2E9" w14:textId="77777777" w:rsidR="00FA753C" w:rsidRPr="00FA753C" w:rsidRDefault="00FA753C" w:rsidP="00FA753C">
            <w:proofErr w:type="spellStart"/>
            <w:r w:rsidRPr="00FA753C">
              <w:t>nominibus</w:t>
            </w:r>
            <w:proofErr w:type="spellEnd"/>
          </w:p>
          <w:p w14:paraId="12A31049" w14:textId="77777777" w:rsidR="00FA753C" w:rsidRPr="00FA753C" w:rsidRDefault="00FA753C" w:rsidP="00FA753C">
            <w:r w:rsidRPr="00FA753C">
              <w:t>nomina</w:t>
            </w:r>
          </w:p>
          <w:p w14:paraId="14B4799E" w14:textId="77777777" w:rsidR="00FA753C" w:rsidRPr="00FA753C" w:rsidRDefault="00FA753C" w:rsidP="00FA753C">
            <w:r w:rsidRPr="00FA753C">
              <w:t>nomina</w:t>
            </w:r>
          </w:p>
          <w:p w14:paraId="6AAA659B" w14:textId="77777777" w:rsidR="00FA753C" w:rsidRPr="00FA753C" w:rsidRDefault="00FA753C" w:rsidP="00FA753C">
            <w:proofErr w:type="spellStart"/>
            <w:r w:rsidRPr="00FA753C">
              <w:t>nominibus</w:t>
            </w:r>
            <w:proofErr w:type="spellEnd"/>
          </w:p>
        </w:tc>
      </w:tr>
    </w:tbl>
    <w:p w14:paraId="3EDB36CA" w14:textId="77777777" w:rsidR="00FA753C" w:rsidRPr="00FA753C" w:rsidRDefault="00FA753C" w:rsidP="00FA753C"/>
    <w:p w14:paraId="7AD1B38E" w14:textId="77777777" w:rsidR="00FA753C" w:rsidRPr="00FA753C" w:rsidRDefault="00FA753C" w:rsidP="00FA753C">
      <w:pPr>
        <w:rPr>
          <w:u w:val="single"/>
        </w:rPr>
      </w:pPr>
      <w:r w:rsidRPr="00FA753C">
        <w:rPr>
          <w:u w:val="single"/>
        </w:rPr>
        <w:t>Ejercitación</w:t>
      </w:r>
    </w:p>
    <w:p w14:paraId="59E23610" w14:textId="77777777" w:rsidR="00FA753C" w:rsidRPr="00FA753C" w:rsidRDefault="00FA753C" w:rsidP="00FA753C">
      <w:r w:rsidRPr="00FA753C">
        <w:t xml:space="preserve">1). Declina: a. corpus - </w:t>
      </w:r>
      <w:proofErr w:type="spellStart"/>
      <w:r w:rsidRPr="00FA753C">
        <w:t>corporis</w:t>
      </w:r>
      <w:proofErr w:type="spellEnd"/>
      <w:r w:rsidRPr="00FA753C">
        <w:t xml:space="preserve">: </w:t>
      </w:r>
      <w:r w:rsidRPr="00FA753C">
        <w:rPr>
          <w:i/>
        </w:rPr>
        <w:t xml:space="preserve">cuerpo </w:t>
      </w:r>
      <w:r w:rsidRPr="00FA753C">
        <w:t>(traduce el singular)</w:t>
      </w:r>
    </w:p>
    <w:p w14:paraId="5640D7CE" w14:textId="77777777" w:rsidR="00FA753C" w:rsidRPr="00FA753C" w:rsidRDefault="00FA753C" w:rsidP="00FA753C"/>
    <w:p w14:paraId="10A3EB6E" w14:textId="77777777" w:rsidR="00FA753C" w:rsidRPr="00FA753C" w:rsidRDefault="00FA753C" w:rsidP="00FA753C">
      <w:r w:rsidRPr="00FA753C">
        <w:t>2). Ejercicio de análisis y traducción</w:t>
      </w:r>
    </w:p>
    <w:p w14:paraId="7B8B9C85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tempora</w:t>
      </w:r>
      <w:proofErr w:type="spellEnd"/>
      <w:r w:rsidRPr="00FA753C">
        <w:t xml:space="preserve">: Ac. pl. n.  </w:t>
      </w:r>
      <w:r w:rsidRPr="00FA753C">
        <w:rPr>
          <w:i/>
        </w:rPr>
        <w:t>a</w:t>
      </w:r>
      <w:r w:rsidRPr="00FA753C">
        <w:t xml:space="preserve"> </w:t>
      </w:r>
      <w:r w:rsidRPr="00FA753C">
        <w:rPr>
          <w:i/>
        </w:rPr>
        <w:t>los tiempos</w:t>
      </w:r>
    </w:p>
    <w:p w14:paraId="3600980C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solum</w:t>
      </w:r>
      <w:proofErr w:type="spellEnd"/>
      <w:r w:rsidRPr="00FA753C">
        <w:t xml:space="preserve">: </w:t>
      </w:r>
    </w:p>
    <w:p w14:paraId="4FD5D668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carmine</w:t>
      </w:r>
      <w:proofErr w:type="spellEnd"/>
      <w:r w:rsidRPr="00FA753C">
        <w:t>:</w:t>
      </w:r>
    </w:p>
    <w:p w14:paraId="598F29A6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ruri</w:t>
      </w:r>
      <w:proofErr w:type="spellEnd"/>
    </w:p>
    <w:p w14:paraId="643DA549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legibus</w:t>
      </w:r>
      <w:proofErr w:type="spellEnd"/>
      <w:r w:rsidRPr="00FA753C">
        <w:t>:</w:t>
      </w:r>
    </w:p>
    <w:p w14:paraId="2BFAD583" w14:textId="77777777" w:rsidR="00FA753C" w:rsidRPr="00FA753C" w:rsidRDefault="00FA753C" w:rsidP="00FA753C">
      <w:pPr>
        <w:numPr>
          <w:ilvl w:val="1"/>
          <w:numId w:val="1"/>
        </w:numPr>
      </w:pPr>
      <w:proofErr w:type="spellStart"/>
      <w:r w:rsidRPr="00FA753C">
        <w:t>genum</w:t>
      </w:r>
      <w:proofErr w:type="spellEnd"/>
      <w:r w:rsidRPr="00FA753C">
        <w:t>:</w:t>
      </w:r>
    </w:p>
    <w:p w14:paraId="50DDBCF5" w14:textId="77777777" w:rsidR="00FA753C" w:rsidRPr="00FA753C" w:rsidRDefault="00FA753C" w:rsidP="00FA753C"/>
    <w:p w14:paraId="65A6EFF3" w14:textId="77777777" w:rsidR="00FA753C" w:rsidRPr="00FA753C" w:rsidRDefault="00FA753C" w:rsidP="00FA753C">
      <w:r w:rsidRPr="00FA753C">
        <w:t>3). Pasa al latín</w:t>
      </w:r>
    </w:p>
    <w:p w14:paraId="50501B29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 xml:space="preserve">con las familias: </w:t>
      </w:r>
      <w:proofErr w:type="spellStart"/>
      <w:r w:rsidRPr="00FA753C">
        <w:rPr>
          <w:i/>
        </w:rPr>
        <w:t>generibus</w:t>
      </w:r>
      <w:proofErr w:type="spellEnd"/>
      <w:r w:rsidRPr="00FA753C">
        <w:t xml:space="preserve"> (Ab. pl. n.)</w:t>
      </w:r>
    </w:p>
    <w:p w14:paraId="2C2EE497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>para el mármol:</w:t>
      </w:r>
    </w:p>
    <w:p w14:paraId="1E042F87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>a la cabeza:</w:t>
      </w:r>
    </w:p>
    <w:p w14:paraId="21A00A23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>de los ríos:</w:t>
      </w:r>
    </w:p>
    <w:p w14:paraId="13B1AE1E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>en el pecho:</w:t>
      </w:r>
    </w:p>
    <w:p w14:paraId="227180BA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t>los poemas:</w:t>
      </w:r>
    </w:p>
    <w:p w14:paraId="77643283" w14:textId="77777777" w:rsidR="00FA753C" w:rsidRPr="00FA753C" w:rsidRDefault="00FA753C" w:rsidP="00FA753C">
      <w:pPr>
        <w:numPr>
          <w:ilvl w:val="0"/>
          <w:numId w:val="2"/>
        </w:numPr>
      </w:pPr>
      <w:r w:rsidRPr="00FA753C">
        <w:lastRenderedPageBreak/>
        <w:t>del tiempo:</w:t>
      </w:r>
    </w:p>
    <w:p w14:paraId="59F2CEB7" w14:textId="77777777" w:rsidR="00FA753C" w:rsidRPr="00FA753C" w:rsidRDefault="00FA753C" w:rsidP="00FA753C"/>
    <w:p w14:paraId="52F11786" w14:textId="77777777" w:rsidR="00FA753C" w:rsidRPr="00FA753C" w:rsidRDefault="00FA753C" w:rsidP="00FA753C">
      <w:pPr>
        <w:rPr>
          <w:u w:val="single"/>
        </w:rPr>
      </w:pPr>
      <w:r w:rsidRPr="00FA753C">
        <w:rPr>
          <w:u w:val="single"/>
        </w:rPr>
        <w:t>Vocabulario</w:t>
      </w:r>
    </w:p>
    <w:p w14:paraId="06204FBE" w14:textId="77777777" w:rsidR="00FA753C" w:rsidRPr="00FA753C" w:rsidRDefault="00FA753C" w:rsidP="00FA753C">
      <w:pPr>
        <w:numPr>
          <w:ilvl w:val="0"/>
          <w:numId w:val="3"/>
        </w:numPr>
        <w:rPr>
          <w:i/>
        </w:rPr>
      </w:pPr>
      <w:r w:rsidRPr="00FA753C">
        <w:t xml:space="preserve">opus – </w:t>
      </w:r>
      <w:proofErr w:type="spellStart"/>
      <w:r w:rsidRPr="00FA753C">
        <w:t>operis</w:t>
      </w:r>
      <w:proofErr w:type="spellEnd"/>
      <w:r w:rsidRPr="00FA753C">
        <w:t xml:space="preserve">: </w:t>
      </w:r>
      <w:r w:rsidRPr="00FA753C">
        <w:rPr>
          <w:i/>
        </w:rPr>
        <w:t xml:space="preserve">obra                                    </w:t>
      </w:r>
      <w:r w:rsidRPr="00FA753C">
        <w:t xml:space="preserve">* </w:t>
      </w:r>
      <w:proofErr w:type="spellStart"/>
      <w:r w:rsidRPr="00FA753C">
        <w:t>carmen</w:t>
      </w:r>
      <w:proofErr w:type="spellEnd"/>
      <w:r w:rsidRPr="00FA753C">
        <w:t xml:space="preserve"> – </w:t>
      </w:r>
      <w:proofErr w:type="spellStart"/>
      <w:r w:rsidRPr="00FA753C">
        <w:t>carminis</w:t>
      </w:r>
      <w:proofErr w:type="spellEnd"/>
      <w:r w:rsidRPr="00FA753C">
        <w:t xml:space="preserve">: </w:t>
      </w:r>
      <w:r w:rsidRPr="00FA753C">
        <w:rPr>
          <w:i/>
        </w:rPr>
        <w:t>canto</w:t>
      </w:r>
    </w:p>
    <w:p w14:paraId="209FDA42" w14:textId="77777777" w:rsidR="00FA753C" w:rsidRPr="00FA753C" w:rsidRDefault="00FA753C" w:rsidP="00FA753C">
      <w:pPr>
        <w:numPr>
          <w:ilvl w:val="0"/>
          <w:numId w:val="3"/>
        </w:numPr>
      </w:pPr>
      <w:proofErr w:type="spellStart"/>
      <w:r w:rsidRPr="00FA753C">
        <w:t>tempus</w:t>
      </w:r>
      <w:proofErr w:type="spellEnd"/>
      <w:r w:rsidRPr="00FA753C">
        <w:t xml:space="preserve"> – </w:t>
      </w:r>
      <w:proofErr w:type="spellStart"/>
      <w:r w:rsidRPr="00FA753C">
        <w:t>temporis</w:t>
      </w:r>
      <w:proofErr w:type="spellEnd"/>
      <w:r w:rsidRPr="00FA753C">
        <w:t xml:space="preserve">: </w:t>
      </w:r>
      <w:r w:rsidRPr="00FA753C">
        <w:rPr>
          <w:i/>
        </w:rPr>
        <w:t xml:space="preserve">tiempo                  </w:t>
      </w:r>
      <w:r w:rsidRPr="00FA753C">
        <w:t xml:space="preserve">      * </w:t>
      </w:r>
      <w:proofErr w:type="spellStart"/>
      <w:r w:rsidRPr="00FA753C">
        <w:t>caput</w:t>
      </w:r>
      <w:proofErr w:type="spellEnd"/>
      <w:r w:rsidRPr="00FA753C">
        <w:t xml:space="preserve"> – </w:t>
      </w:r>
      <w:proofErr w:type="spellStart"/>
      <w:r w:rsidRPr="00FA753C">
        <w:t>capitis</w:t>
      </w:r>
      <w:proofErr w:type="spellEnd"/>
      <w:r w:rsidRPr="00FA753C">
        <w:t xml:space="preserve">: </w:t>
      </w:r>
      <w:r w:rsidRPr="00FA753C">
        <w:rPr>
          <w:i/>
        </w:rPr>
        <w:t>cabeza</w:t>
      </w:r>
    </w:p>
    <w:p w14:paraId="2F84CC3A" w14:textId="77777777" w:rsidR="00FA753C" w:rsidRPr="00FA753C" w:rsidRDefault="00FA753C" w:rsidP="00FA753C">
      <w:pPr>
        <w:numPr>
          <w:ilvl w:val="0"/>
          <w:numId w:val="3"/>
        </w:numPr>
        <w:rPr>
          <w:i/>
        </w:rPr>
      </w:pPr>
      <w:proofErr w:type="spellStart"/>
      <w:r w:rsidRPr="00FA753C">
        <w:t>marmor</w:t>
      </w:r>
      <w:proofErr w:type="spellEnd"/>
      <w:r w:rsidRPr="00FA753C">
        <w:t xml:space="preserve"> – </w:t>
      </w:r>
      <w:proofErr w:type="spellStart"/>
      <w:r w:rsidRPr="00FA753C">
        <w:t>marmoris</w:t>
      </w:r>
      <w:proofErr w:type="spellEnd"/>
      <w:r w:rsidRPr="00FA753C">
        <w:t xml:space="preserve">: </w:t>
      </w:r>
      <w:r w:rsidRPr="00FA753C">
        <w:rPr>
          <w:i/>
        </w:rPr>
        <w:t xml:space="preserve">mármol                   </w:t>
      </w:r>
      <w:r w:rsidRPr="00FA753C">
        <w:t xml:space="preserve"> * </w:t>
      </w:r>
      <w:proofErr w:type="spellStart"/>
      <w:r w:rsidRPr="00FA753C">
        <w:t>pectus</w:t>
      </w:r>
      <w:proofErr w:type="spellEnd"/>
      <w:r w:rsidRPr="00FA753C">
        <w:t xml:space="preserve"> – </w:t>
      </w:r>
      <w:proofErr w:type="spellStart"/>
      <w:r w:rsidRPr="00FA753C">
        <w:t>pectoris</w:t>
      </w:r>
      <w:proofErr w:type="spellEnd"/>
      <w:r w:rsidRPr="00FA753C">
        <w:t xml:space="preserve">: </w:t>
      </w:r>
      <w:r w:rsidRPr="00FA753C">
        <w:rPr>
          <w:i/>
        </w:rPr>
        <w:t>pecho</w:t>
      </w:r>
    </w:p>
    <w:p w14:paraId="149B9408" w14:textId="77777777" w:rsidR="00FA753C" w:rsidRPr="00FA753C" w:rsidRDefault="00FA753C" w:rsidP="00FA753C">
      <w:pPr>
        <w:numPr>
          <w:ilvl w:val="0"/>
          <w:numId w:val="3"/>
        </w:numPr>
        <w:rPr>
          <w:i/>
        </w:rPr>
      </w:pPr>
      <w:proofErr w:type="spellStart"/>
      <w:r w:rsidRPr="00FA753C">
        <w:t>genus</w:t>
      </w:r>
      <w:proofErr w:type="spellEnd"/>
      <w:r w:rsidRPr="00FA753C">
        <w:t xml:space="preserve"> – generis: </w:t>
      </w:r>
      <w:r w:rsidRPr="00FA753C">
        <w:rPr>
          <w:i/>
        </w:rPr>
        <w:t xml:space="preserve">género, familia            </w:t>
      </w:r>
      <w:r w:rsidRPr="00FA753C">
        <w:t xml:space="preserve">   * </w:t>
      </w:r>
      <w:proofErr w:type="spellStart"/>
      <w:r w:rsidRPr="00FA753C">
        <w:t>flumen</w:t>
      </w:r>
      <w:proofErr w:type="spellEnd"/>
      <w:r w:rsidRPr="00FA753C">
        <w:t xml:space="preserve"> – </w:t>
      </w:r>
      <w:proofErr w:type="spellStart"/>
      <w:r w:rsidRPr="00FA753C">
        <w:t>fluminis</w:t>
      </w:r>
      <w:proofErr w:type="spellEnd"/>
      <w:r w:rsidRPr="00FA753C">
        <w:t xml:space="preserve">: </w:t>
      </w:r>
      <w:r w:rsidRPr="00FA753C">
        <w:rPr>
          <w:i/>
        </w:rPr>
        <w:t>río</w:t>
      </w:r>
    </w:p>
    <w:p w14:paraId="2F8AAAE8" w14:textId="77777777" w:rsidR="00FA753C" w:rsidRPr="00FA753C" w:rsidRDefault="00FA753C" w:rsidP="00FA753C">
      <w:pPr>
        <w:numPr>
          <w:ilvl w:val="0"/>
          <w:numId w:val="3"/>
        </w:numPr>
      </w:pPr>
      <w:r w:rsidRPr="00FA753C">
        <w:t xml:space="preserve">rus – </w:t>
      </w:r>
      <w:proofErr w:type="spellStart"/>
      <w:r w:rsidRPr="00FA753C">
        <w:t>ruris</w:t>
      </w:r>
      <w:proofErr w:type="spellEnd"/>
      <w:r w:rsidRPr="00FA753C">
        <w:t xml:space="preserve">: </w:t>
      </w:r>
      <w:r w:rsidRPr="00FA753C">
        <w:rPr>
          <w:i/>
        </w:rPr>
        <w:t xml:space="preserve">campo                 </w:t>
      </w:r>
      <w:r w:rsidRPr="00FA753C">
        <w:t xml:space="preserve">                    * </w:t>
      </w:r>
      <w:proofErr w:type="spellStart"/>
      <w:r w:rsidRPr="00FA753C">
        <w:t>vulnus</w:t>
      </w:r>
      <w:proofErr w:type="spellEnd"/>
      <w:r w:rsidRPr="00FA753C">
        <w:t xml:space="preserve"> – </w:t>
      </w:r>
      <w:proofErr w:type="spellStart"/>
      <w:r w:rsidRPr="00FA753C">
        <w:t>vulneris</w:t>
      </w:r>
      <w:proofErr w:type="spellEnd"/>
      <w:r w:rsidRPr="00FA753C">
        <w:t xml:space="preserve">: </w:t>
      </w:r>
      <w:r w:rsidRPr="00FA753C">
        <w:rPr>
          <w:i/>
        </w:rPr>
        <w:t>herida</w:t>
      </w:r>
    </w:p>
    <w:p w14:paraId="75CB625D" w14:textId="77777777" w:rsidR="00FA753C" w:rsidRPr="00FA753C" w:rsidRDefault="00FA753C" w:rsidP="00FA753C">
      <w:pPr>
        <w:numPr>
          <w:ilvl w:val="0"/>
          <w:numId w:val="3"/>
        </w:numPr>
        <w:rPr>
          <w:u w:val="single"/>
        </w:rPr>
      </w:pPr>
      <w:r w:rsidRPr="00FA753C">
        <w:t xml:space="preserve">sol – </w:t>
      </w:r>
      <w:proofErr w:type="spellStart"/>
      <w:r w:rsidRPr="00FA753C">
        <w:t>solis</w:t>
      </w:r>
      <w:proofErr w:type="spellEnd"/>
      <w:r w:rsidRPr="00FA753C">
        <w:t xml:space="preserve">: </w:t>
      </w:r>
      <w:r w:rsidRPr="00FA753C">
        <w:rPr>
          <w:i/>
        </w:rPr>
        <w:t xml:space="preserve">sol    </w:t>
      </w:r>
    </w:p>
    <w:p w14:paraId="1689930E" w14:textId="77777777" w:rsidR="00FA753C" w:rsidRPr="00FA753C" w:rsidRDefault="00FA753C" w:rsidP="00FA753C">
      <w:pPr>
        <w:rPr>
          <w:u w:val="single"/>
        </w:rPr>
      </w:pPr>
      <w:r w:rsidRPr="00FA753C">
        <w:rPr>
          <w:i/>
        </w:rPr>
        <w:t xml:space="preserve">                                 </w:t>
      </w:r>
      <w:r w:rsidRPr="00FA753C">
        <w:t xml:space="preserve">      </w:t>
      </w:r>
    </w:p>
    <w:p w14:paraId="36DB50EF" w14:textId="77777777" w:rsidR="00FA753C" w:rsidRPr="00FA753C" w:rsidRDefault="00FA753C" w:rsidP="00FA753C">
      <w:pPr>
        <w:rPr>
          <w:i/>
        </w:rPr>
      </w:pPr>
      <w:r w:rsidRPr="00FA753C">
        <w:rPr>
          <w:u w:val="single"/>
        </w:rPr>
        <w:t>Etimología</w:t>
      </w:r>
    </w:p>
    <w:p w14:paraId="16BCBA4B" w14:textId="77777777" w:rsidR="00FA753C" w:rsidRPr="00FA753C" w:rsidRDefault="00FA753C" w:rsidP="00FA753C">
      <w:r w:rsidRPr="00FA753C">
        <w:t xml:space="preserve">1). Busca en el diccionario el significado de las siguientes palabras castellanas derivadas del latín. </w:t>
      </w:r>
    </w:p>
    <w:p w14:paraId="61437E13" w14:textId="77777777" w:rsidR="00FA753C" w:rsidRPr="00FA753C" w:rsidRDefault="00FA753C" w:rsidP="00FA753C">
      <w:pPr>
        <w:numPr>
          <w:ilvl w:val="0"/>
          <w:numId w:val="3"/>
        </w:numPr>
      </w:pPr>
      <w:r w:rsidRPr="00FA753C">
        <w:t>opus –</w:t>
      </w:r>
      <w:proofErr w:type="spellStart"/>
      <w:r w:rsidRPr="00FA753C">
        <w:t>eris</w:t>
      </w:r>
      <w:proofErr w:type="spellEnd"/>
      <w:r w:rsidRPr="00FA753C">
        <w:t>: obra</w:t>
      </w:r>
    </w:p>
    <w:p w14:paraId="75488CE5" w14:textId="77777777" w:rsidR="00FA753C" w:rsidRPr="00FA753C" w:rsidRDefault="00FA753C" w:rsidP="00FA753C">
      <w:r w:rsidRPr="00FA753C">
        <w:t>+ opera:</w:t>
      </w:r>
    </w:p>
    <w:p w14:paraId="7B521FE7" w14:textId="77777777" w:rsidR="00FA753C" w:rsidRPr="00FA753C" w:rsidRDefault="00FA753C" w:rsidP="00FA753C">
      <w:pPr>
        <w:numPr>
          <w:ilvl w:val="0"/>
          <w:numId w:val="3"/>
        </w:numPr>
      </w:pPr>
      <w:proofErr w:type="spellStart"/>
      <w:r w:rsidRPr="00FA753C">
        <w:t>tempus</w:t>
      </w:r>
      <w:proofErr w:type="spellEnd"/>
      <w:r w:rsidRPr="00FA753C">
        <w:t xml:space="preserve"> – oris: tiempo</w:t>
      </w:r>
    </w:p>
    <w:p w14:paraId="189EE4B8" w14:textId="77777777" w:rsidR="00FA753C" w:rsidRPr="00FA753C" w:rsidRDefault="00FA753C" w:rsidP="00FA753C">
      <w:r w:rsidRPr="00FA753C">
        <w:t>+ temporada:</w:t>
      </w:r>
    </w:p>
    <w:p w14:paraId="22B92DCE" w14:textId="77777777" w:rsidR="00FA753C" w:rsidRPr="00FA753C" w:rsidRDefault="00FA753C" w:rsidP="00FA753C">
      <w:r w:rsidRPr="00FA753C">
        <w:t>+ temporal:</w:t>
      </w:r>
    </w:p>
    <w:p w14:paraId="351EEBD6" w14:textId="77777777" w:rsidR="00FA753C" w:rsidRPr="00FA753C" w:rsidRDefault="00FA753C" w:rsidP="00FA753C">
      <w:r w:rsidRPr="00FA753C">
        <w:t>+ temporalizar:</w:t>
      </w:r>
    </w:p>
    <w:p w14:paraId="7E4A4CD3" w14:textId="77777777" w:rsidR="00FA753C" w:rsidRPr="00FA753C" w:rsidRDefault="00FA753C" w:rsidP="00FA753C">
      <w:r w:rsidRPr="00FA753C">
        <w:t>+ temporalmente:</w:t>
      </w:r>
    </w:p>
    <w:p w14:paraId="037243ED" w14:textId="77777777" w:rsidR="00FA753C" w:rsidRPr="00FA753C" w:rsidRDefault="00FA753C" w:rsidP="00FA753C">
      <w:r w:rsidRPr="00FA753C">
        <w:t>+ témpora:</w:t>
      </w:r>
    </w:p>
    <w:p w14:paraId="51A48595" w14:textId="63A6D124" w:rsidR="00FA753C" w:rsidRPr="00FA753C" w:rsidRDefault="00FA753C" w:rsidP="00FA753C">
      <w:pPr>
        <w:rPr>
          <w:u w:val="single"/>
        </w:rPr>
      </w:pPr>
      <w:proofErr w:type="spellStart"/>
      <w:r w:rsidRPr="00FA753C">
        <w:rPr>
          <w:u w:val="single"/>
        </w:rPr>
        <w:t>Negotium</w:t>
      </w:r>
      <w:proofErr w:type="spellEnd"/>
      <w:r w:rsidRPr="00FA753C">
        <w:rPr>
          <w:u w:val="single"/>
        </w:rPr>
        <w:t xml:space="preserve"> </w:t>
      </w:r>
      <w:proofErr w:type="spellStart"/>
      <w:r w:rsidRPr="00FA753C">
        <w:rPr>
          <w:u w:val="single"/>
        </w:rPr>
        <w:t>domum</w:t>
      </w:r>
      <w:proofErr w:type="spellEnd"/>
      <w:r w:rsidRPr="00FA753C">
        <w:rPr>
          <w:u w:val="single"/>
        </w:rPr>
        <w:t xml:space="preserve"> </w:t>
      </w:r>
      <w:r w:rsidRPr="00FA753C">
        <w:drawing>
          <wp:inline distT="0" distB="0" distL="0" distR="0" wp14:anchorId="78823110" wp14:editId="74DA1C51">
            <wp:extent cx="666750" cy="428625"/>
            <wp:effectExtent l="0" t="0" r="0" b="9525"/>
            <wp:docPr id="1393484136" name="Imagen 2" descr="Una sala de esta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84136" name="Imagen 2" descr="Una sala de estar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57E98" w14:textId="77777777" w:rsidR="00FA753C" w:rsidRPr="00FA753C" w:rsidRDefault="00FA753C" w:rsidP="00FA753C">
      <w:pPr>
        <w:rPr>
          <w:b/>
          <w:u w:val="single"/>
        </w:rPr>
      </w:pPr>
    </w:p>
    <w:p w14:paraId="7AF66269" w14:textId="77777777" w:rsidR="00FA753C" w:rsidRPr="00FA753C" w:rsidRDefault="00FA753C" w:rsidP="00FA753C">
      <w:r w:rsidRPr="00FA753C">
        <w:t xml:space="preserve">1).  Declina: a. opus – </w:t>
      </w:r>
      <w:proofErr w:type="spellStart"/>
      <w:r w:rsidRPr="00FA753C">
        <w:t>operis</w:t>
      </w:r>
      <w:proofErr w:type="spellEnd"/>
      <w:r w:rsidRPr="00FA753C">
        <w:t xml:space="preserve">: </w:t>
      </w:r>
      <w:r w:rsidRPr="00FA753C">
        <w:rPr>
          <w:i/>
        </w:rPr>
        <w:t>obra</w:t>
      </w:r>
      <w:r w:rsidRPr="00FA753C">
        <w:t xml:space="preserve"> (n) (traduce el singular)</w:t>
      </w:r>
    </w:p>
    <w:p w14:paraId="592A4423" w14:textId="77777777" w:rsidR="00FA753C" w:rsidRPr="00FA753C" w:rsidRDefault="00FA753C" w:rsidP="00FA753C">
      <w:r w:rsidRPr="00FA753C">
        <w:t xml:space="preserve">                     b. pastor – </w:t>
      </w:r>
      <w:proofErr w:type="spellStart"/>
      <w:r w:rsidRPr="00FA753C">
        <w:t>pastoris</w:t>
      </w:r>
      <w:proofErr w:type="spellEnd"/>
      <w:r w:rsidRPr="00FA753C">
        <w:t xml:space="preserve">: </w:t>
      </w:r>
      <w:r w:rsidRPr="00FA753C">
        <w:rPr>
          <w:i/>
        </w:rPr>
        <w:t xml:space="preserve">pastor </w:t>
      </w:r>
      <w:r w:rsidRPr="00FA753C">
        <w:t>(m), (traduce el plural)</w:t>
      </w:r>
    </w:p>
    <w:p w14:paraId="4584E56E" w14:textId="77777777" w:rsidR="00FA753C" w:rsidRPr="00FA753C" w:rsidRDefault="00FA753C" w:rsidP="00FA753C">
      <w:r w:rsidRPr="00FA753C">
        <w:t xml:space="preserve">         c. lex – </w:t>
      </w:r>
      <w:proofErr w:type="spellStart"/>
      <w:r w:rsidRPr="00FA753C">
        <w:t>legis</w:t>
      </w:r>
      <w:proofErr w:type="spellEnd"/>
      <w:r w:rsidRPr="00FA753C">
        <w:t xml:space="preserve">: </w:t>
      </w:r>
      <w:r w:rsidRPr="00FA753C">
        <w:rPr>
          <w:i/>
        </w:rPr>
        <w:t xml:space="preserve">ley </w:t>
      </w:r>
      <w:r w:rsidRPr="00FA753C">
        <w:t>(f)</w:t>
      </w:r>
    </w:p>
    <w:p w14:paraId="16628A53" w14:textId="77777777" w:rsidR="00FA753C" w:rsidRPr="00FA753C" w:rsidRDefault="00FA753C" w:rsidP="00FA753C"/>
    <w:p w14:paraId="5D615211" w14:textId="77777777" w:rsidR="00FA753C" w:rsidRPr="00FA753C" w:rsidRDefault="00FA753C" w:rsidP="00FA753C">
      <w:r w:rsidRPr="00FA753C">
        <w:t>2). Resuelve el siguiente crucigrama</w:t>
      </w:r>
    </w:p>
    <w:p w14:paraId="79962DB0" w14:textId="77777777" w:rsidR="00FA753C" w:rsidRPr="00FA753C" w:rsidRDefault="00FA753C" w:rsidP="00FA753C"/>
    <w:p w14:paraId="1163BF23" w14:textId="77777777" w:rsidR="00FA753C" w:rsidRPr="00FA753C" w:rsidRDefault="00FA753C" w:rsidP="00FA753C">
      <w:r w:rsidRPr="00FA753C">
        <w:t xml:space="preserve">- </w:t>
      </w:r>
      <w:r w:rsidRPr="00FA753C">
        <w:rPr>
          <w:u w:val="single"/>
        </w:rPr>
        <w:t>Vertical</w:t>
      </w:r>
      <w:r w:rsidRPr="00FA753C">
        <w:t>:</w:t>
      </w:r>
      <w:r w:rsidRPr="00FA753C">
        <w:rPr>
          <w:u w:val="single"/>
        </w:rPr>
        <w:t xml:space="preserve"> </w:t>
      </w:r>
      <w:r w:rsidRPr="00FA753C">
        <w:t xml:space="preserve">G. pl.  m. de </w:t>
      </w:r>
      <w:proofErr w:type="spellStart"/>
      <w:r w:rsidRPr="00FA753C">
        <w:t>urbs</w:t>
      </w:r>
      <w:proofErr w:type="spellEnd"/>
      <w:r w:rsidRPr="00FA753C">
        <w:t xml:space="preserve"> – </w:t>
      </w:r>
      <w:proofErr w:type="spellStart"/>
      <w:r w:rsidRPr="00FA753C">
        <w:t>urbis</w:t>
      </w:r>
      <w:proofErr w:type="spellEnd"/>
      <w:r w:rsidRPr="00FA753C">
        <w:t xml:space="preserve">  </w:t>
      </w:r>
    </w:p>
    <w:p w14:paraId="3AA8617B" w14:textId="4EF02947" w:rsidR="00FA753C" w:rsidRPr="00FA753C" w:rsidRDefault="00FA753C" w:rsidP="00FA753C">
      <w:r w:rsidRPr="00FA753C">
        <w:lastRenderedPageBreak/>
        <w:t xml:space="preserve">                                                                                                                                                        </w:t>
      </w:r>
      <w:r>
        <w:t xml:space="preserve">     </w:t>
      </w:r>
      <w:r w:rsidRPr="00FA753C">
        <w:t xml:space="preserve">   </w:t>
      </w:r>
      <w:proofErr w:type="spellStart"/>
      <w:r w:rsidRPr="00FA753C">
        <w:t>Vert</w:t>
      </w:r>
      <w:proofErr w:type="spellEnd"/>
      <w:r w:rsidRPr="00FA753C">
        <w:t>.</w:t>
      </w:r>
    </w:p>
    <w:tbl>
      <w:tblPr>
        <w:tblpPr w:leftFromText="141" w:rightFromText="141" w:vertAnchor="text" w:horzAnchor="margin" w:tblpXSpec="right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0"/>
        <w:gridCol w:w="425"/>
        <w:gridCol w:w="426"/>
        <w:gridCol w:w="425"/>
        <w:gridCol w:w="425"/>
        <w:gridCol w:w="425"/>
        <w:gridCol w:w="430"/>
        <w:gridCol w:w="429"/>
        <w:gridCol w:w="318"/>
        <w:gridCol w:w="107"/>
        <w:gridCol w:w="8"/>
      </w:tblGrid>
      <w:tr w:rsidR="00FA753C" w:rsidRPr="00FA753C" w14:paraId="6D88C3F1" w14:textId="77777777" w:rsidTr="00FA753C">
        <w:trPr>
          <w:gridAfter w:val="1"/>
          <w:wAfter w:w="8" w:type="dxa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7543" w14:textId="77777777" w:rsidR="00FA753C" w:rsidRPr="00FA753C" w:rsidRDefault="00FA753C" w:rsidP="00FA753C">
            <w:r w:rsidRPr="00FA753C"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8F736A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ED0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8B37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AC07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435C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239410D1" w14:textId="77777777" w:rsidR="00FA753C" w:rsidRPr="00FA753C" w:rsidRDefault="00FA753C" w:rsidP="00FA753C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717" w14:textId="77777777" w:rsidR="00FA753C" w:rsidRPr="00FA753C" w:rsidRDefault="00FA753C" w:rsidP="00FA753C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0392" w14:textId="77777777" w:rsidR="00FA753C" w:rsidRPr="00FA753C" w:rsidRDefault="00FA753C" w:rsidP="00FA753C"/>
        </w:tc>
      </w:tr>
      <w:tr w:rsidR="00FA753C" w:rsidRPr="00FA753C" w14:paraId="3B3663BB" w14:textId="77777777" w:rsidTr="00FA753C">
        <w:trPr>
          <w:gridAfter w:val="1"/>
          <w:wAfter w:w="8" w:type="dxa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E578" w14:textId="77777777" w:rsidR="00FA753C" w:rsidRPr="00FA753C" w:rsidRDefault="00FA753C" w:rsidP="00FA753C">
            <w:r w:rsidRPr="00FA753C"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95CFC3E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45B396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0074BE5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7831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E23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152E27D" w14:textId="77777777" w:rsidR="00FA753C" w:rsidRPr="00FA753C" w:rsidRDefault="00FA753C" w:rsidP="00FA753C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414" w14:textId="77777777" w:rsidR="00FA753C" w:rsidRPr="00FA753C" w:rsidRDefault="00FA753C" w:rsidP="00FA753C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17F8" w14:textId="77777777" w:rsidR="00FA753C" w:rsidRPr="00FA753C" w:rsidRDefault="00FA753C" w:rsidP="00FA753C"/>
        </w:tc>
      </w:tr>
      <w:tr w:rsidR="00FA753C" w:rsidRPr="00FA753C" w14:paraId="4917A876" w14:textId="77777777" w:rsidTr="00FA753C">
        <w:trPr>
          <w:gridAfter w:val="1"/>
          <w:wAfter w:w="8" w:type="dxa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C038" w14:textId="77777777" w:rsidR="00FA753C" w:rsidRPr="00FA753C" w:rsidRDefault="00FA753C" w:rsidP="00FA753C">
            <w:r w:rsidRPr="00FA753C"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0288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DB3F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D06F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1647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8779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7F1CF329" w14:textId="77777777" w:rsidR="00FA753C" w:rsidRPr="00FA753C" w:rsidRDefault="00FA753C" w:rsidP="00FA753C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73AB" w14:textId="77777777" w:rsidR="00FA753C" w:rsidRPr="00FA753C" w:rsidRDefault="00FA753C" w:rsidP="00FA753C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1FB1" w14:textId="77777777" w:rsidR="00FA753C" w:rsidRPr="00FA753C" w:rsidRDefault="00FA753C" w:rsidP="00FA753C"/>
        </w:tc>
      </w:tr>
      <w:tr w:rsidR="00FA753C" w:rsidRPr="00FA753C" w14:paraId="49BB379C" w14:textId="77777777" w:rsidTr="00FA753C">
        <w:trPr>
          <w:gridAfter w:val="1"/>
          <w:wAfter w:w="8" w:type="dxa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8492" w14:textId="77777777" w:rsidR="00FA753C" w:rsidRPr="00FA753C" w:rsidRDefault="00FA753C" w:rsidP="00FA753C">
            <w:r w:rsidRPr="00FA753C">
              <w:t>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E389661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C9B3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B649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FBB0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81CE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B9480D8" w14:textId="77777777" w:rsidR="00FA753C" w:rsidRPr="00FA753C" w:rsidRDefault="00FA753C" w:rsidP="00FA753C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7A" w14:textId="77777777" w:rsidR="00FA753C" w:rsidRPr="00FA753C" w:rsidRDefault="00FA753C" w:rsidP="00FA753C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C9ACD1A" w14:textId="77777777" w:rsidR="00FA753C" w:rsidRPr="00FA753C" w:rsidRDefault="00FA753C" w:rsidP="00FA753C"/>
        </w:tc>
      </w:tr>
      <w:tr w:rsidR="00FA753C" w:rsidRPr="00FA753C" w14:paraId="1472C5D5" w14:textId="77777777" w:rsidTr="00FA753C">
        <w:trPr>
          <w:gridAfter w:val="1"/>
          <w:wAfter w:w="8" w:type="dxa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3B5B" w14:textId="77777777" w:rsidR="00FA753C" w:rsidRPr="00FA753C" w:rsidRDefault="00FA753C" w:rsidP="00FA753C">
            <w:r w:rsidRPr="00FA753C">
              <w:t>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5EEA2C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8B34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0F0C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324C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007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1EF4E07" w14:textId="77777777" w:rsidR="00FA753C" w:rsidRPr="00FA753C" w:rsidRDefault="00FA753C" w:rsidP="00FA753C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94E" w14:textId="77777777" w:rsidR="00FA753C" w:rsidRPr="00FA753C" w:rsidRDefault="00FA753C" w:rsidP="00FA753C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BE6D1" w14:textId="77777777" w:rsidR="00FA753C" w:rsidRPr="00FA753C" w:rsidRDefault="00FA753C" w:rsidP="00FA753C"/>
        </w:tc>
      </w:tr>
      <w:tr w:rsidR="00FA753C" w:rsidRPr="00FA753C" w14:paraId="23F7EC1C" w14:textId="77777777" w:rsidTr="00FA753C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310E" w14:textId="77777777" w:rsidR="00FA753C" w:rsidRPr="00FA753C" w:rsidRDefault="00FA753C" w:rsidP="00FA753C">
            <w:r w:rsidRPr="00FA753C">
              <w:t>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92B429" w14:textId="77777777" w:rsidR="00FA753C" w:rsidRPr="00FA753C" w:rsidRDefault="00FA753C" w:rsidP="00FA753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D13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620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F366" w14:textId="77777777" w:rsidR="00FA753C" w:rsidRPr="00FA753C" w:rsidRDefault="00FA753C" w:rsidP="00FA753C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4540" w14:textId="77777777" w:rsidR="00FA753C" w:rsidRPr="00FA753C" w:rsidRDefault="00FA753C" w:rsidP="00FA753C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988A71A" w14:textId="77777777" w:rsidR="00FA753C" w:rsidRPr="00FA753C" w:rsidRDefault="00FA753C" w:rsidP="00FA753C"/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A7F7E37" w14:textId="77777777" w:rsidR="00FA753C" w:rsidRPr="00FA753C" w:rsidRDefault="00FA753C" w:rsidP="00FA753C"/>
        </w:tc>
        <w:tc>
          <w:tcPr>
            <w:tcW w:w="43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19E1CA" w14:textId="77777777" w:rsidR="00FA753C" w:rsidRPr="00FA753C" w:rsidRDefault="00FA753C" w:rsidP="00FA753C"/>
        </w:tc>
      </w:tr>
      <w:tr w:rsidR="00FA753C" w:rsidRPr="00FA753C" w14:paraId="4EDD3B73" w14:textId="77777777" w:rsidTr="00FA753C">
        <w:trPr>
          <w:gridBefore w:val="7"/>
          <w:gridAfter w:val="2"/>
          <w:wBefore w:w="2892" w:type="dxa"/>
          <w:wAfter w:w="115" w:type="dxa"/>
          <w:trHeight w:val="100"/>
        </w:trPr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9ACF5" w14:textId="77777777" w:rsidR="00FA753C" w:rsidRPr="00FA753C" w:rsidRDefault="00FA753C" w:rsidP="00FA753C"/>
        </w:tc>
      </w:tr>
    </w:tbl>
    <w:p w14:paraId="183E7BC7" w14:textId="77777777" w:rsidR="00FA753C" w:rsidRPr="00FA753C" w:rsidRDefault="00FA753C" w:rsidP="00FA753C">
      <w:r w:rsidRPr="00FA753C">
        <w:rPr>
          <w:u w:val="single"/>
        </w:rPr>
        <w:t xml:space="preserve">Horizontales: </w:t>
      </w:r>
      <w:r w:rsidRPr="00FA753C">
        <w:t xml:space="preserve"> a). D. s. m. cónsul – lis                </w:t>
      </w:r>
    </w:p>
    <w:p w14:paraId="301F4255" w14:textId="77777777" w:rsidR="00FA753C" w:rsidRPr="00FA753C" w:rsidRDefault="00FA753C" w:rsidP="00FA753C">
      <w:r w:rsidRPr="00FA753C">
        <w:t xml:space="preserve">                        b). N. pl. m. de </w:t>
      </w:r>
      <w:proofErr w:type="spellStart"/>
      <w:r w:rsidRPr="00FA753C">
        <w:t>mos</w:t>
      </w:r>
      <w:proofErr w:type="spellEnd"/>
      <w:r w:rsidRPr="00FA753C">
        <w:t xml:space="preserve">- </w:t>
      </w:r>
      <w:proofErr w:type="spellStart"/>
      <w:r w:rsidRPr="00FA753C">
        <w:t>moris</w:t>
      </w:r>
      <w:proofErr w:type="spellEnd"/>
      <w:r w:rsidRPr="00FA753C">
        <w:t xml:space="preserve"> </w:t>
      </w:r>
    </w:p>
    <w:p w14:paraId="3A4083D5" w14:textId="77777777" w:rsidR="00FA753C" w:rsidRPr="00FA753C" w:rsidRDefault="00FA753C" w:rsidP="00FA753C">
      <w:r w:rsidRPr="00FA753C">
        <w:t xml:space="preserve">                        c). Ab. pl. n. de opus – </w:t>
      </w:r>
      <w:proofErr w:type="spellStart"/>
      <w:r w:rsidRPr="00FA753C">
        <w:t>operis</w:t>
      </w:r>
      <w:proofErr w:type="spellEnd"/>
      <w:r w:rsidRPr="00FA753C">
        <w:t xml:space="preserve"> </w:t>
      </w:r>
    </w:p>
    <w:p w14:paraId="580E4AC2" w14:textId="77777777" w:rsidR="00FA753C" w:rsidRPr="00FA753C" w:rsidRDefault="00FA753C" w:rsidP="00FA753C">
      <w:r w:rsidRPr="00FA753C">
        <w:t xml:space="preserve">                        d). G. s. m. de leo – </w:t>
      </w:r>
      <w:proofErr w:type="spellStart"/>
      <w:r w:rsidRPr="00FA753C">
        <w:t>leonis</w:t>
      </w:r>
      <w:proofErr w:type="spellEnd"/>
    </w:p>
    <w:p w14:paraId="3756E026" w14:textId="77777777" w:rsidR="00FA753C" w:rsidRPr="00FA753C" w:rsidRDefault="00FA753C" w:rsidP="00FA753C">
      <w:r w:rsidRPr="00FA753C">
        <w:t xml:space="preserve">                        e). Ab. s. f de </w:t>
      </w:r>
      <w:proofErr w:type="spellStart"/>
      <w:r w:rsidRPr="00FA753C">
        <w:t>virtus</w:t>
      </w:r>
      <w:proofErr w:type="spellEnd"/>
      <w:r w:rsidRPr="00FA753C">
        <w:t xml:space="preserve"> – </w:t>
      </w:r>
      <w:proofErr w:type="spellStart"/>
      <w:r w:rsidRPr="00FA753C">
        <w:t>virtutis</w:t>
      </w:r>
      <w:proofErr w:type="spellEnd"/>
    </w:p>
    <w:p w14:paraId="1AE1EC52" w14:textId="77777777" w:rsidR="00FA753C" w:rsidRPr="00FA753C" w:rsidRDefault="00FA753C" w:rsidP="00FA753C">
      <w:r w:rsidRPr="00FA753C">
        <w:t xml:space="preserve">                        f). G. pl. n. de sol - </w:t>
      </w:r>
      <w:proofErr w:type="spellStart"/>
      <w:r w:rsidRPr="00FA753C">
        <w:t>solis</w:t>
      </w:r>
      <w:proofErr w:type="spellEnd"/>
      <w:r w:rsidRPr="00FA753C">
        <w:t xml:space="preserve"> </w:t>
      </w:r>
      <w:r w:rsidRPr="00FA753C">
        <w:tab/>
      </w:r>
    </w:p>
    <w:p w14:paraId="6833C972" w14:textId="77777777" w:rsidR="00FA753C" w:rsidRPr="00FA753C" w:rsidRDefault="00FA753C" w:rsidP="00FA753C">
      <w:r w:rsidRPr="00FA753C">
        <w:t xml:space="preserve">                                       </w:t>
      </w:r>
    </w:p>
    <w:p w14:paraId="25C41B71" w14:textId="77777777" w:rsidR="00FA753C" w:rsidRPr="00FA753C" w:rsidRDefault="00FA753C" w:rsidP="00FA753C">
      <w:r w:rsidRPr="00FA753C">
        <w:t>3). Explica el significado de las siguientes palabras castellanas relacionándolas con las correspondientes latinas aprendidas en el vocabulario: rural, rústico, capital, decapitado, pectoral, vulnerable, afluente, nómina, nominal, onomástico.</w:t>
      </w:r>
    </w:p>
    <w:p w14:paraId="6F5D8FA5" w14:textId="77777777" w:rsidR="00FA753C" w:rsidRPr="00FA753C" w:rsidRDefault="00FA753C" w:rsidP="00FA753C">
      <w:r w:rsidRPr="00FA753C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74D33A" w14:textId="77777777" w:rsidR="00E77559" w:rsidRDefault="00E77559"/>
    <w:sectPr w:rsidR="00E7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1ED8"/>
    <w:multiLevelType w:val="hybridMultilevel"/>
    <w:tmpl w:val="D66ED3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E3D04FF8">
      <w:start w:val="1"/>
      <w:numFmt w:val="lowerLetter"/>
      <w:lvlText w:val="%2."/>
      <w:lvlJc w:val="left"/>
      <w:pPr>
        <w:ind w:left="1440" w:hanging="360"/>
      </w:pPr>
    </w:lvl>
    <w:lvl w:ilvl="2" w:tplc="5E3C8BE4">
      <w:start w:val="1"/>
      <w:numFmt w:val="lowerLetter"/>
      <w:lvlText w:val="%3)"/>
      <w:lvlJc w:val="left"/>
      <w:pPr>
        <w:ind w:left="2340" w:hanging="360"/>
      </w:pPr>
    </w:lvl>
    <w:lvl w:ilvl="3" w:tplc="6EB0F69C">
      <w:start w:val="1"/>
      <w:numFmt w:val="decimal"/>
      <w:lvlText w:val="%4)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86341"/>
    <w:multiLevelType w:val="hybridMultilevel"/>
    <w:tmpl w:val="A694F082"/>
    <w:lvl w:ilvl="0" w:tplc="742C3E76">
      <w:start w:val="1"/>
      <w:numFmt w:val="lowerLetter"/>
      <w:lvlText w:val="%1."/>
      <w:lvlJc w:val="left"/>
      <w:pPr>
        <w:ind w:left="1365" w:hanging="360"/>
      </w:pPr>
    </w:lvl>
    <w:lvl w:ilvl="1" w:tplc="2C0A0019">
      <w:start w:val="1"/>
      <w:numFmt w:val="lowerLetter"/>
      <w:lvlText w:val="%2."/>
      <w:lvlJc w:val="left"/>
      <w:pPr>
        <w:ind w:left="2085" w:hanging="360"/>
      </w:pPr>
    </w:lvl>
    <w:lvl w:ilvl="2" w:tplc="2C0A001B">
      <w:start w:val="1"/>
      <w:numFmt w:val="lowerRoman"/>
      <w:lvlText w:val="%3."/>
      <w:lvlJc w:val="right"/>
      <w:pPr>
        <w:ind w:left="2805" w:hanging="180"/>
      </w:pPr>
    </w:lvl>
    <w:lvl w:ilvl="3" w:tplc="2C0A000F">
      <w:start w:val="1"/>
      <w:numFmt w:val="decimal"/>
      <w:lvlText w:val="%4."/>
      <w:lvlJc w:val="left"/>
      <w:pPr>
        <w:ind w:left="3525" w:hanging="360"/>
      </w:pPr>
    </w:lvl>
    <w:lvl w:ilvl="4" w:tplc="2C0A0019">
      <w:start w:val="1"/>
      <w:numFmt w:val="lowerLetter"/>
      <w:lvlText w:val="%5."/>
      <w:lvlJc w:val="left"/>
      <w:pPr>
        <w:ind w:left="4245" w:hanging="360"/>
      </w:pPr>
    </w:lvl>
    <w:lvl w:ilvl="5" w:tplc="2C0A001B">
      <w:start w:val="1"/>
      <w:numFmt w:val="lowerRoman"/>
      <w:lvlText w:val="%6."/>
      <w:lvlJc w:val="right"/>
      <w:pPr>
        <w:ind w:left="4965" w:hanging="180"/>
      </w:pPr>
    </w:lvl>
    <w:lvl w:ilvl="6" w:tplc="2C0A000F">
      <w:start w:val="1"/>
      <w:numFmt w:val="decimal"/>
      <w:lvlText w:val="%7."/>
      <w:lvlJc w:val="left"/>
      <w:pPr>
        <w:ind w:left="5685" w:hanging="360"/>
      </w:pPr>
    </w:lvl>
    <w:lvl w:ilvl="7" w:tplc="2C0A0019">
      <w:start w:val="1"/>
      <w:numFmt w:val="lowerLetter"/>
      <w:lvlText w:val="%8."/>
      <w:lvlJc w:val="left"/>
      <w:pPr>
        <w:ind w:left="6405" w:hanging="360"/>
      </w:pPr>
    </w:lvl>
    <w:lvl w:ilvl="8" w:tplc="2C0A001B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6F684167"/>
    <w:multiLevelType w:val="hybridMultilevel"/>
    <w:tmpl w:val="162AAB88"/>
    <w:lvl w:ilvl="0" w:tplc="54A6E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7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8119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3C"/>
    <w:rsid w:val="00006E50"/>
    <w:rsid w:val="003713A5"/>
    <w:rsid w:val="00E77559"/>
    <w:rsid w:val="00E967BB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0D5F"/>
  <w15:chartTrackingRefBased/>
  <w15:docId w15:val="{4943E001-0C58-484B-8B0F-FC6349BA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5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5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5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5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75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5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2024-09-19T02:17:00Z</dcterms:created>
  <dcterms:modified xsi:type="dcterms:W3CDTF">2024-09-19T02:25:00Z</dcterms:modified>
</cp:coreProperties>
</file>