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1F" w:rsidRDefault="008A363A">
      <w:pPr>
        <w:rPr>
          <w:lang w:val="es-ES"/>
        </w:rPr>
      </w:pPr>
      <w:r>
        <w:rPr>
          <w:lang w:val="es-ES"/>
        </w:rPr>
        <w:t>PLAN DE CONTINGENCIA DÍA 19/09/2024</w:t>
      </w:r>
    </w:p>
    <w:p w:rsidR="008A363A" w:rsidRDefault="008A363A">
      <w:pPr>
        <w:rPr>
          <w:lang w:val="es-ES"/>
        </w:rPr>
      </w:pPr>
      <w:r>
        <w:rPr>
          <w:lang w:val="es-ES"/>
        </w:rPr>
        <w:t>MATERIA: QUÍMICA</w:t>
      </w:r>
    </w:p>
    <w:p w:rsidR="008A363A" w:rsidRDefault="008A363A">
      <w:pPr>
        <w:rPr>
          <w:lang w:val="es-ES"/>
        </w:rPr>
      </w:pPr>
      <w:r>
        <w:rPr>
          <w:lang w:val="es-ES"/>
        </w:rPr>
        <w:t>CURSOS: 4º AÑO B, C Y D</w:t>
      </w:r>
    </w:p>
    <w:p w:rsidR="008A363A" w:rsidRDefault="008A363A">
      <w:pPr>
        <w:rPr>
          <w:b/>
          <w:i/>
          <w:lang w:val="es-ES"/>
        </w:rPr>
      </w:pPr>
      <w:r w:rsidRPr="008A363A">
        <w:rPr>
          <w:b/>
          <w:i/>
          <w:lang w:val="es-ES"/>
        </w:rPr>
        <w:t>REALIZA EL SIGUIENTE TRABAJO PRÁCTICO, EL CUAL DEBERÁS ENTREGAR TUÚ PRÓXIMA CLASE PRESENCIAL.</w:t>
      </w:r>
    </w:p>
    <w:p w:rsidR="008A363A" w:rsidRDefault="008A363A" w:rsidP="008A363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REALIZA UN CUADRO O ESQUEMA DONDE SE VEA LA DIFERENCIA DE LOS COMPUESTOS BINARIOS Y TERNARIOS. EJEMPLIFICA.</w:t>
      </w:r>
    </w:p>
    <w:p w:rsidR="008A363A" w:rsidRDefault="008A363A" w:rsidP="008A363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COLOCA LAS TRES NOMENCLATURAS CORRESPONDIENTES A LOS SIGUIENTES COMPUESTOS.</w:t>
      </w:r>
    </w:p>
    <w:p w:rsidR="00A240AB" w:rsidRPr="00A240AB" w:rsidRDefault="00A240AB" w:rsidP="00A240AB">
      <w:pPr>
        <w:jc w:val="both"/>
        <w:rPr>
          <w:lang w:val="es-ES"/>
        </w:rPr>
      </w:pPr>
      <w:r>
        <w:rPr>
          <w:lang w:val="es-ES"/>
        </w:rPr>
        <w:t xml:space="preserve">              A)   </w:t>
      </w:r>
      <w:r w:rsidRPr="00A240AB">
        <w:rPr>
          <w:lang w:val="es-ES"/>
        </w:rPr>
        <w:t>Na</w:t>
      </w:r>
      <w:r w:rsidRPr="00A240AB">
        <w:rPr>
          <w:vertAlign w:val="subscript"/>
          <w:lang w:val="es-ES"/>
        </w:rPr>
        <w:t>2</w:t>
      </w:r>
      <w:r w:rsidRPr="00A240AB">
        <w:rPr>
          <w:lang w:val="es-ES"/>
        </w:rPr>
        <w:t>O</w:t>
      </w:r>
    </w:p>
    <w:p w:rsidR="00A240AB" w:rsidRDefault="00A240AB" w:rsidP="00A240AB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B)   </w:t>
      </w:r>
      <w:r>
        <w:rPr>
          <w:lang w:val="es-ES"/>
        </w:rPr>
        <w:t>CO</w:t>
      </w:r>
      <w:r>
        <w:rPr>
          <w:vertAlign w:val="subscript"/>
          <w:lang w:val="es-ES"/>
        </w:rPr>
        <w:t>2</w:t>
      </w:r>
    </w:p>
    <w:p w:rsidR="00A240AB" w:rsidRPr="00D41CEF" w:rsidRDefault="00A240AB" w:rsidP="00A240AB">
      <w:pPr>
        <w:pStyle w:val="Prrafodelista"/>
        <w:jc w:val="both"/>
        <w:rPr>
          <w:vertAlign w:val="subscript"/>
          <w:lang w:val="es-ES"/>
        </w:rPr>
      </w:pPr>
      <w:r>
        <w:rPr>
          <w:lang w:val="es-ES"/>
        </w:rPr>
        <w:t xml:space="preserve">C)   </w:t>
      </w:r>
      <w:r>
        <w:rPr>
          <w:lang w:val="es-ES"/>
        </w:rPr>
        <w:t>Al</w:t>
      </w:r>
      <w:r>
        <w:rPr>
          <w:vertAlign w:val="subscript"/>
          <w:lang w:val="es-ES"/>
        </w:rPr>
        <w:t>2</w:t>
      </w:r>
      <w:r>
        <w:rPr>
          <w:lang w:val="es-ES"/>
        </w:rPr>
        <w:t>O</w:t>
      </w:r>
      <w:r>
        <w:rPr>
          <w:vertAlign w:val="subscript"/>
          <w:lang w:val="es-ES"/>
        </w:rPr>
        <w:t>3</w:t>
      </w:r>
    </w:p>
    <w:p w:rsidR="00A240AB" w:rsidRPr="00A240AB" w:rsidRDefault="00A240AB" w:rsidP="00A240AB">
      <w:pPr>
        <w:pStyle w:val="Prrafodelista"/>
        <w:jc w:val="both"/>
        <w:rPr>
          <w:lang w:val="es-ES"/>
        </w:rPr>
      </w:pPr>
      <w:r w:rsidRPr="00A240AB">
        <w:rPr>
          <w:lang w:val="es-ES"/>
        </w:rPr>
        <w:t xml:space="preserve">D)   </w:t>
      </w:r>
      <w:r w:rsidRPr="00A240AB">
        <w:rPr>
          <w:lang w:val="es-ES"/>
        </w:rPr>
        <w:t>CO</w:t>
      </w:r>
    </w:p>
    <w:p w:rsidR="00A240AB" w:rsidRDefault="00A240AB" w:rsidP="00A240AB">
      <w:pPr>
        <w:pStyle w:val="Prrafodelista"/>
        <w:jc w:val="both"/>
        <w:rPr>
          <w:vertAlign w:val="subscript"/>
          <w:lang w:val="es-ES"/>
        </w:rPr>
      </w:pPr>
      <w:r w:rsidRPr="00A240AB">
        <w:rPr>
          <w:lang w:val="es-ES"/>
        </w:rPr>
        <w:t>E</w:t>
      </w:r>
      <w:r>
        <w:rPr>
          <w:lang w:val="es-ES"/>
        </w:rPr>
        <w:t>)</w:t>
      </w:r>
      <w:r w:rsidRPr="00A240AB">
        <w:rPr>
          <w:lang w:val="es-ES"/>
        </w:rPr>
        <w:t xml:space="preserve">  </w:t>
      </w:r>
      <w:r w:rsidRPr="00A240AB">
        <w:rPr>
          <w:lang w:val="es-ES"/>
        </w:rPr>
        <w:t>SO</w:t>
      </w:r>
      <w:r w:rsidRPr="00A240AB">
        <w:rPr>
          <w:vertAlign w:val="subscript"/>
          <w:lang w:val="es-ES"/>
        </w:rPr>
        <w:t>3</w:t>
      </w:r>
    </w:p>
    <w:p w:rsidR="008A363A" w:rsidRDefault="00A240AB" w:rsidP="00A240AB">
      <w:pPr>
        <w:pStyle w:val="Prrafodelista"/>
        <w:jc w:val="both"/>
        <w:rPr>
          <w:vertAlign w:val="subscript"/>
          <w:lang w:val="es-ES"/>
        </w:rPr>
      </w:pPr>
      <w:r w:rsidRPr="00A240AB">
        <w:rPr>
          <w:lang w:val="es-ES"/>
        </w:rPr>
        <w:t xml:space="preserve"> F) </w:t>
      </w:r>
      <w:r w:rsidRPr="00A240AB">
        <w:rPr>
          <w:lang w:val="es-ES"/>
        </w:rPr>
        <w:t>PbO</w:t>
      </w:r>
      <w:r w:rsidRPr="00A240AB">
        <w:rPr>
          <w:vertAlign w:val="subscript"/>
          <w:lang w:val="es-ES"/>
        </w:rPr>
        <w:t>2</w:t>
      </w:r>
    </w:p>
    <w:p w:rsidR="00A240AB" w:rsidRDefault="00A240AB" w:rsidP="00A240AB">
      <w:pPr>
        <w:pStyle w:val="Prrafodelista"/>
        <w:jc w:val="both"/>
        <w:rPr>
          <w:vertAlign w:val="subscript"/>
          <w:lang w:val="es-ES"/>
        </w:rPr>
      </w:pPr>
    </w:p>
    <w:p w:rsidR="00A240AB" w:rsidRPr="00A240AB" w:rsidRDefault="00A240AB" w:rsidP="00A24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AGREGA AGUA A LOS COMPUESTOS DEL PUNTO 2) Y NOMBRALOS SEGÚN CORRESPONDA </w:t>
      </w:r>
      <w:bookmarkStart w:id="0" w:name="_GoBack"/>
      <w:bookmarkEnd w:id="0"/>
      <w:proofErr w:type="gramStart"/>
      <w:r>
        <w:rPr>
          <w:lang w:val="es-ES"/>
        </w:rPr>
        <w:t>( HIDRÓXIDOS</w:t>
      </w:r>
      <w:proofErr w:type="gramEnd"/>
      <w:r>
        <w:rPr>
          <w:lang w:val="es-ES"/>
        </w:rPr>
        <w:t xml:space="preserve"> O ÁCIDOS)</w:t>
      </w:r>
    </w:p>
    <w:sectPr w:rsidR="00A240AB" w:rsidRPr="00A24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84E4D"/>
    <w:multiLevelType w:val="hybridMultilevel"/>
    <w:tmpl w:val="58669F1C"/>
    <w:lvl w:ilvl="0" w:tplc="2D6832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46217"/>
    <w:multiLevelType w:val="hybridMultilevel"/>
    <w:tmpl w:val="9E2C8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3A"/>
    <w:rsid w:val="008A363A"/>
    <w:rsid w:val="00A240AB"/>
    <w:rsid w:val="00B3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AAAB"/>
  <w15:chartTrackingRefBased/>
  <w15:docId w15:val="{D7CC0BEA-1B59-44A6-A1B1-F391C6A2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2024-09-19T02:39:00Z</dcterms:created>
  <dcterms:modified xsi:type="dcterms:W3CDTF">2024-09-19T02:57:00Z</dcterms:modified>
</cp:coreProperties>
</file>