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C06" w:rsidRPr="00584D74" w:rsidRDefault="002A4C06" w:rsidP="00584D74">
      <w:pPr>
        <w:spacing w:line="480" w:lineRule="auto"/>
        <w:jc w:val="center"/>
        <w:rPr>
          <w:rFonts w:ascii="Comic Sans MS" w:hAnsi="Comic Sans MS"/>
          <w:b/>
          <w:sz w:val="22"/>
          <w:szCs w:val="22"/>
          <w:lang w:val="en-GB"/>
        </w:rPr>
      </w:pPr>
      <w:proofErr w:type="gramStart"/>
      <w:r w:rsidRPr="00584D74">
        <w:rPr>
          <w:rFonts w:ascii="Comic Sans MS" w:hAnsi="Comic Sans MS"/>
          <w:b/>
          <w:sz w:val="22"/>
          <w:szCs w:val="22"/>
          <w:lang w:val="en-GB"/>
        </w:rPr>
        <w:t>September,</w:t>
      </w:r>
      <w:proofErr w:type="gramEnd"/>
      <w:r w:rsidRPr="00584D74">
        <w:rPr>
          <w:rFonts w:ascii="Comic Sans MS" w:hAnsi="Comic Sans MS"/>
          <w:b/>
          <w:sz w:val="22"/>
          <w:szCs w:val="22"/>
          <w:lang w:val="en-GB"/>
        </w:rPr>
        <w:t xml:space="preserve"> 19</w:t>
      </w:r>
      <w:r w:rsidRPr="00584D74">
        <w:rPr>
          <w:rFonts w:ascii="Comic Sans MS" w:hAnsi="Comic Sans MS"/>
          <w:b/>
          <w:sz w:val="22"/>
          <w:szCs w:val="22"/>
          <w:vertAlign w:val="superscript"/>
          <w:lang w:val="en-GB"/>
        </w:rPr>
        <w:t>th</w:t>
      </w:r>
    </w:p>
    <w:p w:rsidR="002B2E2E" w:rsidRPr="00584D74" w:rsidRDefault="002A4C06" w:rsidP="00584D74">
      <w:pPr>
        <w:spacing w:line="480" w:lineRule="auto"/>
        <w:jc w:val="center"/>
        <w:rPr>
          <w:rFonts w:ascii="Comic Sans MS" w:hAnsi="Comic Sans MS"/>
          <w:b/>
          <w:sz w:val="22"/>
          <w:szCs w:val="22"/>
          <w:lang w:val="en-GB"/>
        </w:rPr>
      </w:pPr>
      <w:proofErr w:type="spellStart"/>
      <w:r w:rsidRPr="00584D74">
        <w:rPr>
          <w:rFonts w:ascii="Comic Sans MS" w:hAnsi="Comic Sans MS"/>
          <w:b/>
          <w:sz w:val="22"/>
          <w:szCs w:val="22"/>
          <w:lang w:val="en-GB"/>
        </w:rPr>
        <w:t>Guia</w:t>
      </w:r>
      <w:proofErr w:type="spellEnd"/>
      <w:r w:rsidRPr="00584D74">
        <w:rPr>
          <w:rFonts w:ascii="Comic Sans MS" w:hAnsi="Comic Sans MS"/>
          <w:b/>
          <w:sz w:val="22"/>
          <w:szCs w:val="22"/>
          <w:lang w:val="en-GB"/>
        </w:rPr>
        <w:t xml:space="preserve"> de </w:t>
      </w:r>
      <w:proofErr w:type="spellStart"/>
      <w:r w:rsidRPr="00584D74">
        <w:rPr>
          <w:rFonts w:ascii="Comic Sans MS" w:hAnsi="Comic Sans MS"/>
          <w:b/>
          <w:sz w:val="22"/>
          <w:szCs w:val="22"/>
          <w:lang w:val="en-GB"/>
        </w:rPr>
        <w:t>Contingencia</w:t>
      </w:r>
      <w:proofErr w:type="spellEnd"/>
      <w:r w:rsidRPr="00584D74">
        <w:rPr>
          <w:rFonts w:ascii="Comic Sans MS" w:hAnsi="Comic Sans MS"/>
          <w:b/>
          <w:sz w:val="22"/>
          <w:szCs w:val="22"/>
          <w:lang w:val="en-GB"/>
        </w:rPr>
        <w:t>.</w:t>
      </w:r>
    </w:p>
    <w:p w:rsidR="00584D74" w:rsidRPr="005B5AE2" w:rsidRDefault="00C01A02" w:rsidP="00C01A02">
      <w:pPr>
        <w:pStyle w:val="Prrafodelista"/>
        <w:numPr>
          <w:ilvl w:val="0"/>
          <w:numId w:val="4"/>
        </w:numPr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>
        <w:rPr>
          <w:noProof/>
          <w:lang w:val="es-AR" w:eastAsia="es-AR"/>
        </w:rPr>
        <w:t>Reading comprehension: Read the text “</w:t>
      </w:r>
      <w:r w:rsidRPr="00C01A02">
        <w:rPr>
          <w:b/>
          <w:noProof/>
          <w:lang w:val="es-AR" w:eastAsia="es-AR"/>
        </w:rPr>
        <w:t>Intelligence might be affected by pollution</w:t>
      </w:r>
      <w:r>
        <w:rPr>
          <w:noProof/>
          <w:lang w:val="es-AR" w:eastAsia="es-AR"/>
        </w:rPr>
        <w:t xml:space="preserve">”  and do activities 1,2 and 3 on </w:t>
      </w:r>
      <w:r w:rsidRPr="00C01A02">
        <w:rPr>
          <w:b/>
          <w:noProof/>
          <w:lang w:val="es-AR" w:eastAsia="es-AR"/>
        </w:rPr>
        <w:t>page 52.</w:t>
      </w:r>
    </w:p>
    <w:p w:rsidR="005B5AE2" w:rsidRDefault="005B5AE2" w:rsidP="005B5AE2">
      <w:pPr>
        <w:pStyle w:val="Prrafodelista"/>
        <w:spacing w:line="480" w:lineRule="auto"/>
        <w:ind w:left="1080"/>
        <w:rPr>
          <w:rFonts w:ascii="Comic Sans MS" w:hAnsi="Comic Sans MS"/>
          <w:b/>
          <w:sz w:val="22"/>
          <w:szCs w:val="22"/>
          <w:lang w:val="en-GB"/>
        </w:rPr>
      </w:pPr>
      <w:r>
        <w:rPr>
          <w:noProof/>
          <w:lang w:val="es-AR" w:eastAsia="es-AR"/>
        </w:rPr>
        <w:drawing>
          <wp:inline distT="0" distB="0" distL="0" distR="0" wp14:anchorId="2D02C9DB" wp14:editId="02260C90">
            <wp:extent cx="6353175" cy="70675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23" t="10999" r="52863" b="11032"/>
                    <a:stretch/>
                  </pic:blipFill>
                  <pic:spPr bwMode="auto">
                    <a:xfrm>
                      <a:off x="0" y="0"/>
                      <a:ext cx="6360073" cy="707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AE2" w:rsidRPr="00C01A02" w:rsidRDefault="005B5AE2" w:rsidP="005B5AE2">
      <w:pPr>
        <w:pStyle w:val="Prrafodelista"/>
        <w:spacing w:line="480" w:lineRule="auto"/>
        <w:ind w:left="1080"/>
        <w:rPr>
          <w:rFonts w:ascii="Comic Sans MS" w:hAnsi="Comic Sans MS"/>
          <w:b/>
          <w:sz w:val="22"/>
          <w:szCs w:val="22"/>
          <w:lang w:val="en-GB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21397E85" wp14:editId="2C2148CC">
            <wp:extent cx="6239693" cy="233362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795" t="29086" r="5588" b="13964"/>
                    <a:stretch/>
                  </pic:blipFill>
                  <pic:spPr bwMode="auto">
                    <a:xfrm>
                      <a:off x="0" y="0"/>
                      <a:ext cx="6240611" cy="2333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A02" w:rsidRPr="00584D74" w:rsidRDefault="00C01A02" w:rsidP="00C01A02">
      <w:pPr>
        <w:pStyle w:val="Prrafodelista"/>
        <w:numPr>
          <w:ilvl w:val="0"/>
          <w:numId w:val="4"/>
        </w:numPr>
        <w:spacing w:line="480" w:lineRule="auto"/>
        <w:rPr>
          <w:rFonts w:ascii="Comic Sans MS" w:hAnsi="Comic Sans MS"/>
          <w:b/>
          <w:sz w:val="22"/>
          <w:szCs w:val="22"/>
          <w:lang w:val="en-GB"/>
        </w:rPr>
      </w:pPr>
      <w:r>
        <w:rPr>
          <w:b/>
          <w:noProof/>
          <w:lang w:val="es-AR" w:eastAsia="es-AR"/>
        </w:rPr>
        <w:t>Research about different type</w:t>
      </w:r>
      <w:bookmarkStart w:id="0" w:name="_GoBack"/>
      <w:bookmarkEnd w:id="0"/>
      <w:r>
        <w:rPr>
          <w:b/>
          <w:noProof/>
          <w:lang w:val="es-AR" w:eastAsia="es-AR"/>
        </w:rPr>
        <w:t>s of pollution and mention examples in San Juan.</w:t>
      </w:r>
    </w:p>
    <w:sectPr w:rsidR="00C01A02" w:rsidRPr="00584D74" w:rsidSect="002B2E2E">
      <w:pgSz w:w="12240" w:h="15840"/>
      <w:pgMar w:top="709" w:right="758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2259A"/>
    <w:multiLevelType w:val="hybridMultilevel"/>
    <w:tmpl w:val="88C68812"/>
    <w:lvl w:ilvl="0" w:tplc="86FCD676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96600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4770B"/>
    <w:multiLevelType w:val="hybridMultilevel"/>
    <w:tmpl w:val="6FF8E20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08E1785"/>
    <w:multiLevelType w:val="hybridMultilevel"/>
    <w:tmpl w:val="2190DD0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5D1C86"/>
    <w:multiLevelType w:val="hybridMultilevel"/>
    <w:tmpl w:val="AAEA8302"/>
    <w:lvl w:ilvl="0" w:tplc="2034C05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677"/>
    <w:rsid w:val="0012478C"/>
    <w:rsid w:val="002A4C06"/>
    <w:rsid w:val="002B2E2E"/>
    <w:rsid w:val="00584D74"/>
    <w:rsid w:val="005B5AE2"/>
    <w:rsid w:val="00C01A02"/>
    <w:rsid w:val="00D5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CDFAB9-B5A0-48CA-9DF9-965EE2E86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4677"/>
    <w:pPr>
      <w:ind w:left="720"/>
      <w:contextualSpacing/>
    </w:pPr>
  </w:style>
  <w:style w:type="table" w:styleId="Tablaconcuadrcula">
    <w:name w:val="Table Grid"/>
    <w:basedOn w:val="Tablanormal"/>
    <w:uiPriority w:val="59"/>
    <w:rsid w:val="00D54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Chavez</dc:creator>
  <cp:lastModifiedBy>LAURA</cp:lastModifiedBy>
  <cp:revision>2</cp:revision>
  <cp:lastPrinted>2024-09-19T03:26:00Z</cp:lastPrinted>
  <dcterms:created xsi:type="dcterms:W3CDTF">2024-09-19T03:38:00Z</dcterms:created>
  <dcterms:modified xsi:type="dcterms:W3CDTF">2024-09-19T03:38:00Z</dcterms:modified>
</cp:coreProperties>
</file>