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E</w:t>
      </w:r>
      <w:r w:rsidRPr="00AA05F0">
        <w:rPr>
          <w:rFonts w:ascii="Bodoni MT" w:hAnsi="Bodoni MT"/>
          <w:sz w:val="32"/>
          <w:szCs w:val="32"/>
          <w:lang w:val="es-AR"/>
        </w:rPr>
        <w:t xml:space="preserve">l tiempo frente a una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 xml:space="preserve">pantalla </w:t>
      </w:r>
      <w:r w:rsidRPr="00AA05F0">
        <w:rPr>
          <w:rFonts w:ascii="Bodoni MT" w:hAnsi="Bodoni MT"/>
          <w:sz w:val="32"/>
          <w:szCs w:val="32"/>
          <w:lang w:val="es-AR"/>
        </w:rPr>
        <w:t xml:space="preserve">y los efectos </w:t>
      </w:r>
      <w:bookmarkStart w:id="0" w:name="_GoBack"/>
      <w:r w:rsidRPr="00AE08A7">
        <w:rPr>
          <w:rFonts w:ascii="Bodoni MT" w:hAnsi="Bodoni MT"/>
          <w:color w:val="FF0000"/>
          <w:sz w:val="32"/>
          <w:szCs w:val="32"/>
          <w:lang w:val="es-AR"/>
        </w:rPr>
        <w:t>negativos</w:t>
      </w:r>
      <w:bookmarkEnd w:id="0"/>
      <w:r w:rsidRPr="00AA05F0">
        <w:rPr>
          <w:rFonts w:ascii="Bodoni MT" w:hAnsi="Bodoni MT"/>
          <w:sz w:val="32"/>
          <w:szCs w:val="32"/>
          <w:lang w:val="es-AR"/>
        </w:rPr>
        <w:t xml:space="preserve"> de este en adultos y niños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 xml:space="preserve">Los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 xml:space="preserve">dispositivos electrónicos </w:t>
      </w:r>
      <w:r w:rsidRPr="00AA05F0">
        <w:rPr>
          <w:rFonts w:ascii="Bodoni MT" w:hAnsi="Bodoni MT"/>
          <w:sz w:val="32"/>
          <w:szCs w:val="32"/>
          <w:lang w:val="es-AR"/>
        </w:rPr>
        <w:t xml:space="preserve">son parte de la vida de todos, pero ¿Qué efectos negativos ocasiona el tiempo frente a una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>pantalla</w:t>
      </w:r>
      <w:r w:rsidRPr="00AA05F0">
        <w:rPr>
          <w:rFonts w:ascii="Bodoni MT" w:hAnsi="Bodoni MT"/>
          <w:sz w:val="32"/>
          <w:szCs w:val="32"/>
          <w:lang w:val="es-AR"/>
        </w:rPr>
        <w:t xml:space="preserve"> en adultos y niños?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Demasiado tiempo frente a una pantalla puede ocasionar obesidad, dificultad para dormir, problemas crónicos del cuello y la espalda, depresión, ansiedad y, en los niños, calificaciones bajas en pruebas.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 xml:space="preserve">Los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>niños</w:t>
      </w:r>
      <w:r w:rsidRPr="00AA05F0">
        <w:rPr>
          <w:rFonts w:ascii="Bodoni MT" w:hAnsi="Bodoni MT"/>
          <w:sz w:val="32"/>
          <w:szCs w:val="32"/>
          <w:lang w:val="es-AR"/>
        </w:rPr>
        <w:t xml:space="preserve"> deben limitar su tiempo de 1 o 2 horas al día frente a una pantalla. Los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>adultos</w:t>
      </w:r>
      <w:r w:rsidRPr="00AA05F0">
        <w:rPr>
          <w:rFonts w:ascii="Bodoni MT" w:hAnsi="Bodoni MT"/>
          <w:sz w:val="32"/>
          <w:szCs w:val="32"/>
          <w:lang w:val="es-AR"/>
        </w:rPr>
        <w:t xml:space="preserve"> también deben tratar de limitar el </w:t>
      </w:r>
      <w:r w:rsidRPr="00AE08A7">
        <w:rPr>
          <w:rFonts w:ascii="Bodoni MT" w:hAnsi="Bodoni MT"/>
          <w:color w:val="0070C0"/>
          <w:sz w:val="32"/>
          <w:szCs w:val="32"/>
          <w:lang w:val="es-AR"/>
        </w:rPr>
        <w:t>tiempo</w:t>
      </w:r>
      <w:r w:rsidRPr="00AA05F0">
        <w:rPr>
          <w:rFonts w:ascii="Bodoni MT" w:hAnsi="Bodoni MT"/>
          <w:sz w:val="32"/>
          <w:szCs w:val="32"/>
          <w:lang w:val="es-AR"/>
        </w:rPr>
        <w:t xml:space="preserve"> frente a una pantalla fuera de su horario laboral.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 xml:space="preserve">Para ayudar a limitar el tiempo que su familia pasa frente a las pantallas, puede modelar el uso </w:t>
      </w:r>
      <w:r w:rsidRPr="00AE08A7">
        <w:rPr>
          <w:rFonts w:ascii="Bodoni MT" w:hAnsi="Bodoni MT"/>
          <w:color w:val="FF0000"/>
          <w:sz w:val="32"/>
          <w:szCs w:val="32"/>
          <w:lang w:val="es-AR"/>
        </w:rPr>
        <w:t>saludable</w:t>
      </w:r>
      <w:r w:rsidRPr="00AA05F0">
        <w:rPr>
          <w:rFonts w:ascii="Bodoni MT" w:hAnsi="Bodoni MT"/>
          <w:sz w:val="32"/>
          <w:szCs w:val="32"/>
          <w:lang w:val="es-AR"/>
        </w:rPr>
        <w:t xml:space="preserve"> de los electrónicos, fomentar otras actividades y no permitir pantallas en las habitaciones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¿Y vos qué sugerir para usar menos las pantallas?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Agrega tres sugerencias más:</w:t>
      </w:r>
    </w:p>
    <w:p w:rsidR="00AA05F0" w:rsidRPr="00AA05F0" w:rsidRDefault="00AA05F0" w:rsidP="00AA05F0">
      <w:pPr>
        <w:pStyle w:val="Prrafodelista"/>
        <w:numPr>
          <w:ilvl w:val="0"/>
          <w:numId w:val="1"/>
        </w:num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Jugar con amigos o mascotas al aire libre.</w:t>
      </w:r>
    </w:p>
    <w:p w:rsidR="00AA05F0" w:rsidRPr="00AA05F0" w:rsidRDefault="00AA05F0" w:rsidP="00AA05F0">
      <w:pPr>
        <w:pStyle w:val="Prrafodelista"/>
        <w:numPr>
          <w:ilvl w:val="0"/>
          <w:numId w:val="1"/>
        </w:num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Andar en bici.</w:t>
      </w:r>
    </w:p>
    <w:p w:rsidR="00AA05F0" w:rsidRPr="00AA05F0" w:rsidRDefault="00AA05F0" w:rsidP="00AA05F0">
      <w:pPr>
        <w:pStyle w:val="Prrafodelista"/>
        <w:numPr>
          <w:ilvl w:val="0"/>
          <w:numId w:val="1"/>
        </w:num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>Hacer deporte.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</w:p>
    <w:p w:rsidR="00AA05F0" w:rsidRPr="00AA05F0" w:rsidRDefault="00AA05F0" w:rsidP="00AA05F0">
      <w:pPr>
        <w:rPr>
          <w:rFonts w:ascii="Bodoni MT" w:hAnsi="Bodoni MT"/>
          <w:sz w:val="32"/>
          <w:szCs w:val="32"/>
          <w:lang w:val="es-AR"/>
        </w:rPr>
      </w:pPr>
      <w:r w:rsidRPr="00AA05F0">
        <w:rPr>
          <w:rFonts w:ascii="Bodoni MT" w:hAnsi="Bodoni MT"/>
          <w:sz w:val="32"/>
          <w:szCs w:val="32"/>
          <w:lang w:val="es-AR"/>
        </w:rPr>
        <w:t xml:space="preserve"> AL TERMINAR NO OLVIDEZ GUARDAR LO TRABAJADO.</w:t>
      </w:r>
    </w:p>
    <w:p w:rsidR="00AA05F0" w:rsidRPr="00AA05F0" w:rsidRDefault="00AA05F0" w:rsidP="00AA05F0">
      <w:pPr>
        <w:rPr>
          <w:rFonts w:ascii="Bodoni MT" w:hAnsi="Bodoni MT"/>
          <w:sz w:val="32"/>
          <w:szCs w:val="32"/>
        </w:rPr>
      </w:pPr>
      <w:r w:rsidRPr="00AA05F0">
        <w:rPr>
          <w:rFonts w:ascii="Bodoni MT" w:hAnsi="Bodoni MT"/>
          <w:sz w:val="32"/>
          <w:szCs w:val="32"/>
        </w:rPr>
        <w:t>ABRAZO GRANDE</w:t>
      </w:r>
    </w:p>
    <w:p w:rsidR="00AA05F0" w:rsidRDefault="00AA05F0" w:rsidP="00AA05F0"/>
    <w:p w:rsidR="008A3877" w:rsidRDefault="008A3877" w:rsidP="00AA05F0"/>
    <w:sectPr w:rsidR="008A38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2EAD"/>
    <w:multiLevelType w:val="hybridMultilevel"/>
    <w:tmpl w:val="BF82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81"/>
    <w:rsid w:val="008A3877"/>
    <w:rsid w:val="00AA05F0"/>
    <w:rsid w:val="00AE08A7"/>
    <w:rsid w:val="00E3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D83E"/>
  <w15:chartTrackingRefBased/>
  <w15:docId w15:val="{B24B2268-B148-48D4-8BED-69EF6324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rojas</dc:creator>
  <cp:keywords/>
  <dc:description/>
  <cp:lastModifiedBy>carina rojas</cp:lastModifiedBy>
  <cp:revision>3</cp:revision>
  <dcterms:created xsi:type="dcterms:W3CDTF">2024-09-20T00:37:00Z</dcterms:created>
  <dcterms:modified xsi:type="dcterms:W3CDTF">2024-09-20T00:43:00Z</dcterms:modified>
</cp:coreProperties>
</file>