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1E" w:rsidRDefault="00A24E1E" w:rsidP="00A24E1E">
      <w:pPr>
        <w:jc w:val="center"/>
        <w:rPr>
          <w:rFonts w:ascii="AR JULIAN" w:eastAsia="Calibri" w:hAnsi="AR JULIAN" w:cs="Times New Roman"/>
          <w:b/>
          <w:color w:val="006600"/>
          <w:sz w:val="52"/>
          <w:szCs w:val="52"/>
          <w:u w:val="single"/>
        </w:rPr>
      </w:pPr>
    </w:p>
    <w:p w:rsidR="00A24E1E" w:rsidRPr="00F16210" w:rsidRDefault="00A24E1E" w:rsidP="00A24E1E">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rsidR="00A24E1E" w:rsidRPr="00F16210" w:rsidRDefault="00A24E1E" w:rsidP="00A24E1E">
      <w:pPr>
        <w:jc w:val="center"/>
        <w:rPr>
          <w:rFonts w:ascii="AR JULIAN" w:eastAsia="Calibri" w:hAnsi="AR JULIAN" w:cs="Times New Roman"/>
          <w:b/>
          <w:color w:val="006600"/>
          <w:sz w:val="48"/>
          <w:szCs w:val="48"/>
          <w:u w:val="single"/>
        </w:rPr>
      </w:pPr>
      <w:r>
        <w:rPr>
          <w:rFonts w:ascii="AR JULIAN" w:eastAsia="Calibri" w:hAnsi="AR JULIAN" w:cs="Times New Roman"/>
          <w:b/>
          <w:color w:val="006600"/>
          <w:sz w:val="48"/>
          <w:szCs w:val="48"/>
          <w:u w:val="single"/>
        </w:rPr>
        <w:t>2do</w:t>
      </w:r>
      <w:r w:rsidRPr="00F16210">
        <w:rPr>
          <w:rFonts w:ascii="AR JULIAN" w:eastAsia="Calibri" w:hAnsi="AR JULIAN" w:cs="Times New Roman"/>
          <w:b/>
          <w:color w:val="006600"/>
          <w:sz w:val="48"/>
          <w:szCs w:val="48"/>
          <w:u w:val="single"/>
        </w:rPr>
        <w:t xml:space="preserve"> AÑO "A"</w:t>
      </w:r>
    </w:p>
    <w:p w:rsidR="00A24E1E" w:rsidRPr="00D2316E" w:rsidRDefault="00A24E1E" w:rsidP="00A24E1E">
      <w:pPr>
        <w:jc w:val="center"/>
        <w:rPr>
          <w:rFonts w:ascii="Calibri" w:eastAsia="Calibri" w:hAnsi="Calibri" w:cs="Times New Roman"/>
          <w:b/>
          <w:color w:val="006600"/>
          <w:sz w:val="52"/>
          <w:szCs w:val="52"/>
          <w:u w:val="single"/>
        </w:rPr>
      </w:pPr>
      <w:r>
        <w:rPr>
          <w:noProof/>
        </w:rPr>
        <w:drawing>
          <wp:inline distT="0" distB="0" distL="0" distR="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rsidR="00A24E1E" w:rsidRPr="00002C4D" w:rsidRDefault="00A24E1E" w:rsidP="00A24E1E">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rsidR="00A24E1E" w:rsidRDefault="00A24E1E" w:rsidP="00A24E1E">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24E1E" w:rsidRPr="00002C4D" w:rsidRDefault="00A24E1E" w:rsidP="00A24E1E">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A24E1E" w:rsidRDefault="00A24E1E" w:rsidP="00A24E1E">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rsidR="00A24E1E" w:rsidRDefault="00A24E1E" w:rsidP="00A24E1E"/>
    <w:p w:rsidR="00A24E1E" w:rsidRDefault="00A24E1E" w:rsidP="00A24E1E"/>
    <w:p w:rsidR="00A24E1E" w:rsidRDefault="00A24E1E" w:rsidP="00A24E1E">
      <w:pPr>
        <w:pStyle w:val="Prrafodelista"/>
        <w:numPr>
          <w:ilvl w:val="0"/>
          <w:numId w:val="4"/>
        </w:numPr>
      </w:pPr>
      <w:r>
        <w:t xml:space="preserve">Fundamentos del </w:t>
      </w:r>
      <w:proofErr w:type="spellStart"/>
      <w:r>
        <w:t>Voleybol</w:t>
      </w:r>
      <w:proofErr w:type="spellEnd"/>
      <w:r>
        <w:t>:</w:t>
      </w:r>
    </w:p>
    <w:p w:rsidR="00A24E1E" w:rsidRDefault="00A24E1E" w:rsidP="00A24E1E">
      <w:pPr>
        <w:pStyle w:val="Prrafodelista"/>
      </w:pPr>
      <w:r>
        <w:lastRenderedPageBreak/>
        <w:t>-Pase de manos alta o arriba</w:t>
      </w:r>
    </w:p>
    <w:p w:rsidR="00A24E1E" w:rsidRDefault="00A24E1E" w:rsidP="00A24E1E">
      <w:pPr>
        <w:pStyle w:val="Prrafodelista"/>
      </w:pPr>
      <w:r>
        <w:t>-Pase de manos baja o de abajo</w:t>
      </w:r>
    </w:p>
    <w:p w:rsidR="00A24E1E" w:rsidRDefault="00A24E1E" w:rsidP="00A24E1E">
      <w:pPr>
        <w:pStyle w:val="Prrafodelista"/>
      </w:pPr>
      <w:r>
        <w:t xml:space="preserve">-Saque </w:t>
      </w:r>
    </w:p>
    <w:p w:rsidR="00A24E1E" w:rsidRDefault="00A24E1E" w:rsidP="00A24E1E">
      <w:pPr>
        <w:pStyle w:val="Prrafodelista"/>
      </w:pPr>
      <w:r>
        <w:t>-Remate</w:t>
      </w:r>
    </w:p>
    <w:p w:rsidR="00A24E1E" w:rsidRDefault="00A24E1E" w:rsidP="00A24E1E">
      <w:pPr>
        <w:pStyle w:val="Prrafodelista"/>
      </w:pPr>
      <w:r>
        <w:t>-Bloqueo.</w:t>
      </w:r>
    </w:p>
    <w:p w:rsidR="00A24E1E" w:rsidRDefault="00A24E1E" w:rsidP="00A24E1E">
      <w:pPr>
        <w:pStyle w:val="Prrafodelista"/>
      </w:pPr>
    </w:p>
    <w:p w:rsidR="00A24E1E" w:rsidRDefault="00A24E1E" w:rsidP="00A24E1E">
      <w:pPr>
        <w:pStyle w:val="Prrafodelista"/>
      </w:pPr>
      <w:r w:rsidRPr="00496CFD">
        <w:rPr>
          <w:b/>
        </w:rPr>
        <w:t>Sacar</w:t>
      </w:r>
      <w:r>
        <w:t xml:space="preserve">: </w:t>
      </w:r>
    </w:p>
    <w:p w:rsidR="00A24E1E" w:rsidRDefault="00A24E1E" w:rsidP="00A24E1E">
      <w:pPr>
        <w:pStyle w:val="Prrafodelista"/>
      </w:pPr>
      <w:r>
        <w:t>Se produce cuando un jugador proyecta el balón hacia el sector del contrincante.</w:t>
      </w:r>
    </w:p>
    <w:p w:rsidR="00A24E1E" w:rsidRDefault="00A24E1E" w:rsidP="00A24E1E">
      <w:pPr>
        <w:pStyle w:val="Prrafodelist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aque de Péndulo en Voleibol: ¿Como hacer? | DEF" style="width:24pt;height:24pt"/>
        </w:pict>
      </w:r>
      <w:r>
        <w:rPr>
          <w:noProof/>
        </w:rPr>
        <w:drawing>
          <wp:inline distT="0" distB="0" distL="0" distR="0">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6B6608">
        <w:rPr>
          <w:b/>
        </w:rPr>
        <w:t>Bloquear</w:t>
      </w:r>
      <w:r>
        <w:t xml:space="preserve">: </w:t>
      </w:r>
    </w:p>
    <w:p w:rsidR="00A24E1E" w:rsidRDefault="00A24E1E" w:rsidP="00A24E1E">
      <w:pPr>
        <w:pStyle w:val="Prrafodelista"/>
      </w:pPr>
      <w:r>
        <w:t>Cuando un jugador impide que la pelota lanzada por su rival pase a su área.</w:t>
      </w:r>
      <w:r w:rsidRPr="006B6608">
        <w:t xml:space="preserve"> </w:t>
      </w:r>
    </w:p>
    <w:p w:rsidR="00A24E1E" w:rsidRDefault="00A24E1E" w:rsidP="00A24E1E">
      <w:pPr>
        <w:pStyle w:val="Prrafodelista"/>
      </w:pPr>
      <w:r>
        <w:rPr>
          <w:noProof/>
        </w:rPr>
        <w:drawing>
          <wp:inline distT="0" distB="0" distL="0" distR="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rsidR="00A24E1E" w:rsidRDefault="00A24E1E" w:rsidP="00A24E1E">
      <w:pPr>
        <w:pStyle w:val="Prrafodelista"/>
      </w:pPr>
      <w:r w:rsidRPr="00496CFD">
        <w:rPr>
          <w:b/>
        </w:rPr>
        <w:t>Recibir</w:t>
      </w:r>
      <w:r>
        <w:t>:</w:t>
      </w:r>
    </w:p>
    <w:p w:rsidR="00A24E1E" w:rsidRDefault="00A24E1E" w:rsidP="00A24E1E">
      <w:pPr>
        <w:pStyle w:val="Prrafodelista"/>
      </w:pPr>
      <w:r>
        <w:t xml:space="preserve"> Impedir que el balón toque el suelo, colocando en una posición adecuada las manos y brazos, pudiendo así devolver el tiro.</w:t>
      </w:r>
    </w:p>
    <w:p w:rsidR="00A24E1E" w:rsidRDefault="00A24E1E" w:rsidP="00A24E1E">
      <w:pPr>
        <w:pStyle w:val="Prrafodelista"/>
      </w:pPr>
      <w:r w:rsidRPr="00CB45AF">
        <w:t xml:space="preserve"> </w:t>
      </w:r>
      <w:r w:rsidRPr="00A92D2D">
        <w:drawing>
          <wp:inline distT="0" distB="0" distL="0" distR="0">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rsidR="00A24E1E" w:rsidRDefault="00A24E1E" w:rsidP="00A24E1E">
      <w:pPr>
        <w:pStyle w:val="Prrafodelista"/>
      </w:pPr>
      <w:r>
        <w:pict>
          <v:shape id="_x0000_i1027" type="#_x0000_t75" alt="Chica Aprendiendo Jugar Voleibol Jovencita Pasando Pelota Recibida Del  Servicio — Foto de stock #657150382 © VitaliiStock" style="width:24pt;height:24pt"/>
        </w:pict>
      </w:r>
    </w:p>
    <w:p w:rsidR="00A24E1E" w:rsidRDefault="00A24E1E" w:rsidP="00A24E1E">
      <w:pPr>
        <w:pStyle w:val="Prrafodelista"/>
      </w:pPr>
    </w:p>
    <w:p w:rsidR="00A24E1E" w:rsidRDefault="00A24E1E" w:rsidP="00A24E1E">
      <w:pPr>
        <w:pStyle w:val="Prrafodelista"/>
      </w:pPr>
      <w:r w:rsidRPr="00496CFD">
        <w:rPr>
          <w:b/>
        </w:rPr>
        <w:t>Colocar/Armar</w:t>
      </w:r>
      <w:r>
        <w:t>:</w:t>
      </w:r>
    </w:p>
    <w:p w:rsidR="00A24E1E" w:rsidRDefault="00A24E1E" w:rsidP="00A24E1E">
      <w:pPr>
        <w:pStyle w:val="Prrafodelista"/>
      </w:pPr>
      <w:r>
        <w:t>En una serie de no más de tres pases entre los jugadores de un mismo equipo, se busca lograr una jugada de tanto.</w:t>
      </w:r>
    </w:p>
    <w:p w:rsidR="00A24E1E" w:rsidRDefault="00A24E1E" w:rsidP="00A24E1E">
      <w:pPr>
        <w:pStyle w:val="Prrafodelista"/>
      </w:pPr>
      <w:r w:rsidRPr="00496CFD">
        <w:t xml:space="preserve"> </w:t>
      </w:r>
      <w:r>
        <w:rPr>
          <w:noProof/>
        </w:rPr>
        <w:drawing>
          <wp:inline distT="0" distB="0" distL="0" distR="0">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496CFD">
        <w:rPr>
          <w:b/>
        </w:rPr>
        <w:t>Atacar</w:t>
      </w:r>
      <w:r>
        <w:t>: Enviar de un golpe certero el balón al área descuidada o al jugador en desventaja.</w:t>
      </w:r>
    </w:p>
    <w:p w:rsidR="00A24E1E" w:rsidRDefault="00A24E1E" w:rsidP="00A24E1E">
      <w:pPr>
        <w:pStyle w:val="Prrafodelista"/>
      </w:pPr>
      <w:r w:rsidRPr="00496CFD">
        <w:rPr>
          <w:b/>
        </w:rPr>
        <w:t>Rematar</w:t>
      </w:r>
      <w:r>
        <w:t>: Devolver la pelota inesperadamente, con fuerza.</w:t>
      </w:r>
      <w:r w:rsidRPr="006B6608">
        <w:t xml:space="preserve"> </w:t>
      </w:r>
    </w:p>
    <w:p w:rsidR="00A24E1E" w:rsidRDefault="00A24E1E" w:rsidP="00A24E1E">
      <w:pPr>
        <w:pStyle w:val="Prrafodelista"/>
      </w:pPr>
      <w:r>
        <w:rPr>
          <w:noProof/>
        </w:rPr>
        <w:drawing>
          <wp:inline distT="0" distB="0" distL="0" distR="0">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4"/>
        </w:numPr>
      </w:pPr>
      <w:r>
        <w:t>Observa la canchas de vóley con nombre e líneas y medidas</w:t>
      </w:r>
    </w:p>
    <w:p w:rsidR="00A24E1E" w:rsidRDefault="00A24E1E" w:rsidP="00A24E1E">
      <w:pPr>
        <w:pStyle w:val="Prrafodelista"/>
      </w:pPr>
      <w:r>
        <w:rPr>
          <w:noProof/>
        </w:rPr>
        <w:lastRenderedPageBreak/>
        <w:drawing>
          <wp:inline distT="0" distB="0" distL="0" distR="0">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3"/>
        </w:numPr>
      </w:pPr>
      <w:r>
        <w:t>Equipo de vóleibol, nombre de posiciones de jugadores.</w:t>
      </w:r>
    </w:p>
    <w:p w:rsidR="00A24E1E" w:rsidRDefault="00A24E1E" w:rsidP="00A24E1E">
      <w:pPr>
        <w:pStyle w:val="Prrafodelista"/>
      </w:pPr>
    </w:p>
    <w:p w:rsidR="00A24E1E" w:rsidRDefault="00A24E1E" w:rsidP="00A24E1E">
      <w:pPr>
        <w:pStyle w:val="Prrafodelista"/>
      </w:pPr>
      <w:r>
        <w:t>Cada equipo está compuesto por 12 jugadores más 2 líberos. De los cuales 6 jugadores son titular: quienes ingresan a la cancha</w:t>
      </w:r>
    </w:p>
    <w:p w:rsidR="00A24E1E" w:rsidRDefault="00A24E1E" w:rsidP="00A24E1E">
      <w:pPr>
        <w:pStyle w:val="Prrafodelista"/>
      </w:pPr>
      <w:r>
        <w:t xml:space="preserve"> </w:t>
      </w:r>
      <w:proofErr w:type="gramStart"/>
      <w:r>
        <w:t>y</w:t>
      </w:r>
      <w:proofErr w:type="gramEnd"/>
      <w:r>
        <w:t xml:space="preserve"> los 6 restantes suplentes mas 2 </w:t>
      </w:r>
      <w:proofErr w:type="spellStart"/>
      <w:r>
        <w:t>lberos</w:t>
      </w:r>
      <w:proofErr w:type="spellEnd"/>
      <w:r>
        <w:t>: se quedan en el banco de suplentes, con quienes se realizaran los cambios o sustituciones.</w:t>
      </w:r>
    </w:p>
    <w:p w:rsidR="00A24E1E" w:rsidRPr="00F740F2" w:rsidRDefault="00A24E1E" w:rsidP="00A24E1E">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A24E1E" w:rsidRPr="00A24E1E" w:rsidRDefault="00A24E1E" w:rsidP="00A24E1E">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A24E1E" w:rsidRPr="00F740F2" w:rsidRDefault="00A24E1E" w:rsidP="00A24E1E">
      <w:pPr>
        <w:pStyle w:val="Ttulo3"/>
        <w:rPr>
          <w:rFonts w:asciiTheme="minorHAnsi" w:hAnsiTheme="minorHAnsi"/>
        </w:rPr>
      </w:pPr>
      <w:r w:rsidRPr="00F740F2">
        <w:rPr>
          <w:rFonts w:asciiTheme="minorHAnsi" w:hAnsiTheme="minorHAnsi"/>
        </w:rPr>
        <w:t>¿Cuáles son las posiciones en el vóleibol?</w:t>
      </w:r>
    </w:p>
    <w:p w:rsidR="00A24E1E" w:rsidRPr="00F740F2" w:rsidRDefault="00A24E1E" w:rsidP="00A24E1E">
      <w:pPr>
        <w:pStyle w:val="Ttulo3"/>
        <w:rPr>
          <w:rFonts w:asciiTheme="minorHAnsi" w:hAnsiTheme="minorHAnsi"/>
        </w:rPr>
      </w:pPr>
      <w:r w:rsidRPr="00F740F2">
        <w:rPr>
          <w:rFonts w:asciiTheme="minorHAnsi" w:hAnsiTheme="minorHAnsi"/>
        </w:rPr>
        <w:t>1. Armador</w:t>
      </w:r>
    </w:p>
    <w:p w:rsidR="00A24E1E" w:rsidRPr="00F740F2" w:rsidRDefault="00A24E1E" w:rsidP="00A24E1E">
      <w:pPr>
        <w:pStyle w:val="NormalWeb"/>
        <w:rPr>
          <w:rFonts w:asciiTheme="minorHAnsi" w:hAnsiTheme="minorHAnsi"/>
        </w:rPr>
      </w:pPr>
      <w:r w:rsidRPr="00F740F2">
        <w:rPr>
          <w:rFonts w:asciiTheme="minorHAnsi" w:hAnsiTheme="minorHAnsi"/>
        </w:rPr>
        <w:t>"Dirigen el ataque. Se aseguran de que los jugadores estén en los lugares correctos. Distribuyen el balón. Y dictan quién tiene la capacidad de anotar en cada jugada".</w:t>
      </w:r>
    </w:p>
    <w:p w:rsidR="00A24E1E" w:rsidRPr="00F740F2" w:rsidRDefault="00A24E1E" w:rsidP="00A24E1E">
      <w:pPr>
        <w:pStyle w:val="Ttulo3"/>
        <w:rPr>
          <w:rFonts w:asciiTheme="minorHAnsi" w:hAnsiTheme="minorHAnsi"/>
        </w:rPr>
      </w:pPr>
      <w:r w:rsidRPr="00F740F2">
        <w:rPr>
          <w:rFonts w:asciiTheme="minorHAnsi" w:hAnsiTheme="minorHAnsi"/>
        </w:rPr>
        <w:t>2. Rematador externo</w:t>
      </w:r>
    </w:p>
    <w:p w:rsidR="00A24E1E" w:rsidRPr="00F740F2" w:rsidRDefault="00A24E1E" w:rsidP="00A24E1E">
      <w:pPr>
        <w:pStyle w:val="NormalWeb"/>
        <w:rPr>
          <w:rFonts w:asciiTheme="minorHAnsi" w:hAnsiTheme="minorHAnsi"/>
        </w:rPr>
      </w:pPr>
      <w:r w:rsidRPr="00F740F2">
        <w:rPr>
          <w:rFonts w:asciiTheme="minorHAnsi" w:hAnsiTheme="minorHAnsi"/>
        </w:rPr>
        <w:lastRenderedPageBreak/>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rsidR="00A24E1E" w:rsidRPr="00F740F2" w:rsidRDefault="00A24E1E" w:rsidP="00A24E1E">
      <w:pPr>
        <w:pStyle w:val="Ttulo3"/>
        <w:rPr>
          <w:rFonts w:asciiTheme="minorHAnsi" w:hAnsiTheme="minorHAnsi"/>
        </w:rPr>
      </w:pPr>
      <w:r w:rsidRPr="00F740F2">
        <w:rPr>
          <w:rFonts w:asciiTheme="minorHAnsi" w:hAnsiTheme="minorHAnsi"/>
        </w:rPr>
        <w:t>3. Rematador opuesto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opuesto juega en el poste de la red en el lado derecho de la cancha. Esto significa que se enfrentan al rematador externo del equipo contrario. </w:t>
      </w:r>
    </w:p>
    <w:p w:rsidR="00A24E1E" w:rsidRPr="00F740F2" w:rsidRDefault="00A24E1E" w:rsidP="00A24E1E">
      <w:pPr>
        <w:pStyle w:val="NormalWeb"/>
        <w:rPr>
          <w:rFonts w:asciiTheme="minorHAnsi" w:hAnsiTheme="minorHAnsi"/>
        </w:rPr>
      </w:pPr>
      <w:r w:rsidRPr="00F740F2">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rsidR="00A24E1E" w:rsidRPr="00F740F2" w:rsidRDefault="00A24E1E" w:rsidP="00A24E1E">
      <w:pPr>
        <w:pStyle w:val="NormalWeb"/>
        <w:rPr>
          <w:rFonts w:asciiTheme="minorHAnsi" w:hAnsiTheme="minorHAnsi"/>
        </w:rPr>
      </w:pPr>
      <w:r w:rsidRPr="00F740F2">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rsidR="00A24E1E" w:rsidRPr="00F740F2" w:rsidRDefault="00A24E1E" w:rsidP="00A24E1E">
      <w:pPr>
        <w:pStyle w:val="Ttulo3"/>
        <w:rPr>
          <w:rFonts w:asciiTheme="minorHAnsi" w:hAnsiTheme="minorHAnsi"/>
        </w:rPr>
      </w:pPr>
      <w:r w:rsidRPr="00F740F2">
        <w:rPr>
          <w:rFonts w:asciiTheme="minorHAnsi" w:hAnsiTheme="minorHAnsi"/>
        </w:rPr>
        <w:t>4. Rematador medio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medio, también llamado "bloqueador", se posiciona en el centro de la red en la primera línea. </w:t>
      </w:r>
    </w:p>
    <w:p w:rsidR="00A24E1E" w:rsidRPr="00F740F2" w:rsidRDefault="00A24E1E" w:rsidP="00A24E1E">
      <w:pPr>
        <w:pStyle w:val="NormalWeb"/>
        <w:rPr>
          <w:rFonts w:asciiTheme="minorHAnsi" w:hAnsiTheme="minorHAnsi"/>
        </w:rPr>
      </w:pPr>
      <w:r w:rsidRPr="00F740F2">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rsidR="00A24E1E" w:rsidRPr="00F740F2" w:rsidRDefault="00A24E1E" w:rsidP="00A24E1E">
      <w:pPr>
        <w:pStyle w:val="NormalWeb"/>
        <w:rPr>
          <w:rFonts w:asciiTheme="minorHAnsi" w:hAnsiTheme="minorHAnsi"/>
        </w:rPr>
      </w:pPr>
      <w:r w:rsidRPr="00F740F2">
        <w:rPr>
          <w:rFonts w:asciiTheme="minorHAnsi" w:hAnsiTheme="minorHAnsi"/>
        </w:rPr>
        <w:t xml:space="preserve">Debido a que bloquear es una parte importante de su función, los rematadores medios tradicionalmente han sido algunos de los jugadores más altos de la cancha. </w:t>
      </w:r>
    </w:p>
    <w:p w:rsidR="00A24E1E" w:rsidRPr="00F740F2" w:rsidRDefault="00A24E1E" w:rsidP="00A24E1E">
      <w:pPr>
        <w:pStyle w:val="Ttulo3"/>
        <w:rPr>
          <w:rFonts w:asciiTheme="minorHAnsi" w:hAnsiTheme="minorHAnsi"/>
        </w:rPr>
      </w:pPr>
      <w:r w:rsidRPr="00F740F2">
        <w:rPr>
          <w:rFonts w:asciiTheme="minorHAnsi" w:hAnsiTheme="minorHAnsi"/>
        </w:rPr>
        <w:t>5. Líbero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El líbero es fácil de detectar en la cancha: es el jugador que lleva una camiseta de color diferente al resto de sus compañeros de equipo. Sin embargo, eso no es lo único que hace que esta posición sea especial.</w:t>
      </w:r>
      <w:r>
        <w:rPr>
          <w:rFonts w:asciiTheme="minorHAnsi" w:hAnsiTheme="minorHAnsi"/>
        </w:rPr>
        <w:t xml:space="preserve"> S</w:t>
      </w:r>
      <w:r w:rsidRPr="00F740F2">
        <w:rPr>
          <w:rFonts w:asciiTheme="minorHAnsi" w:hAnsiTheme="minorHAnsi"/>
        </w:rPr>
        <w:t xml:space="preserve">e puede sustituir, entrando o saliendo, tantas veces como se quiera. </w:t>
      </w:r>
    </w:p>
    <w:p w:rsidR="00A24E1E" w:rsidRPr="00F740F2" w:rsidRDefault="00A24E1E" w:rsidP="00A24E1E">
      <w:pPr>
        <w:pStyle w:val="NormalWeb"/>
        <w:spacing w:after="240" w:afterAutospacing="0"/>
        <w:rPr>
          <w:rFonts w:asciiTheme="minorHAnsi" w:hAnsiTheme="minorHAnsi"/>
        </w:rPr>
      </w:pPr>
      <w:r w:rsidRPr="00F740F2">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rsidR="00A24E1E" w:rsidRPr="00F740F2" w:rsidRDefault="00A24E1E" w:rsidP="00A24E1E">
      <w:pPr>
        <w:pStyle w:val="Ttulo3"/>
        <w:rPr>
          <w:rFonts w:asciiTheme="minorHAnsi" w:hAnsiTheme="minorHAnsi"/>
        </w:rPr>
      </w:pPr>
      <w:r w:rsidRPr="00F740F2">
        <w:rPr>
          <w:rFonts w:asciiTheme="minorHAnsi" w:hAnsiTheme="minorHAnsi"/>
        </w:rPr>
        <w:t>6. Especialista defensivo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Un especialista defensivo (ED) es un jugador que sobresale jugando en la última línea.</w:t>
      </w:r>
    </w:p>
    <w:p w:rsidR="00A24E1E" w:rsidRPr="00F740F2" w:rsidRDefault="00A24E1E" w:rsidP="00A24E1E">
      <w:pPr>
        <w:pStyle w:val="NormalWeb"/>
        <w:spacing w:before="0" w:beforeAutospacing="0" w:after="0" w:afterAutospacing="0"/>
        <w:rPr>
          <w:rFonts w:asciiTheme="minorHAnsi" w:hAnsiTheme="minorHAnsi"/>
        </w:rPr>
      </w:pPr>
      <w:r w:rsidRPr="00F740F2">
        <w:rPr>
          <w:rFonts w:asciiTheme="minorHAnsi" w:hAnsiTheme="minorHAnsi"/>
        </w:rPr>
        <w:t xml:space="preserve">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w:t>
      </w:r>
      <w:r w:rsidRPr="00F740F2">
        <w:rPr>
          <w:rFonts w:asciiTheme="minorHAnsi" w:hAnsiTheme="minorHAnsi"/>
        </w:rPr>
        <w:lastRenderedPageBreak/>
        <w:t>haciendo pases o defendiendo rota hacia la última línea, un especialista defensivo podría entrar a sustituirlo para asumir sus responsabilidades en la última línea.</w:t>
      </w:r>
    </w:p>
    <w:p w:rsidR="00A24E1E" w:rsidRPr="00F740F2" w:rsidRDefault="00A24E1E" w:rsidP="00A24E1E">
      <w:pPr>
        <w:pStyle w:val="Ttulo3"/>
        <w:rPr>
          <w:rFonts w:asciiTheme="minorHAnsi" w:hAnsiTheme="minorHAnsi"/>
        </w:rPr>
      </w:pPr>
      <w:r w:rsidRPr="00F740F2">
        <w:rPr>
          <w:rFonts w:asciiTheme="minorHAnsi" w:hAnsiTheme="minorHAnsi"/>
        </w:rPr>
        <w:t>Cómo rotan las posiciones en el vóleibol</w:t>
      </w:r>
    </w:p>
    <w:p w:rsidR="00A24E1E" w:rsidRPr="00F740F2" w:rsidRDefault="00A24E1E" w:rsidP="00A24E1E">
      <w:pPr>
        <w:pStyle w:val="NormalWeb"/>
        <w:rPr>
          <w:rFonts w:asciiTheme="minorHAnsi" w:hAnsiTheme="minorHAnsi"/>
        </w:rPr>
      </w:pPr>
      <w:r w:rsidRPr="00F740F2">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rsidR="00A24E1E" w:rsidRPr="00F740F2" w:rsidRDefault="00A24E1E" w:rsidP="00A24E1E">
      <w:pPr>
        <w:pStyle w:val="NormalWeb"/>
        <w:rPr>
          <w:rFonts w:asciiTheme="minorHAnsi" w:hAnsiTheme="minorHAnsi"/>
        </w:rPr>
      </w:pPr>
      <w:r w:rsidRPr="00F740F2">
        <w:rPr>
          <w:rFonts w:asciiTheme="minorHAnsi" w:hAnsiTheme="minorHAnsi"/>
        </w:rPr>
        <w:t>"Tienes tres personas en el frente y tres en la parte de atrás. Y tan pronto como ganas un punto, tienes que rotar, y eso se hace moviéndote un lugar en f</w:t>
      </w:r>
      <w:r>
        <w:rPr>
          <w:rFonts w:asciiTheme="minorHAnsi" w:hAnsiTheme="minorHAnsi"/>
        </w:rPr>
        <w:t>orma de círculo"</w:t>
      </w:r>
      <w:r w:rsidRPr="00F740F2">
        <w:rPr>
          <w:rFonts w:asciiTheme="minorHAnsi" w:hAnsiTheme="minorHAnsi"/>
        </w:rPr>
        <w:t>.</w:t>
      </w:r>
    </w:p>
    <w:p w:rsidR="00A24E1E" w:rsidRPr="00F740F2" w:rsidRDefault="00A24E1E" w:rsidP="00A24E1E">
      <w:pPr>
        <w:pStyle w:val="NormalWeb"/>
        <w:rPr>
          <w:rFonts w:asciiTheme="minorHAnsi" w:hAnsiTheme="minorHAnsi"/>
        </w:rPr>
      </w:pPr>
      <w:r w:rsidRPr="00F740F2">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rsidR="00A24E1E" w:rsidRPr="00F740F2" w:rsidRDefault="00A24E1E" w:rsidP="00A24E1E">
      <w:pPr>
        <w:pStyle w:val="NormalWeb"/>
        <w:rPr>
          <w:rFonts w:asciiTheme="minorHAnsi" w:hAnsiTheme="minorHAnsi"/>
        </w:rPr>
      </w:pPr>
    </w:p>
    <w:p w:rsidR="00A24E1E" w:rsidRDefault="00A24E1E" w:rsidP="00A24E1E">
      <w:pPr>
        <w:pStyle w:val="Prrafodelista"/>
      </w:pPr>
      <w:r>
        <w:rPr>
          <w:noProof/>
        </w:rPr>
        <w:drawing>
          <wp:inline distT="0" distB="0" distL="0" distR="0">
            <wp:extent cx="2559050" cy="1706034"/>
            <wp:effectExtent l="19050" t="0" r="0" b="0"/>
            <wp:docPr id="4" name="Imagen 4"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as posiciones en el vóleibol?. Nike"/>
                    <pic:cNvPicPr>
                      <a:picLocks noChangeAspect="1" noChangeArrowheads="1"/>
                    </pic:cNvPicPr>
                  </pic:nvPicPr>
                  <pic:blipFill>
                    <a:blip r:embed="rId14"/>
                    <a:srcRect/>
                    <a:stretch>
                      <a:fillRect/>
                    </a:stretch>
                  </pic:blipFill>
                  <pic:spPr bwMode="auto">
                    <a:xfrm>
                      <a:off x="0" y="0"/>
                      <a:ext cx="2556235" cy="1704158"/>
                    </a:xfrm>
                    <a:prstGeom prst="rect">
                      <a:avLst/>
                    </a:prstGeom>
                    <a:noFill/>
                    <a:ln w="9525">
                      <a:noFill/>
                      <a:miter lim="800000"/>
                      <a:headEnd/>
                      <a:tailEnd/>
                    </a:ln>
                  </pic:spPr>
                </pic:pic>
              </a:graphicData>
            </a:graphic>
          </wp:inline>
        </w:drawing>
      </w:r>
      <w:r>
        <w:rPr>
          <w:noProof/>
        </w:rPr>
        <w:drawing>
          <wp:inline distT="0" distB="0" distL="0" distR="0">
            <wp:extent cx="2305050" cy="1221219"/>
            <wp:effectExtent l="19050" t="0" r="0" b="0"/>
            <wp:docPr id="1"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5"/>
                    <a:srcRect/>
                    <a:stretch>
                      <a:fillRect/>
                    </a:stretch>
                  </pic:blipFill>
                  <pic:spPr bwMode="auto">
                    <a:xfrm>
                      <a:off x="0" y="0"/>
                      <a:ext cx="2305050" cy="1221219"/>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pict>
          <v:shape id="_x0000_i1025" type="#_x0000_t75" alt="Posiciones en el voleibol: rotaciones y funciones de jugadores | COMPETIZE" style="width:24pt;height:24pt"/>
        </w:pict>
      </w:r>
    </w:p>
    <w:p w:rsidR="00A24E1E" w:rsidRDefault="00A24E1E" w:rsidP="00A24E1E">
      <w:pPr>
        <w:pStyle w:val="Prrafodelista"/>
      </w:pPr>
    </w:p>
    <w:p w:rsidR="00A24E1E" w:rsidRDefault="00A24E1E" w:rsidP="00A24E1E">
      <w:pPr>
        <w:pStyle w:val="Prrafodelista"/>
        <w:numPr>
          <w:ilvl w:val="0"/>
          <w:numId w:val="2"/>
        </w:numPr>
      </w:pPr>
      <w:r w:rsidRPr="006634EC">
        <w:rPr>
          <w:b/>
        </w:rPr>
        <w:t>Observa el siguiente video</w:t>
      </w:r>
      <w:r>
        <w:t>:</w:t>
      </w:r>
    </w:p>
    <w:p w:rsidR="00A24E1E" w:rsidRDefault="00A24E1E" w:rsidP="00A24E1E">
      <w:pPr>
        <w:pStyle w:val="Prrafodelista"/>
      </w:pPr>
      <w:hyperlink r:id="rId16" w:history="1">
        <w:r w:rsidRPr="000E070C">
          <w:rPr>
            <w:rStyle w:val="Hipervnculo"/>
          </w:rPr>
          <w:t>https://www.youtube.com/watch?app=desktop&amp;v=T08dXv9vZqI</w:t>
        </w:r>
      </w:hyperlink>
    </w:p>
    <w:p w:rsidR="00A24E1E" w:rsidRDefault="00A24E1E" w:rsidP="00A24E1E">
      <w:pPr>
        <w:pStyle w:val="Prrafodelista"/>
      </w:pPr>
    </w:p>
    <w:p w:rsidR="00A24E1E" w:rsidRDefault="00A24E1E" w:rsidP="00A24E1E">
      <w:pPr>
        <w:pStyle w:val="Prrafodelista"/>
      </w:pPr>
      <w:r>
        <w:t>Responde el cuestionario</w:t>
      </w:r>
    </w:p>
    <w:p w:rsidR="00A24E1E" w:rsidRDefault="00A24E1E" w:rsidP="00A24E1E">
      <w:pPr>
        <w:pStyle w:val="Prrafodelista"/>
        <w:numPr>
          <w:ilvl w:val="0"/>
          <w:numId w:val="1"/>
        </w:numPr>
      </w:pPr>
      <w:r>
        <w:t>Teniendo en cuenta lo realizado en clase explique cómo realizar el pase de manos altas y manos bajas</w:t>
      </w:r>
      <w:r w:rsidR="00CA0315">
        <w:t>.</w:t>
      </w:r>
    </w:p>
    <w:p w:rsidR="00CA0315" w:rsidRDefault="00CA0315" w:rsidP="00A24E1E">
      <w:pPr>
        <w:pStyle w:val="Prrafodelista"/>
        <w:numPr>
          <w:ilvl w:val="0"/>
          <w:numId w:val="1"/>
        </w:numPr>
      </w:pPr>
      <w:r>
        <w:t>¿Cómo se realiza el saque?</w:t>
      </w:r>
    </w:p>
    <w:p w:rsidR="00A24E1E" w:rsidRDefault="00A24E1E" w:rsidP="00A24E1E">
      <w:pPr>
        <w:pStyle w:val="Prrafodelista"/>
        <w:numPr>
          <w:ilvl w:val="0"/>
          <w:numId w:val="1"/>
        </w:numPr>
      </w:pPr>
      <w:r>
        <w:t>¿Cuánto mide la cancha de voleibol?</w:t>
      </w:r>
    </w:p>
    <w:p w:rsidR="00A24E1E" w:rsidRDefault="00A24E1E" w:rsidP="00A24E1E">
      <w:pPr>
        <w:pStyle w:val="Prrafodelista"/>
        <w:numPr>
          <w:ilvl w:val="0"/>
          <w:numId w:val="1"/>
        </w:numPr>
      </w:pPr>
      <w:r>
        <w:t>¿A qué distancia está ubicada la línea que separa al equipo en ataque y defensa y como se llama?</w:t>
      </w:r>
    </w:p>
    <w:p w:rsidR="00A24E1E" w:rsidRDefault="00A24E1E" w:rsidP="00A24E1E">
      <w:pPr>
        <w:pStyle w:val="Prrafodelista"/>
        <w:numPr>
          <w:ilvl w:val="0"/>
          <w:numId w:val="1"/>
        </w:numPr>
      </w:pPr>
      <w:r>
        <w:t>¿Cuántos jugadores conforman el equipo? ¿Cuántos son titulares?</w:t>
      </w:r>
    </w:p>
    <w:p w:rsidR="00A24E1E" w:rsidRDefault="00A24E1E" w:rsidP="00A24E1E">
      <w:pPr>
        <w:pStyle w:val="Prrafodelista"/>
        <w:numPr>
          <w:ilvl w:val="0"/>
          <w:numId w:val="1"/>
        </w:numPr>
      </w:pPr>
      <w:r>
        <w:t>¿En qué dirección debe otra el equipo?</w:t>
      </w:r>
    </w:p>
    <w:p w:rsidR="00A24E1E" w:rsidRDefault="00A24E1E" w:rsidP="00A24E1E">
      <w:pPr>
        <w:pStyle w:val="Prrafodelista"/>
        <w:numPr>
          <w:ilvl w:val="0"/>
          <w:numId w:val="1"/>
        </w:numPr>
      </w:pPr>
      <w:r>
        <w:t>¿A quién le corresponde ir al servicio a sacar, el jugador que está en que posición? según la rotación.</w:t>
      </w:r>
    </w:p>
    <w:p w:rsidR="00A24E1E" w:rsidRDefault="00A24E1E" w:rsidP="00A24E1E">
      <w:pPr>
        <w:pStyle w:val="Prrafodelista"/>
        <w:numPr>
          <w:ilvl w:val="0"/>
          <w:numId w:val="1"/>
        </w:numPr>
      </w:pPr>
      <w:r w:rsidRPr="00A92D2D">
        <w:t>Obse</w:t>
      </w:r>
      <w:r>
        <w:t>r</w:t>
      </w:r>
      <w:r w:rsidRPr="00A92D2D">
        <w:t>va el siguiente video</w:t>
      </w:r>
    </w:p>
    <w:p w:rsidR="00A24E1E" w:rsidRDefault="00A24E1E" w:rsidP="00A24E1E">
      <w:pPr>
        <w:pStyle w:val="Prrafodelista"/>
        <w:ind w:left="1080"/>
      </w:pPr>
      <w:hyperlink r:id="rId17" w:history="1">
        <w:r w:rsidRPr="000E070C">
          <w:rPr>
            <w:rStyle w:val="Hipervnculo"/>
          </w:rPr>
          <w:t>https://www.youtube.com/watch?v=2SzbcpB8ZdI</w:t>
        </w:r>
      </w:hyperlink>
    </w:p>
    <w:p w:rsidR="00A24E1E" w:rsidRPr="00A92D2D" w:rsidRDefault="00A24E1E" w:rsidP="00A24E1E">
      <w:pPr>
        <w:pStyle w:val="Prrafodelista"/>
        <w:ind w:left="1080"/>
      </w:pPr>
    </w:p>
    <w:p w:rsidR="00A24E1E" w:rsidRPr="00E71E73" w:rsidRDefault="00A24E1E" w:rsidP="00A24E1E">
      <w:pPr>
        <w:pStyle w:val="Prrafodelista"/>
        <w:ind w:left="1080"/>
        <w:rPr>
          <w:b/>
        </w:rPr>
      </w:pPr>
    </w:p>
    <w:p w:rsidR="00A24E1E" w:rsidRDefault="00A24E1E" w:rsidP="00A24E1E">
      <w:pPr>
        <w:pStyle w:val="Prrafodelista"/>
      </w:pPr>
      <w:r w:rsidRPr="00E71E73">
        <w:rPr>
          <w:b/>
        </w:rPr>
        <w:t>Bibliografía</w:t>
      </w:r>
      <w:r>
        <w:t>:</w:t>
      </w:r>
    </w:p>
    <w:p w:rsidR="00000000" w:rsidRDefault="00A24E1E" w:rsidP="00CA0315">
      <w:pPr>
        <w:pStyle w:val="Prrafodelista"/>
      </w:pPr>
      <w:hyperlink r:id="rId18" w:history="1">
        <w:r w:rsidRPr="000E070C">
          <w:rPr>
            <w:rStyle w:val="Hipervnculo"/>
          </w:rPr>
          <w:t>https://www.nike.com/us/es/a/posiciones-voleibol-</w:t>
        </w:r>
        <w:r w:rsidRPr="000E070C">
          <w:rPr>
            <w:rStyle w:val="Hipervnculo"/>
          </w:rPr>
          <w:t>c</w:t>
        </w:r>
        <w:r w:rsidRPr="000E070C">
          <w:rPr>
            <w:rStyle w:val="Hipervnculo"/>
          </w:rPr>
          <w:t>ancha</w:t>
        </w:r>
      </w:hyperlink>
    </w:p>
    <w:sectPr w:rsidR="00000000" w:rsidSect="00A24E1E">
      <w:headerReference w:type="default" r:id="rId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E1E" w:rsidRDefault="00A24E1E" w:rsidP="00A24E1E">
      <w:pPr>
        <w:spacing w:after="0" w:line="240" w:lineRule="auto"/>
      </w:pPr>
      <w:r>
        <w:separator/>
      </w:r>
    </w:p>
  </w:endnote>
  <w:endnote w:type="continuationSeparator" w:id="1">
    <w:p w:rsidR="00A24E1E" w:rsidRDefault="00A24E1E" w:rsidP="00A24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E1E" w:rsidRDefault="00A24E1E" w:rsidP="00A24E1E">
      <w:pPr>
        <w:spacing w:after="0" w:line="240" w:lineRule="auto"/>
      </w:pPr>
      <w:r>
        <w:separator/>
      </w:r>
    </w:p>
  </w:footnote>
  <w:footnote w:type="continuationSeparator" w:id="1">
    <w:p w:rsidR="00A24E1E" w:rsidRDefault="00A24E1E" w:rsidP="00A24E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1E" w:rsidRPr="00F16210" w:rsidRDefault="00A24E1E" w:rsidP="00A24E1E">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60288" behindDoc="0" locked="0" layoutInCell="1" allowOverlap="1">
          <wp:simplePos x="0" y="0"/>
          <wp:positionH relativeFrom="column">
            <wp:posOffset>139065</wp:posOffset>
          </wp:positionH>
          <wp:positionV relativeFrom="paragraph">
            <wp:posOffset>-230505</wp:posOffset>
          </wp:positionV>
          <wp:extent cx="723900" cy="638175"/>
          <wp:effectExtent l="1905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rsidR="00A24E1E" w:rsidRPr="00F16210" w:rsidRDefault="00A24E1E" w:rsidP="00A24E1E">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rsidR="00A24E1E" w:rsidRPr="00F16210" w:rsidRDefault="00A24E1E" w:rsidP="00A24E1E">
    <w:pPr>
      <w:pStyle w:val="Encabezado"/>
      <w:jc w:val="center"/>
      <w:rPr>
        <w:b/>
        <w:color w:val="000000" w:themeColor="text1"/>
        <w:sz w:val="20"/>
        <w:szCs w:val="20"/>
      </w:rPr>
    </w:pPr>
    <w:r w:rsidRPr="00F16210">
      <w:rPr>
        <w:b/>
        <w:noProof/>
        <w:color w:val="000000" w:themeColor="text1"/>
        <w:sz w:val="20"/>
        <w:szCs w:val="20"/>
      </w:rPr>
      <w:pict>
        <v:shapetype id="_x0000_t32" coordsize="21600,21600" o:spt="32" o:oned="t" path="m,l21600,21600e" filled="f">
          <v:path arrowok="t" fillok="f" o:connecttype="none"/>
          <o:lock v:ext="edit" shapetype="t"/>
        </v:shapetype>
        <v:shape id="_x0000_s1025" type="#_x0000_t32" style="position:absolute;left:0;text-align:left;margin-left:7.95pt;margin-top:11.45pt;width:414.75pt;height:.05pt;z-index:251661312" o:connectortype="straight" strokecolor="#00b050" strokeweight="1pt">
          <v:shadow type="perspective" color="#7f7f7f [1601]" offset="1pt" offset2="-3pt"/>
        </v:shape>
      </w:pict>
    </w:r>
    <w:hyperlink r:id="rId2" w:history="1">
      <w:r w:rsidRPr="00F16210">
        <w:rPr>
          <w:rStyle w:val="Hipervnculo"/>
          <w:b/>
          <w:color w:val="000000" w:themeColor="text1"/>
          <w:sz w:val="20"/>
          <w:szCs w:val="20"/>
        </w:rPr>
        <w:t>colegiodelprado.secundario@gmail.com</w:t>
      </w:r>
    </w:hyperlink>
  </w:p>
  <w:p w:rsidR="00A24E1E" w:rsidRDefault="00A24E1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0"/>
    <w:footnote w:id="1"/>
  </w:footnotePr>
  <w:endnotePr>
    <w:endnote w:id="0"/>
    <w:endnote w:id="1"/>
  </w:endnotePr>
  <w:compat>
    <w:useFELayout/>
  </w:compat>
  <w:rsids>
    <w:rsidRoot w:val="00A24E1E"/>
    <w:rsid w:val="00A24E1E"/>
    <w:rsid w:val="00CA03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2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4E1E"/>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24E1E"/>
    <w:rPr>
      <w:color w:val="0000FF" w:themeColor="hyperlink"/>
      <w:u w:val="single"/>
    </w:rPr>
  </w:style>
  <w:style w:type="paragraph" w:styleId="Prrafodelista">
    <w:name w:val="List Paragraph"/>
    <w:basedOn w:val="Normal"/>
    <w:uiPriority w:val="34"/>
    <w:qFormat/>
    <w:rsid w:val="00A24E1E"/>
    <w:pPr>
      <w:ind w:left="720"/>
      <w:contextualSpacing/>
    </w:pPr>
  </w:style>
  <w:style w:type="paragraph" w:styleId="NormalWeb">
    <w:name w:val="Normal (Web)"/>
    <w:basedOn w:val="Normal"/>
    <w:uiPriority w:val="99"/>
    <w:unhideWhenUsed/>
    <w:rsid w:val="00A24E1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24E1E"/>
    <w:rPr>
      <w:color w:val="800080" w:themeColor="followedHyperlink"/>
      <w:u w:val="single"/>
    </w:rPr>
  </w:style>
  <w:style w:type="paragraph" w:styleId="Textodeglobo">
    <w:name w:val="Balloon Text"/>
    <w:basedOn w:val="Normal"/>
    <w:link w:val="TextodegloboCar"/>
    <w:uiPriority w:val="99"/>
    <w:semiHidden/>
    <w:unhideWhenUsed/>
    <w:rsid w:val="00A2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E1E"/>
    <w:rPr>
      <w:rFonts w:ascii="Tahoma" w:hAnsi="Tahoma" w:cs="Tahoma"/>
      <w:sz w:val="16"/>
      <w:szCs w:val="16"/>
    </w:rPr>
  </w:style>
  <w:style w:type="paragraph" w:styleId="Encabezado">
    <w:name w:val="header"/>
    <w:basedOn w:val="Normal"/>
    <w:link w:val="EncabezadoCar"/>
    <w:uiPriority w:val="99"/>
    <w:unhideWhenUsed/>
    <w:rsid w:val="00A24E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E1E"/>
  </w:style>
  <w:style w:type="paragraph" w:styleId="Piedepgina">
    <w:name w:val="footer"/>
    <w:basedOn w:val="Normal"/>
    <w:link w:val="PiedepginaCar"/>
    <w:uiPriority w:val="99"/>
    <w:semiHidden/>
    <w:unhideWhenUsed/>
    <w:rsid w:val="00A24E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4E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ike.com/us/es/a/posiciones-voleibol-canch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2SzbcpB8ZdI" TargetMode="External"/><Relationship Id="rId2" Type="http://schemas.openxmlformats.org/officeDocument/2006/relationships/styles" Target="styles.xml"/><Relationship Id="rId16" Type="http://schemas.openxmlformats.org/officeDocument/2006/relationships/hyperlink" Target="https://www.youtube.com/watch?app=desktop&amp;v=T08dXv9vZq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1096</Words>
  <Characters>6033</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Alejandra Laciar</cp:lastModifiedBy>
  <cp:revision>4</cp:revision>
  <dcterms:created xsi:type="dcterms:W3CDTF">2024-09-19T20:32:00Z</dcterms:created>
  <dcterms:modified xsi:type="dcterms:W3CDTF">2024-09-19T20:54:00Z</dcterms:modified>
</cp:coreProperties>
</file>