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A0A00" w14:textId="050E180C" w:rsidR="00D17B9D" w:rsidRDefault="0029769E">
      <w:pPr>
        <w:rPr>
          <w:lang w:val="es-ES"/>
        </w:rPr>
      </w:pPr>
      <w:r>
        <w:rPr>
          <w:lang w:val="es-ES"/>
        </w:rPr>
        <w:t>ACTIVIDADES DE CONTINGENCIA PARA CUARTO GRADO C</w:t>
      </w:r>
    </w:p>
    <w:p w14:paraId="08BD409B" w14:textId="028AD168" w:rsidR="0029769E" w:rsidRDefault="0029769E">
      <w:pPr>
        <w:rPr>
          <w:lang w:val="es-ES"/>
        </w:rPr>
      </w:pPr>
      <w:r>
        <w:rPr>
          <w:lang w:val="es-ES"/>
        </w:rPr>
        <w:t>ÁREA LENGUA</w:t>
      </w:r>
    </w:p>
    <w:p w14:paraId="5B3D02A1" w14:textId="57EB7966" w:rsidR="0029769E" w:rsidRDefault="0029769E">
      <w:pPr>
        <w:rPr>
          <w:lang w:val="es-ES"/>
        </w:rPr>
      </w:pPr>
      <w:r>
        <w:rPr>
          <w:lang w:val="es-ES"/>
        </w:rPr>
        <w:t>Miércoles 9 de octubre.</w:t>
      </w:r>
    </w:p>
    <w:p w14:paraId="7F9D1AAA" w14:textId="42448AD0" w:rsidR="0029769E" w:rsidRDefault="0029769E">
      <w:pPr>
        <w:rPr>
          <w:lang w:val="es-ES"/>
        </w:rPr>
      </w:pPr>
      <w:r>
        <w:rPr>
          <w:noProof/>
        </w:rPr>
        <w:drawing>
          <wp:inline distT="0" distB="0" distL="0" distR="0" wp14:anchorId="34FB0D95" wp14:editId="75A1263B">
            <wp:extent cx="3600450" cy="2397645"/>
            <wp:effectExtent l="0" t="0" r="0" b="3175"/>
            <wp:docPr id="2" name="Imagen 2" descr="128 frases motivacionales para estud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8 frases motivacionales para estudia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4" cy="24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1E42" w14:textId="189E1EBE" w:rsidR="0029769E" w:rsidRDefault="0029769E">
      <w:pPr>
        <w:rPr>
          <w:lang w:val="es-ES"/>
        </w:rPr>
      </w:pPr>
      <w:r>
        <w:rPr>
          <w:lang w:val="es-ES"/>
        </w:rPr>
        <w:t>Buenas tardes niños y niñas.</w:t>
      </w:r>
    </w:p>
    <w:p w14:paraId="780EE9CB" w14:textId="206A83F8" w:rsidR="0029769E" w:rsidRDefault="0029769E">
      <w:pPr>
        <w:rPr>
          <w:lang w:val="es-ES"/>
        </w:rPr>
      </w:pPr>
      <w:r>
        <w:rPr>
          <w:lang w:val="es-ES"/>
        </w:rPr>
        <w:t xml:space="preserve">En la última clase que estuvimos juntos la señorita le dio una guía de lectura comprensiva de una leyenda. </w:t>
      </w:r>
    </w:p>
    <w:p w14:paraId="1BA6B141" w14:textId="4C59F3FA" w:rsidR="0029769E" w:rsidRDefault="0029769E">
      <w:pPr>
        <w:rPr>
          <w:lang w:val="es-ES"/>
        </w:rPr>
      </w:pPr>
      <w:r>
        <w:rPr>
          <w:lang w:val="es-ES"/>
        </w:rPr>
        <w:t>Les comparto la guía por si algún niño o niña no la terminó de copiar en clase.</w:t>
      </w:r>
    </w:p>
    <w:p w14:paraId="31F1A992" w14:textId="05D97DBF" w:rsidR="0029769E" w:rsidRDefault="0029769E">
      <w:pPr>
        <w:rPr>
          <w:lang w:val="es-ES"/>
        </w:rPr>
      </w:pPr>
      <w:r>
        <w:rPr>
          <w:lang w:val="es-ES"/>
        </w:rPr>
        <w:t>Para quienes copiaron toda la guía, les envío la leyenda para que la lean y respondan las preguntas</w:t>
      </w:r>
      <w:r w:rsidR="00683953">
        <w:rPr>
          <w:lang w:val="es-ES"/>
        </w:rPr>
        <w:t xml:space="preserve"> en el cuaderno. No hace falta que impriman esta </w:t>
      </w:r>
      <w:proofErr w:type="gramStart"/>
      <w:r w:rsidR="00683953">
        <w:rPr>
          <w:lang w:val="es-ES"/>
        </w:rPr>
        <w:t>tarea</w:t>
      </w:r>
      <w:proofErr w:type="gramEnd"/>
      <w:r w:rsidR="00683953">
        <w:rPr>
          <w:lang w:val="es-ES"/>
        </w:rPr>
        <w:t xml:space="preserve"> pero sí que la realicen en el cuaderno.</w:t>
      </w:r>
    </w:p>
    <w:p w14:paraId="03B9AFE1" w14:textId="22C8F1D9" w:rsidR="00683953" w:rsidRDefault="00683953">
      <w:pPr>
        <w:rPr>
          <w:lang w:val="es-ES"/>
        </w:rPr>
      </w:pPr>
      <w:r>
        <w:rPr>
          <w:lang w:val="es-ES"/>
        </w:rPr>
        <w:t>Guía de lectura comprensiva.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345B2" w14:paraId="7464A800" w14:textId="77777777" w:rsidTr="006345B2">
        <w:tc>
          <w:tcPr>
            <w:tcW w:w="8494" w:type="dxa"/>
          </w:tcPr>
          <w:p w14:paraId="15F9273A" w14:textId="3E0899D3" w:rsidR="006345B2" w:rsidRPr="006345B2" w:rsidRDefault="006345B2" w:rsidP="006345B2">
            <w:pPr>
              <w:pStyle w:val="Prrafodelista"/>
              <w:numPr>
                <w:ilvl w:val="0"/>
                <w:numId w:val="1"/>
              </w:numPr>
              <w:rPr>
                <w:lang w:val="es-ES"/>
              </w:rPr>
            </w:pPr>
            <w:r w:rsidRPr="006345B2">
              <w:rPr>
                <w:lang w:val="es-ES"/>
              </w:rPr>
              <w:t>Lee atentamente la leyenda de la guitarra del libro San Juan y yo.</w:t>
            </w:r>
          </w:p>
          <w:p w14:paraId="12629D30" w14:textId="59DE747F" w:rsidR="006345B2" w:rsidRPr="006345B2" w:rsidRDefault="006345B2" w:rsidP="006345B2">
            <w:pPr>
              <w:rPr>
                <w:lang w:val="es-ES"/>
              </w:rPr>
            </w:pPr>
          </w:p>
          <w:p w14:paraId="6C34E7FE" w14:textId="7485315D" w:rsidR="006345B2" w:rsidRPr="006345B2" w:rsidRDefault="006345B2" w:rsidP="006345B2">
            <w:pPr>
              <w:rPr>
                <w:lang w:val="es-ES"/>
              </w:rPr>
            </w:pPr>
            <w:r>
              <w:rPr>
                <w:lang w:val="es-ES"/>
              </w:rPr>
              <w:t xml:space="preserve">2) </w:t>
            </w:r>
            <w:r w:rsidRPr="006345B2">
              <w:rPr>
                <w:lang w:val="es-ES"/>
              </w:rPr>
              <w:t>Para comprender lo leído, responde.</w:t>
            </w:r>
          </w:p>
          <w:p w14:paraId="44B4E5E5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a)</w:t>
            </w:r>
            <w:r w:rsidRPr="006345B2">
              <w:rPr>
                <w:lang w:val="es-ES"/>
              </w:rPr>
              <w:tab/>
              <w:t>¿A qué pueblo pertenece esta historia? ¿Qué saben acerca de ellos?</w:t>
            </w:r>
          </w:p>
          <w:p w14:paraId="6AE46E50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b)</w:t>
            </w:r>
            <w:r w:rsidRPr="006345B2">
              <w:rPr>
                <w:lang w:val="es-ES"/>
              </w:rPr>
              <w:tab/>
              <w:t>¿Dónde sucede la historia?</w:t>
            </w:r>
          </w:p>
          <w:p w14:paraId="5868D105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c)</w:t>
            </w:r>
            <w:r w:rsidRPr="006345B2">
              <w:rPr>
                <w:lang w:val="es-ES"/>
              </w:rPr>
              <w:tab/>
              <w:t>Escribe las características de los personajes según el texto.</w:t>
            </w:r>
          </w:p>
          <w:p w14:paraId="4827A4A0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Hilario:</w:t>
            </w:r>
          </w:p>
          <w:p w14:paraId="33E378F9" w14:textId="77777777" w:rsidR="006345B2" w:rsidRPr="006345B2" w:rsidRDefault="006345B2" w:rsidP="006345B2">
            <w:pPr>
              <w:rPr>
                <w:lang w:val="es-ES"/>
              </w:rPr>
            </w:pPr>
            <w:proofErr w:type="spellStart"/>
            <w:r w:rsidRPr="006345B2">
              <w:rPr>
                <w:lang w:val="es-ES"/>
              </w:rPr>
              <w:t>Amuray</w:t>
            </w:r>
            <w:proofErr w:type="spellEnd"/>
            <w:r w:rsidRPr="006345B2">
              <w:rPr>
                <w:lang w:val="es-ES"/>
              </w:rPr>
              <w:t>:</w:t>
            </w:r>
          </w:p>
          <w:p w14:paraId="38A4C30C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Rosa:</w:t>
            </w:r>
          </w:p>
          <w:p w14:paraId="23DB6DFD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d)</w:t>
            </w:r>
            <w:r w:rsidRPr="006345B2">
              <w:rPr>
                <w:lang w:val="es-ES"/>
              </w:rPr>
              <w:tab/>
              <w:t>¿Por qué Hilario sale a buscar a Rosa?</w:t>
            </w:r>
          </w:p>
          <w:p w14:paraId="34175974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e)</w:t>
            </w:r>
            <w:r w:rsidRPr="006345B2">
              <w:rPr>
                <w:lang w:val="es-ES"/>
              </w:rPr>
              <w:tab/>
              <w:t>¿Cómo encuentra a Rosa? ¿Estaba viva?</w:t>
            </w:r>
          </w:p>
          <w:p w14:paraId="7ECF891C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f)</w:t>
            </w:r>
            <w:r w:rsidRPr="006345B2">
              <w:rPr>
                <w:lang w:val="es-ES"/>
              </w:rPr>
              <w:tab/>
              <w:t>¿Por qué murió Rosa?</w:t>
            </w:r>
          </w:p>
          <w:p w14:paraId="7ACBEC6E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g)</w:t>
            </w:r>
            <w:r w:rsidRPr="006345B2">
              <w:rPr>
                <w:lang w:val="es-ES"/>
              </w:rPr>
              <w:tab/>
              <w:t>¿Qué sucedió cuando Hilario despertó?</w:t>
            </w:r>
          </w:p>
          <w:p w14:paraId="7C3A4280" w14:textId="77777777" w:rsidR="006345B2" w:rsidRP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h)</w:t>
            </w:r>
            <w:r w:rsidRPr="006345B2">
              <w:rPr>
                <w:lang w:val="es-ES"/>
              </w:rPr>
              <w:tab/>
              <w:t>¿Dios cómo premia a Hilario?</w:t>
            </w:r>
          </w:p>
          <w:p w14:paraId="508CF1D1" w14:textId="77777777" w:rsidR="006345B2" w:rsidRDefault="006345B2" w:rsidP="006345B2">
            <w:pPr>
              <w:rPr>
                <w:lang w:val="es-ES"/>
              </w:rPr>
            </w:pPr>
            <w:r w:rsidRPr="006345B2">
              <w:rPr>
                <w:lang w:val="es-ES"/>
              </w:rPr>
              <w:t>i)</w:t>
            </w:r>
            <w:r w:rsidRPr="006345B2">
              <w:rPr>
                <w:lang w:val="es-ES"/>
              </w:rPr>
              <w:tab/>
              <w:t>Según el texto sin buscar el significado en el diccionario explica el significado de las siguientes palabras: rancho, caserío, fiesta criolla, galas, moza.</w:t>
            </w:r>
          </w:p>
          <w:p w14:paraId="6C4D8142" w14:textId="34C3A490" w:rsidR="006345B2" w:rsidRDefault="006345B2" w:rsidP="006345B2">
            <w:pPr>
              <w:rPr>
                <w:lang w:val="es-ES"/>
              </w:rPr>
            </w:pPr>
          </w:p>
        </w:tc>
      </w:tr>
    </w:tbl>
    <w:p w14:paraId="11F2E84D" w14:textId="4A25C008" w:rsidR="00683953" w:rsidRDefault="00683953">
      <w:pPr>
        <w:rPr>
          <w:lang w:val="es-ES"/>
        </w:rPr>
      </w:pPr>
    </w:p>
    <w:p w14:paraId="2544DC55" w14:textId="1E94CA9C" w:rsidR="006345B2" w:rsidRDefault="00E87DE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93BC5CC" wp14:editId="18195313">
            <wp:extent cx="5821039" cy="77247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48" t="24493" r="37206" b="5671"/>
                    <a:stretch/>
                  </pic:blipFill>
                  <pic:spPr bwMode="auto">
                    <a:xfrm>
                      <a:off x="0" y="0"/>
                      <a:ext cx="5833840" cy="774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D79D2" w14:textId="64A73B23" w:rsidR="00E87DEE" w:rsidRDefault="00E87DEE">
      <w:pPr>
        <w:rPr>
          <w:lang w:val="es-ES"/>
        </w:rPr>
      </w:pPr>
    </w:p>
    <w:p w14:paraId="7E94A359" w14:textId="274B9448" w:rsidR="00E87DEE" w:rsidRDefault="00E87DEE">
      <w:pPr>
        <w:rPr>
          <w:lang w:val="es-ES"/>
        </w:rPr>
      </w:pPr>
    </w:p>
    <w:p w14:paraId="198446E1" w14:textId="029FEC7A" w:rsidR="00E87DEE" w:rsidRDefault="00E87DEE">
      <w:pPr>
        <w:rPr>
          <w:lang w:val="es-ES"/>
        </w:rPr>
      </w:pPr>
    </w:p>
    <w:p w14:paraId="4C3FA36A" w14:textId="406D01F6" w:rsidR="00E87DEE" w:rsidRDefault="00E87DEE">
      <w:pPr>
        <w:rPr>
          <w:lang w:val="es-ES"/>
        </w:rPr>
      </w:pPr>
    </w:p>
    <w:p w14:paraId="30F10CCA" w14:textId="7FD94D73" w:rsidR="00E87DEE" w:rsidRDefault="00E87DEE">
      <w:pPr>
        <w:rPr>
          <w:lang w:val="es-ES"/>
        </w:rPr>
      </w:pPr>
      <w:r w:rsidRPr="00E87DEE">
        <w:lastRenderedPageBreak/>
        <w:drawing>
          <wp:inline distT="0" distB="0" distL="0" distR="0" wp14:anchorId="49A05B6F" wp14:editId="025F09B5">
            <wp:extent cx="5886450" cy="86201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56" t="17542" r="32218"/>
                    <a:stretch/>
                  </pic:blipFill>
                  <pic:spPr bwMode="auto">
                    <a:xfrm>
                      <a:off x="0" y="0"/>
                      <a:ext cx="5897138" cy="863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D2C96" w14:textId="77777777" w:rsidR="00E87DEE" w:rsidRDefault="00E87DEE">
      <w:pPr>
        <w:rPr>
          <w:lang w:val="es-ES"/>
        </w:rPr>
      </w:pPr>
    </w:p>
    <w:p w14:paraId="6DD38182" w14:textId="77777777" w:rsidR="00E87DEE" w:rsidRPr="0029769E" w:rsidRDefault="00E87DEE">
      <w:pPr>
        <w:rPr>
          <w:lang w:val="es-ES"/>
        </w:rPr>
      </w:pPr>
    </w:p>
    <w:sectPr w:rsidR="00E87DEE" w:rsidRPr="002976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1493E"/>
    <w:multiLevelType w:val="hybridMultilevel"/>
    <w:tmpl w:val="E9B8E0C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9E"/>
    <w:rsid w:val="0029769E"/>
    <w:rsid w:val="006345B2"/>
    <w:rsid w:val="00683953"/>
    <w:rsid w:val="00D17B9D"/>
    <w:rsid w:val="00E8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E2078"/>
  <w15:chartTrackingRefBased/>
  <w15:docId w15:val="{653D987C-2956-448F-8B00-107BA7A52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4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4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2024-10-09T16:03:00Z</dcterms:created>
  <dcterms:modified xsi:type="dcterms:W3CDTF">2024-10-09T16:48:00Z</dcterms:modified>
</cp:coreProperties>
</file>