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DD9" w:rsidRDefault="00B575D6">
      <w:pPr>
        <w:spacing w:after="0" w:line="347" w:lineRule="auto"/>
        <w:ind w:left="0" w:firstLine="3057"/>
      </w:pPr>
      <w:r>
        <w:rPr>
          <w:noProof/>
        </w:rPr>
        <w:drawing>
          <wp:anchor distT="0" distB="0" distL="114300" distR="114300" simplePos="0" relativeHeight="251658240" behindDoc="0" locked="0" layoutInCell="1" allowOverlap="0">
            <wp:simplePos x="0" y="0"/>
            <wp:positionH relativeFrom="column">
              <wp:posOffset>4275773</wp:posOffset>
            </wp:positionH>
            <wp:positionV relativeFrom="paragraph">
              <wp:posOffset>238379</wp:posOffset>
            </wp:positionV>
            <wp:extent cx="1249680" cy="1310640"/>
            <wp:effectExtent l="0" t="0" r="0" b="0"/>
            <wp:wrapSquare wrapText="bothSides"/>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5"/>
                    <a:stretch>
                      <a:fillRect/>
                    </a:stretch>
                  </pic:blipFill>
                  <pic:spPr>
                    <a:xfrm>
                      <a:off x="0" y="0"/>
                      <a:ext cx="1249680" cy="1310640"/>
                    </a:xfrm>
                    <a:prstGeom prst="rect">
                      <a:avLst/>
                    </a:prstGeom>
                  </pic:spPr>
                </pic:pic>
              </a:graphicData>
            </a:graphic>
          </wp:anchor>
        </w:drawing>
      </w:r>
      <w:r>
        <w:rPr>
          <w:rFonts w:cs="Calibri"/>
          <w:b/>
          <w:sz w:val="36"/>
        </w:rPr>
        <w:t xml:space="preserve">     Tarea día 23/10 Ciencias sociales. </w:t>
      </w:r>
    </w:p>
    <w:p w:rsidR="00066DD9" w:rsidRDefault="00B575D6">
      <w:pPr>
        <w:spacing w:after="82" w:line="259" w:lineRule="auto"/>
        <w:ind w:left="0" w:firstLine="0"/>
      </w:pPr>
      <w:r>
        <w:rPr>
          <w:rFonts w:cs="Calibri"/>
          <w:b/>
          <w:sz w:val="36"/>
        </w:rPr>
        <w:t xml:space="preserve"> </w:t>
      </w:r>
    </w:p>
    <w:p w:rsidR="00066DD9" w:rsidRDefault="00B575D6">
      <w:pPr>
        <w:numPr>
          <w:ilvl w:val="0"/>
          <w:numId w:val="1"/>
        </w:numPr>
        <w:ind w:right="0" w:hanging="360"/>
      </w:pPr>
      <w:r>
        <w:t>Con la información que debían buscar sobre el mosquito AEDES AEGYPTI y el Dengue.</w:t>
      </w:r>
      <w:r>
        <w:rPr>
          <w:rFonts w:cs="Calibri"/>
        </w:rPr>
        <w:t xml:space="preserve"> </w:t>
      </w:r>
    </w:p>
    <w:p w:rsidR="00066DD9" w:rsidRDefault="00B575D6">
      <w:pPr>
        <w:numPr>
          <w:ilvl w:val="0"/>
          <w:numId w:val="1"/>
        </w:numPr>
        <w:ind w:right="0" w:hanging="360"/>
      </w:pPr>
      <w:r>
        <w:t>Lee la información y resalta lo más importante: dónde se encuentran, en qué época del año, cómo es su ciclo de vida, quién transmite la enfermedad del Dengue, qué síntomas provoca, qué recomendaciones debemos tener en cuenta. En clase compartiremos la información leída y la trabajaremos.</w:t>
      </w:r>
      <w:r>
        <w:rPr>
          <w:rFonts w:cs="Calibri"/>
        </w:rPr>
        <w:t xml:space="preserve"> </w:t>
      </w:r>
    </w:p>
    <w:p w:rsidR="00066DD9" w:rsidRDefault="00B575D6">
      <w:pPr>
        <w:numPr>
          <w:ilvl w:val="0"/>
          <w:numId w:val="1"/>
        </w:numPr>
        <w:spacing w:after="2"/>
        <w:ind w:right="0" w:hanging="360"/>
      </w:pPr>
      <w:r>
        <w:t>Completar la siguiente copia, con las partes del mosquito. NO PEGAR EN EL CUADERNO.</w:t>
      </w:r>
      <w:r>
        <w:rPr>
          <w:rFonts w:cs="Calibri"/>
        </w:rPr>
        <w:t xml:space="preserve"> </w:t>
      </w:r>
    </w:p>
    <w:p w:rsidR="00066DD9" w:rsidRDefault="00B575D6">
      <w:pPr>
        <w:spacing w:after="0" w:line="259" w:lineRule="auto"/>
        <w:ind w:left="0" w:right="1608" w:firstLine="0"/>
        <w:jc w:val="center"/>
      </w:pPr>
      <w:r>
        <w:rPr>
          <w:noProof/>
        </w:rPr>
        <w:drawing>
          <wp:inline distT="0" distB="0" distL="0" distR="0">
            <wp:extent cx="3641598" cy="2350770"/>
            <wp:effectExtent l="0" t="0" r="0" b="0"/>
            <wp:docPr id="155" name="Picture 155" descr="Hoja de actividad: partes del mosquito - Twinkl"/>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6"/>
                    <a:stretch>
                      <a:fillRect/>
                    </a:stretch>
                  </pic:blipFill>
                  <pic:spPr>
                    <a:xfrm>
                      <a:off x="0" y="0"/>
                      <a:ext cx="3641598" cy="2350770"/>
                    </a:xfrm>
                    <a:prstGeom prst="rect">
                      <a:avLst/>
                    </a:prstGeom>
                  </pic:spPr>
                </pic:pic>
              </a:graphicData>
            </a:graphic>
          </wp:inline>
        </w:drawing>
      </w:r>
      <w:r>
        <w:rPr>
          <w:rFonts w:cs="Calibri"/>
          <w:sz w:val="22"/>
        </w:rPr>
        <w:t xml:space="preserve"> </w:t>
      </w:r>
    </w:p>
    <w:sectPr w:rsidR="00066DD9">
      <w:pgSz w:w="12240" w:h="15840"/>
      <w:pgMar w:top="1440" w:right="1703"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83068"/>
    <w:multiLevelType w:val="hybridMultilevel"/>
    <w:tmpl w:val="FFFFFFFF"/>
    <w:lvl w:ilvl="0" w:tplc="6E0C49E2">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8E8B58">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00B000">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E85C7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68A4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4C6752">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6470A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6E585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D6A07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1187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D9"/>
    <w:rsid w:val="00066DD9"/>
    <w:rsid w:val="00B575D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F0B6CE58-53DE-3F40-9A85-C60B7C6D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0" w:lineRule="auto"/>
      <w:ind w:left="731" w:right="135" w:hanging="370"/>
    </w:pPr>
    <w:rPr>
      <w:rFonts w:ascii="Calibri" w:eastAsia="Calibri" w:hAnsi="Calibri" w:cs="Times New Roman"/>
      <w:color w:val="000000"/>
      <w:sz w:val="24"/>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428</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Otiñano</dc:creator>
  <cp:keywords/>
  <cp:lastModifiedBy>Vanessa Otiñano</cp:lastModifiedBy>
  <cp:revision>2</cp:revision>
  <dcterms:created xsi:type="dcterms:W3CDTF">2024-10-23T11:31:00Z</dcterms:created>
  <dcterms:modified xsi:type="dcterms:W3CDTF">2024-10-23T11:31:00Z</dcterms:modified>
</cp:coreProperties>
</file>