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60" w:rsidRDefault="00DA4E60" w:rsidP="00DA4E6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EVALUACIÓN DE INTERACCIONES ELÉCTRICAS Y MAGNETICAS</w:t>
      </w:r>
    </w:p>
    <w:p w:rsidR="00DA4E60" w:rsidRDefault="00DA4E60" w:rsidP="00DA4E6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Nombre y Apellido: Bianca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Francapanni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</w:p>
    <w:p w:rsidR="00DA4E60" w:rsidRPr="00DA4E60" w:rsidRDefault="00DA4E60" w:rsidP="00DA4E60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Verdadero o Falso </w:t>
      </w:r>
    </w:p>
    <w:p w:rsidR="00DA4E60" w:rsidRPr="00DA4E60" w:rsidRDefault="00DA4E60" w:rsidP="00DA4E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a) Todos los materiales pueden ser magnetizados.</w:t>
      </w:r>
    </w:p>
    <w:p w:rsidR="00DA4E60" w:rsidRPr="00DA4E60" w:rsidRDefault="00DA4E60" w:rsidP="00DA4E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b) El campo magnético de un imán es más fuerte en los polos que en el centro.</w:t>
      </w:r>
    </w:p>
    <w:p w:rsidR="00DA4E60" w:rsidRPr="00DA4E60" w:rsidRDefault="00DA4E60" w:rsidP="00DA4E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c) La dirección del flujo magnético siempre es del norte al sur.</w:t>
      </w:r>
    </w:p>
    <w:p w:rsidR="00DA4E60" w:rsidRPr="00DA4E60" w:rsidRDefault="00DA4E60" w:rsidP="00DA4E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d) La magnetización de un material ferromagnético es permanente una vez que ha sido magnetizado.</w:t>
      </w:r>
    </w:p>
    <w:p w:rsidR="00DA4E60" w:rsidRPr="00DA4E60" w:rsidRDefault="00DA4E60" w:rsidP="00DA4E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e) Los imanes siempre tienen dos polos: norte y sur.</w:t>
      </w:r>
    </w:p>
    <w:p w:rsidR="00DA4E60" w:rsidRPr="00DA4E60" w:rsidRDefault="00DA4E60" w:rsidP="00DA4E60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Preguntas de Reflexión </w:t>
      </w:r>
    </w:p>
    <w:p w:rsidR="00DA4E60" w:rsidRPr="00DA4E60" w:rsidRDefault="00DA4E60" w:rsidP="00DA4E6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a) Explica cómo el experimento de Oersted cambió nuestra comprensión sobre la relación entre electricidad y magnetismo. ¿Por qué es fundamental para el desarrollo de</w:t>
      </w:r>
      <w:r w:rsidR="00CA15D2">
        <w:rPr>
          <w:rFonts w:ascii="Arial" w:eastAsia="Times New Roman" w:hAnsi="Arial" w:cs="Arial"/>
          <w:sz w:val="24"/>
          <w:szCs w:val="24"/>
          <w:lang w:eastAsia="es-AR"/>
        </w:rPr>
        <w:t>l</w:t>
      </w:r>
      <w:r w:rsidRPr="00DA4E60">
        <w:rPr>
          <w:rFonts w:ascii="Arial" w:eastAsia="Times New Roman" w:hAnsi="Arial" w:cs="Arial"/>
          <w:sz w:val="24"/>
          <w:szCs w:val="24"/>
          <w:lang w:eastAsia="es-AR"/>
        </w:rPr>
        <w:t xml:space="preserve"> electromagnetismo?</w:t>
      </w:r>
    </w:p>
    <w:p w:rsidR="00DA4E60" w:rsidRPr="00DA4E60" w:rsidRDefault="00DA4E60" w:rsidP="00DA4E6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b) Considera un hilo conductor recto por el que pasa corriente. Si aumentas la corriente, ¿qué efecto tendrá esto en el campo magnético alrededor del conductor? Justifica tu re</w:t>
      </w:r>
      <w:bookmarkStart w:id="0" w:name="_GoBack"/>
      <w:bookmarkEnd w:id="0"/>
      <w:r w:rsidRPr="00DA4E60">
        <w:rPr>
          <w:rFonts w:ascii="Arial" w:eastAsia="Times New Roman" w:hAnsi="Arial" w:cs="Arial"/>
          <w:sz w:val="24"/>
          <w:szCs w:val="24"/>
          <w:lang w:eastAsia="es-AR"/>
        </w:rPr>
        <w:t xml:space="preserve">spuesta con base en la ley de </w:t>
      </w:r>
      <w:proofErr w:type="spellStart"/>
      <w:r w:rsidRPr="00DA4E60">
        <w:rPr>
          <w:rFonts w:ascii="Arial" w:eastAsia="Times New Roman" w:hAnsi="Arial" w:cs="Arial"/>
          <w:sz w:val="24"/>
          <w:szCs w:val="24"/>
          <w:lang w:eastAsia="es-AR"/>
        </w:rPr>
        <w:t>Ampère</w:t>
      </w:r>
      <w:proofErr w:type="spellEnd"/>
      <w:r w:rsidRPr="00DA4E60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DA4E60" w:rsidRPr="00DA4E60" w:rsidRDefault="00DA4E60" w:rsidP="00DA4E6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4E60">
        <w:rPr>
          <w:rFonts w:ascii="Arial" w:eastAsia="Times New Roman" w:hAnsi="Arial" w:cs="Arial"/>
          <w:sz w:val="24"/>
          <w:szCs w:val="24"/>
          <w:lang w:eastAsia="es-AR"/>
        </w:rPr>
        <w:t>c) Reflexiona sobre los tipos de materiales magnéticos (ferromagnéticos, paramagnéticos y diamagnéticos). ¿Cómo influye la estructura atómica de un material en su comportamiento magnético?</w:t>
      </w:r>
    </w:p>
    <w:p w:rsidR="00705792" w:rsidRPr="00813DBD" w:rsidRDefault="00DA4E60" w:rsidP="00DA4E60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13DBD">
        <w:rPr>
          <w:rFonts w:ascii="Arial" w:hAnsi="Arial" w:cs="Arial"/>
          <w:b/>
          <w:sz w:val="24"/>
          <w:szCs w:val="24"/>
        </w:rPr>
        <w:t>PROBLEMAS (DEBE REALIZAR GRÁFICO REPRESENTATIVO EN CADA UNA DE LAS SITUACIONES)</w:t>
      </w:r>
    </w:p>
    <w:p w:rsidR="00DA4E60" w:rsidRPr="00813DBD" w:rsidRDefault="00DA4E60" w:rsidP="00DA4E6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13DBD">
        <w:rPr>
          <w:rFonts w:ascii="Arial" w:hAnsi="Arial" w:cs="Arial"/>
          <w:sz w:val="24"/>
          <w:szCs w:val="24"/>
        </w:rPr>
        <w:t>Un conductor recto infinito por el que circula una corriente de 5 A está situado en el aire. Calcula el campo magnético a una distancia de 10 cm del conductor.</w:t>
      </w:r>
    </w:p>
    <w:p w:rsidR="00DA4E60" w:rsidRPr="00813DBD" w:rsidRDefault="00DA4E60" w:rsidP="00DA4E6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13DBD">
        <w:rPr>
          <w:rFonts w:ascii="Arial" w:hAnsi="Arial" w:cs="Arial"/>
          <w:sz w:val="24"/>
          <w:szCs w:val="24"/>
        </w:rPr>
        <w:t>Una bobina circular tiene 100 vueltas y por ella circula una corriente de 2 A. El radio de la bobina es de 0.1 m. Calcula el campo magnético en el centro de la bobina</w:t>
      </w:r>
    </w:p>
    <w:p w:rsidR="00DA4E60" w:rsidRPr="00813DBD" w:rsidRDefault="00DA4E60" w:rsidP="00DA4E6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13DBD">
        <w:rPr>
          <w:rFonts w:ascii="Arial" w:hAnsi="Arial" w:cs="Arial"/>
          <w:sz w:val="24"/>
          <w:szCs w:val="24"/>
        </w:rPr>
        <w:t>Un solenoide</w:t>
      </w:r>
      <w:r w:rsidRPr="00813DBD">
        <w:rPr>
          <w:rFonts w:ascii="Arial" w:hAnsi="Arial" w:cs="Arial"/>
          <w:sz w:val="24"/>
          <w:szCs w:val="24"/>
        </w:rPr>
        <w:t xml:space="preserve"> t</w:t>
      </w:r>
      <w:r w:rsidRPr="00813DBD">
        <w:rPr>
          <w:rFonts w:ascii="Arial" w:hAnsi="Arial" w:cs="Arial"/>
          <w:sz w:val="24"/>
          <w:szCs w:val="24"/>
        </w:rPr>
        <w:t>iene 50 vueltas y su longitud es de 0.15</w:t>
      </w:r>
      <w:r w:rsidRPr="00813DBD">
        <w:rPr>
          <w:rFonts w:ascii="Arial" w:hAnsi="Arial" w:cs="Arial"/>
          <w:sz w:val="24"/>
          <w:szCs w:val="24"/>
        </w:rPr>
        <w:t xml:space="preserve"> m. Si por el </w:t>
      </w:r>
      <w:r w:rsidRPr="00813DBD">
        <w:rPr>
          <w:rFonts w:ascii="Arial" w:hAnsi="Arial" w:cs="Arial"/>
          <w:sz w:val="24"/>
          <w:szCs w:val="24"/>
        </w:rPr>
        <w:t>solenoide</w:t>
      </w:r>
      <w:r w:rsidRPr="00813DBD">
        <w:rPr>
          <w:rFonts w:ascii="Arial" w:hAnsi="Arial" w:cs="Arial"/>
          <w:sz w:val="24"/>
          <w:szCs w:val="24"/>
        </w:rPr>
        <w:t xml:space="preserve"> circula una corriente de 3 A, ¿cuál es el campo magnético en su interior?</w:t>
      </w:r>
    </w:p>
    <w:p w:rsidR="00DA4E60" w:rsidRPr="00813DBD" w:rsidRDefault="00DA4E60" w:rsidP="00DA4E6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13DBD">
        <w:rPr>
          <w:rFonts w:ascii="Arial" w:hAnsi="Arial" w:cs="Arial"/>
          <w:sz w:val="24"/>
          <w:szCs w:val="24"/>
        </w:rPr>
        <w:t>Un campo magnético uniforme de 0.5 T atraviesa una superficie plana de 0.2 m², formando un ángulo de 60° con la normal a la superficie. Calcula el flujo magnético a través de esta superficie.</w:t>
      </w:r>
    </w:p>
    <w:sectPr w:rsidR="00DA4E60" w:rsidRPr="00813DBD" w:rsidSect="00DA4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1A" w:rsidRDefault="007C1D1A" w:rsidP="00DA4E60">
      <w:pPr>
        <w:spacing w:after="0" w:line="240" w:lineRule="auto"/>
      </w:pPr>
      <w:r>
        <w:separator/>
      </w:r>
    </w:p>
  </w:endnote>
  <w:endnote w:type="continuationSeparator" w:id="0">
    <w:p w:rsidR="007C1D1A" w:rsidRDefault="007C1D1A" w:rsidP="00DA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1A" w:rsidRDefault="007C1D1A" w:rsidP="00DA4E60">
      <w:pPr>
        <w:spacing w:after="0" w:line="240" w:lineRule="auto"/>
      </w:pPr>
      <w:r>
        <w:separator/>
      </w:r>
    </w:p>
  </w:footnote>
  <w:footnote w:type="continuationSeparator" w:id="0">
    <w:p w:rsidR="007C1D1A" w:rsidRDefault="007C1D1A" w:rsidP="00DA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D69"/>
    <w:multiLevelType w:val="hybridMultilevel"/>
    <w:tmpl w:val="CC4E6DB4"/>
    <w:lvl w:ilvl="0" w:tplc="7516627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6381"/>
    <w:multiLevelType w:val="hybridMultilevel"/>
    <w:tmpl w:val="24343166"/>
    <w:lvl w:ilvl="0" w:tplc="2C0A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56" w:hanging="360"/>
      </w:pPr>
    </w:lvl>
    <w:lvl w:ilvl="2" w:tplc="2C0A001B" w:tentative="1">
      <w:start w:val="1"/>
      <w:numFmt w:val="lowerRoman"/>
      <w:lvlText w:val="%3."/>
      <w:lvlJc w:val="right"/>
      <w:pPr>
        <w:ind w:left="3076" w:hanging="180"/>
      </w:pPr>
    </w:lvl>
    <w:lvl w:ilvl="3" w:tplc="2C0A000F" w:tentative="1">
      <w:start w:val="1"/>
      <w:numFmt w:val="decimal"/>
      <w:lvlText w:val="%4."/>
      <w:lvlJc w:val="left"/>
      <w:pPr>
        <w:ind w:left="3796" w:hanging="360"/>
      </w:pPr>
    </w:lvl>
    <w:lvl w:ilvl="4" w:tplc="2C0A0019" w:tentative="1">
      <w:start w:val="1"/>
      <w:numFmt w:val="lowerLetter"/>
      <w:lvlText w:val="%5."/>
      <w:lvlJc w:val="left"/>
      <w:pPr>
        <w:ind w:left="4516" w:hanging="360"/>
      </w:pPr>
    </w:lvl>
    <w:lvl w:ilvl="5" w:tplc="2C0A001B" w:tentative="1">
      <w:start w:val="1"/>
      <w:numFmt w:val="lowerRoman"/>
      <w:lvlText w:val="%6."/>
      <w:lvlJc w:val="right"/>
      <w:pPr>
        <w:ind w:left="5236" w:hanging="180"/>
      </w:pPr>
    </w:lvl>
    <w:lvl w:ilvl="6" w:tplc="2C0A000F" w:tentative="1">
      <w:start w:val="1"/>
      <w:numFmt w:val="decimal"/>
      <w:lvlText w:val="%7."/>
      <w:lvlJc w:val="left"/>
      <w:pPr>
        <w:ind w:left="5956" w:hanging="360"/>
      </w:pPr>
    </w:lvl>
    <w:lvl w:ilvl="7" w:tplc="2C0A0019" w:tentative="1">
      <w:start w:val="1"/>
      <w:numFmt w:val="lowerLetter"/>
      <w:lvlText w:val="%8."/>
      <w:lvlJc w:val="left"/>
      <w:pPr>
        <w:ind w:left="6676" w:hanging="360"/>
      </w:pPr>
    </w:lvl>
    <w:lvl w:ilvl="8" w:tplc="2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BB71483"/>
    <w:multiLevelType w:val="multilevel"/>
    <w:tmpl w:val="19A41C1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C7CA8"/>
    <w:multiLevelType w:val="multilevel"/>
    <w:tmpl w:val="34D2BDC4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60"/>
    <w:rsid w:val="002C3F54"/>
    <w:rsid w:val="006A3651"/>
    <w:rsid w:val="007C1D1A"/>
    <w:rsid w:val="00813DBD"/>
    <w:rsid w:val="00CA15D2"/>
    <w:rsid w:val="00D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0A4D"/>
  <w15:chartTrackingRefBased/>
  <w15:docId w15:val="{4DCE1E7C-5473-425B-852C-25200F04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A4E60"/>
    <w:rPr>
      <w:b/>
      <w:bCs/>
    </w:rPr>
  </w:style>
  <w:style w:type="paragraph" w:styleId="Prrafodelista">
    <w:name w:val="List Paragraph"/>
    <w:basedOn w:val="Normal"/>
    <w:uiPriority w:val="34"/>
    <w:qFormat/>
    <w:rsid w:val="00DA4E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4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E60"/>
  </w:style>
  <w:style w:type="paragraph" w:styleId="Piedepgina">
    <w:name w:val="footer"/>
    <w:basedOn w:val="Normal"/>
    <w:link w:val="PiedepginaCar"/>
    <w:uiPriority w:val="99"/>
    <w:unhideWhenUsed/>
    <w:rsid w:val="00DA4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2024-10-29T16:48:00Z</dcterms:created>
  <dcterms:modified xsi:type="dcterms:W3CDTF">2024-10-29T16:53:00Z</dcterms:modified>
</cp:coreProperties>
</file>