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AF4" w:rsidRDefault="005559F4">
      <w:r>
        <w:t>LEY DE FINANCIAMIENTO UNIVERSITARIO</w:t>
      </w:r>
    </w:p>
    <w:p w:rsidR="005559F4" w:rsidRDefault="005559F4">
      <w:r>
        <w:t>Busque información sobre los siguientes puntos:</w:t>
      </w:r>
    </w:p>
    <w:p w:rsidR="005559F4" w:rsidRDefault="005559F4" w:rsidP="005559F4">
      <w:pPr>
        <w:pStyle w:val="Prrafodelista"/>
        <w:numPr>
          <w:ilvl w:val="0"/>
          <w:numId w:val="1"/>
        </w:numPr>
      </w:pPr>
      <w:r>
        <w:t>Interiorícese acerca de la ley de financiamiento universitario</w:t>
      </w:r>
    </w:p>
    <w:p w:rsidR="005559F4" w:rsidRDefault="005559F4" w:rsidP="005559F4">
      <w:pPr>
        <w:pStyle w:val="Prrafodelista"/>
        <w:numPr>
          <w:ilvl w:val="0"/>
          <w:numId w:val="1"/>
        </w:numPr>
      </w:pPr>
      <w:r>
        <w:t>¿Quién la presentó? (nombre y cargo)</w:t>
      </w:r>
    </w:p>
    <w:p w:rsidR="005559F4" w:rsidRDefault="005559F4" w:rsidP="005559F4">
      <w:pPr>
        <w:pStyle w:val="Prrafodelista"/>
        <w:numPr>
          <w:ilvl w:val="0"/>
          <w:numId w:val="1"/>
        </w:numPr>
      </w:pPr>
      <w:r>
        <w:t>¿Cómo fue la evolución de la ley?</w:t>
      </w:r>
    </w:p>
    <w:p w:rsidR="005559F4" w:rsidRDefault="005559F4" w:rsidP="005559F4">
      <w:pPr>
        <w:pStyle w:val="Prrafodelista"/>
        <w:numPr>
          <w:ilvl w:val="0"/>
          <w:numId w:val="1"/>
        </w:numPr>
      </w:pPr>
      <w:r>
        <w:t>¿Fue vetada? En ese caso ¿qué tipo de veto?</w:t>
      </w:r>
    </w:p>
    <w:p w:rsidR="005559F4" w:rsidRDefault="005559F4" w:rsidP="005559F4">
      <w:pPr>
        <w:pStyle w:val="Prrafodelista"/>
        <w:numPr>
          <w:ilvl w:val="0"/>
          <w:numId w:val="1"/>
        </w:numPr>
      </w:pPr>
      <w:r>
        <w:t>¿Se buscó en el Congreso la insistencia de la ley? ¿Cómo es el funcionamiento?</w:t>
      </w:r>
    </w:p>
    <w:p w:rsidR="005559F4" w:rsidRDefault="005559F4" w:rsidP="005559F4">
      <w:pPr>
        <w:pStyle w:val="Prrafodelista"/>
        <w:numPr>
          <w:ilvl w:val="0"/>
          <w:numId w:val="1"/>
        </w:numPr>
      </w:pPr>
      <w:r>
        <w:t>¿Qué resultados tuvo?</w:t>
      </w:r>
    </w:p>
    <w:p w:rsidR="005559F4" w:rsidRDefault="005559F4" w:rsidP="005559F4">
      <w:pPr>
        <w:pStyle w:val="Prrafodelista"/>
        <w:numPr>
          <w:ilvl w:val="0"/>
          <w:numId w:val="1"/>
        </w:numPr>
      </w:pPr>
      <w:r>
        <w:t>¿Cuál es su posición</w:t>
      </w:r>
      <w:bookmarkStart w:id="0" w:name="_GoBack"/>
      <w:bookmarkEnd w:id="0"/>
      <w:r>
        <w:t xml:space="preserve"> respecto de esa ley?</w:t>
      </w:r>
    </w:p>
    <w:sectPr w:rsidR="005559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C288D"/>
    <w:multiLevelType w:val="hybridMultilevel"/>
    <w:tmpl w:val="0110FBD4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9F4"/>
    <w:rsid w:val="005559F4"/>
    <w:rsid w:val="0080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6B8FE"/>
  <w15:chartTrackingRefBased/>
  <w15:docId w15:val="{F6909724-BDAB-4B40-B1EC-FD6A35FBC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559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62</Words>
  <Characters>343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kadim</dc:creator>
  <cp:keywords/>
  <dc:description/>
  <cp:lastModifiedBy>kadim</cp:lastModifiedBy>
  <cp:revision>1</cp:revision>
  <dcterms:created xsi:type="dcterms:W3CDTF">2024-10-28T20:54:00Z</dcterms:created>
  <dcterms:modified xsi:type="dcterms:W3CDTF">2024-10-28T21:03:00Z</dcterms:modified>
</cp:coreProperties>
</file>