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693877" w:rsidRDefault="00C37E32" w:rsidP="008A43FA">
      <w:pPr>
        <w:pStyle w:val="Ttulo1"/>
        <w:jc w:val="center"/>
        <w:rPr>
          <w:rFonts w:ascii="Arial Rounded MT Bold" w:hAnsi="Arial Rounded MT Bold"/>
          <w:b w:val="0"/>
          <w:i/>
          <w:color w:val="1D1B11" w:themeColor="background2" w:themeShade="1A"/>
          <w:sz w:val="72"/>
          <w:szCs w:val="72"/>
          <w:lang w:val="es-MX"/>
        </w:rPr>
      </w:pPr>
      <w:r w:rsidRPr="008A43FA">
        <w:rPr>
          <w:rFonts w:ascii="Arial Rounded MT Bold" w:hAnsi="Arial Rounded MT Bold"/>
          <w:b w:val="0"/>
          <w:i/>
          <w:color w:val="1D1B11" w:themeColor="background2" w:themeShade="1A"/>
          <w:sz w:val="72"/>
          <w:szCs w:val="72"/>
          <w:lang w:val="es-MX"/>
        </w:rPr>
        <w:t>TRABAJO PRACTICO N*3</w:t>
      </w:r>
    </w:p>
    <w:p w:rsidR="008A43FA" w:rsidRPr="008A43FA" w:rsidRDefault="008A43FA" w:rsidP="008A43FA">
      <w:pPr>
        <w:rPr>
          <w:lang w:val="es-MX"/>
        </w:rPr>
      </w:pPr>
    </w:p>
    <w:p w:rsidR="008A43FA" w:rsidRDefault="008A43FA" w:rsidP="008A43FA">
      <w:pPr>
        <w:rPr>
          <w:color w:val="000000" w:themeColor="text1"/>
          <w:sz w:val="36"/>
          <w:szCs w:val="36"/>
          <w:lang w:val="es-MX"/>
        </w:rPr>
      </w:pPr>
      <w:r>
        <w:rPr>
          <w:color w:val="000000" w:themeColor="text1"/>
          <w:sz w:val="36"/>
          <w:szCs w:val="36"/>
          <w:lang w:val="es-MX"/>
        </w:rPr>
        <w:t>NOMBRE Y APELLIDO:</w:t>
      </w:r>
      <w:r w:rsidR="00585897">
        <w:rPr>
          <w:color w:val="000000" w:themeColor="text1"/>
          <w:sz w:val="36"/>
          <w:szCs w:val="36"/>
          <w:lang w:val="es-MX"/>
        </w:rPr>
        <w:t xml:space="preserve"> abril Fernández, jazmín bordon</w:t>
      </w:r>
      <w:proofErr w:type="gramStart"/>
      <w:r w:rsidR="00585897">
        <w:rPr>
          <w:color w:val="000000" w:themeColor="text1"/>
          <w:sz w:val="36"/>
          <w:szCs w:val="36"/>
          <w:lang w:val="es-MX"/>
        </w:rPr>
        <w:t>,denice</w:t>
      </w:r>
      <w:proofErr w:type="gramEnd"/>
      <w:r w:rsidR="00585897">
        <w:rPr>
          <w:color w:val="000000" w:themeColor="text1"/>
          <w:sz w:val="36"/>
          <w:szCs w:val="36"/>
          <w:lang w:val="es-MX"/>
        </w:rPr>
        <w:t xml:space="preserve"> González</w:t>
      </w:r>
    </w:p>
    <w:p w:rsidR="008A43FA" w:rsidRDefault="008A43FA" w:rsidP="008A43FA">
      <w:pPr>
        <w:rPr>
          <w:color w:val="000000" w:themeColor="text1"/>
          <w:sz w:val="36"/>
          <w:szCs w:val="36"/>
          <w:lang w:val="es-MX"/>
        </w:rPr>
      </w:pPr>
      <w:r>
        <w:rPr>
          <w:color w:val="000000" w:themeColor="text1"/>
          <w:sz w:val="36"/>
          <w:szCs w:val="36"/>
          <w:lang w:val="es-MX"/>
        </w:rPr>
        <w:t>CUERSO</w:t>
      </w:r>
      <w:proofErr w:type="gramStart"/>
      <w:r>
        <w:rPr>
          <w:color w:val="000000" w:themeColor="text1"/>
          <w:sz w:val="36"/>
          <w:szCs w:val="36"/>
          <w:lang w:val="es-MX"/>
        </w:rPr>
        <w:t>:</w:t>
      </w:r>
      <w:r w:rsidR="00585897">
        <w:rPr>
          <w:color w:val="000000" w:themeColor="text1"/>
          <w:sz w:val="36"/>
          <w:szCs w:val="36"/>
          <w:lang w:val="es-MX"/>
        </w:rPr>
        <w:t>2</w:t>
      </w:r>
      <w:proofErr w:type="gramEnd"/>
      <w:r w:rsidR="00585897">
        <w:rPr>
          <w:color w:val="000000" w:themeColor="text1"/>
          <w:sz w:val="36"/>
          <w:szCs w:val="36"/>
          <w:lang w:val="es-MX"/>
        </w:rPr>
        <w:t>”A”</w:t>
      </w:r>
    </w:p>
    <w:p w:rsidR="008A43FA" w:rsidRDefault="008A43FA" w:rsidP="008A43FA">
      <w:pPr>
        <w:rPr>
          <w:color w:val="000000" w:themeColor="text1"/>
          <w:sz w:val="36"/>
          <w:szCs w:val="36"/>
          <w:lang w:val="es-MX"/>
        </w:rPr>
      </w:pPr>
      <w:r>
        <w:rPr>
          <w:color w:val="000000" w:themeColor="text1"/>
          <w:sz w:val="36"/>
          <w:szCs w:val="36"/>
          <w:lang w:val="es-MX"/>
        </w:rPr>
        <w:t>FECHA</w:t>
      </w:r>
      <w:proofErr w:type="gramStart"/>
      <w:r>
        <w:rPr>
          <w:color w:val="000000" w:themeColor="text1"/>
          <w:sz w:val="36"/>
          <w:szCs w:val="36"/>
          <w:lang w:val="es-MX"/>
        </w:rPr>
        <w:t>:</w:t>
      </w:r>
      <w:r w:rsidR="00585897">
        <w:rPr>
          <w:color w:val="000000" w:themeColor="text1"/>
          <w:sz w:val="36"/>
          <w:szCs w:val="36"/>
          <w:lang w:val="es-MX"/>
        </w:rPr>
        <w:t>23</w:t>
      </w:r>
      <w:proofErr w:type="gramEnd"/>
      <w:r w:rsidR="00585897">
        <w:rPr>
          <w:color w:val="000000" w:themeColor="text1"/>
          <w:sz w:val="36"/>
          <w:szCs w:val="36"/>
          <w:lang w:val="es-MX"/>
        </w:rPr>
        <w:t>/10</w:t>
      </w:r>
    </w:p>
    <w:p w:rsidR="008A43FA" w:rsidRDefault="00585897" w:rsidP="008A43FA">
      <w:pPr>
        <w:rPr>
          <w:color w:val="000000" w:themeColor="text1"/>
          <w:sz w:val="36"/>
          <w:szCs w:val="36"/>
          <w:lang w:val="es-MX"/>
        </w:rPr>
      </w:pPr>
      <w:r>
        <w:rPr>
          <w:color w:val="000000" w:themeColor="text1"/>
          <w:sz w:val="36"/>
          <w:szCs w:val="36"/>
          <w:lang w:val="es-MX"/>
        </w:rPr>
        <w:t>DOCENTE: Andrea</w:t>
      </w:r>
      <w:bookmarkStart w:id="0" w:name="_GoBack"/>
      <w:bookmarkEnd w:id="0"/>
      <w:r>
        <w:rPr>
          <w:color w:val="000000" w:themeColor="text1"/>
          <w:sz w:val="36"/>
          <w:szCs w:val="36"/>
          <w:lang w:val="es-MX"/>
        </w:rPr>
        <w:t xml:space="preserve"> Gómez</w:t>
      </w:r>
    </w:p>
    <w:p w:rsidR="008A43FA" w:rsidRDefault="008A43FA" w:rsidP="008A43FA">
      <w:pPr>
        <w:rPr>
          <w:color w:val="000000" w:themeColor="text1"/>
          <w:sz w:val="36"/>
          <w:szCs w:val="36"/>
          <w:lang w:val="es-MX"/>
        </w:rPr>
      </w:pPr>
      <w:r>
        <w:rPr>
          <w:color w:val="000000" w:themeColor="text1"/>
          <w:sz w:val="36"/>
          <w:szCs w:val="36"/>
          <w:lang w:val="es-MX"/>
        </w:rPr>
        <w:t>COLEGIO DEL PRADO</w:t>
      </w:r>
    </w:p>
    <w:p w:rsidR="008A43FA" w:rsidRPr="008A43FA" w:rsidRDefault="008A43FA" w:rsidP="008A43FA">
      <w:pPr>
        <w:rPr>
          <w:color w:val="000000" w:themeColor="text1"/>
          <w:sz w:val="36"/>
          <w:szCs w:val="36"/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93877" w:rsidRDefault="00693877" w:rsidP="00693877">
      <w:pPr>
        <w:rPr>
          <w:lang w:val="es-MX"/>
        </w:rPr>
      </w:pPr>
    </w:p>
    <w:p w:rsidR="006803E6" w:rsidRPr="00C75813" w:rsidRDefault="00C75813" w:rsidP="0069387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ACTIVIDADES:</w:t>
      </w:r>
      <w:r w:rsidRPr="00C75813">
        <w:rPr>
          <w:rFonts w:ascii="Arial Rounded MT Bold" w:hAnsi="Arial Rounded MT Bold"/>
          <w:b/>
          <w:i/>
          <w:noProof/>
          <w:color w:val="EEECE1" w:themeColor="background2"/>
          <w:sz w:val="72"/>
          <w:szCs w:val="72"/>
          <w:lang w:eastAsia="es-AR"/>
        </w:rPr>
        <w:t xml:space="preserve"> </w:t>
      </w:r>
    </w:p>
    <w:p w:rsidR="006803E6" w:rsidRDefault="00C75813" w:rsidP="00693877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53DD8B30" wp14:editId="75318687">
            <wp:extent cx="5305425" cy="426173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930" t="14116" r="26278" b="9030"/>
                    <a:stretch/>
                  </pic:blipFill>
                  <pic:spPr bwMode="auto">
                    <a:xfrm>
                      <a:off x="0" y="0"/>
                      <a:ext cx="5305926" cy="426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03E6" w:rsidRDefault="000E581A" w:rsidP="00693877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7B7F4409" wp14:editId="0BE144CA">
            <wp:extent cx="4724400" cy="3061219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168" t="15057" r="15696" b="5265"/>
                    <a:stretch/>
                  </pic:blipFill>
                  <pic:spPr bwMode="auto">
                    <a:xfrm>
                      <a:off x="0" y="0"/>
                      <a:ext cx="4723845" cy="306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03E6" w:rsidRDefault="00C75813" w:rsidP="00693877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RESPUESTAS:</w:t>
      </w:r>
    </w:p>
    <w:p w:rsidR="00C75813" w:rsidRDefault="00C75813" w:rsidP="00693877">
      <w:pPr>
        <w:rPr>
          <w:sz w:val="36"/>
          <w:szCs w:val="36"/>
          <w:lang w:val="es-MX"/>
        </w:rPr>
      </w:pPr>
    </w:p>
    <w:p w:rsidR="0097535A" w:rsidRDefault="00C75813" w:rsidP="00C75813">
      <w:pPr>
        <w:rPr>
          <w:sz w:val="36"/>
          <w:szCs w:val="36"/>
          <w:lang w:val="es-MX"/>
        </w:rPr>
      </w:pPr>
      <w:proofErr w:type="gramStart"/>
      <w:r>
        <w:rPr>
          <w:sz w:val="36"/>
          <w:szCs w:val="36"/>
          <w:lang w:val="es-MX"/>
        </w:rPr>
        <w:t>1)a</w:t>
      </w:r>
      <w:proofErr w:type="gramEnd"/>
      <w:r>
        <w:rPr>
          <w:sz w:val="36"/>
          <w:szCs w:val="36"/>
          <w:lang w:val="es-MX"/>
        </w:rPr>
        <w:t>-</w:t>
      </w:r>
      <w:r w:rsidRPr="00C75813">
        <w:rPr>
          <w:sz w:val="36"/>
          <w:szCs w:val="36"/>
          <w:lang w:val="es-MX"/>
        </w:rPr>
        <w:t>Las válvulas o tubos al vacío son componentes electrónicos que controlan y amplifican señales eléctricas. Están compuestos por un bulbo de vidrio que contiene varios elementos esenciales y utilizan un vacío para controlar el flujo de electrones12.</w:t>
      </w:r>
    </w:p>
    <w:p w:rsidR="00C75813" w:rsidRDefault="00C75813" w:rsidP="00C75813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b-</w:t>
      </w:r>
      <w:r>
        <w:rPr>
          <w:noProof/>
          <w:sz w:val="36"/>
          <w:szCs w:val="36"/>
          <w:lang w:eastAsia="es-AR"/>
        </w:rPr>
        <w:drawing>
          <wp:inline distT="0" distB="0" distL="0" distR="0">
            <wp:extent cx="2514600" cy="166579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032" cy="166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35A" w:rsidRPr="0097535A" w:rsidRDefault="0097535A" w:rsidP="0097535A">
      <w:pPr>
        <w:ind w:left="360"/>
        <w:rPr>
          <w:sz w:val="36"/>
          <w:szCs w:val="36"/>
        </w:rPr>
      </w:pPr>
      <w:proofErr w:type="gramStart"/>
      <w:r>
        <w:rPr>
          <w:sz w:val="36"/>
          <w:szCs w:val="36"/>
          <w:lang w:val="es-MX"/>
        </w:rPr>
        <w:t>2)c</w:t>
      </w:r>
      <w:proofErr w:type="gramEnd"/>
      <w:r>
        <w:rPr>
          <w:sz w:val="36"/>
          <w:szCs w:val="36"/>
          <w:lang w:val="es-MX"/>
        </w:rPr>
        <w:t>-</w:t>
      </w:r>
      <w:r w:rsidRPr="0097535A">
        <w:rPr>
          <w:sz w:val="36"/>
          <w:szCs w:val="36"/>
        </w:rPr>
        <w:t>Semiconductor provisto de tres o más electrodos que sirve para rectificar y amplificar los impulsos eléctricos. Sustituye ventajosamente a las lámparas o tubos electrónicos por no requerir corriente de caldeo, por su tamaño pequeñísimo, por su robustez y por operar con voltajes pequeños y poder admitir corrientes relativamente intensas.</w:t>
      </w:r>
    </w:p>
    <w:p w:rsidR="0097535A" w:rsidRDefault="0097535A" w:rsidP="0097535A">
      <w:pPr>
        <w:pStyle w:val="Prrafodelista"/>
        <w:rPr>
          <w:sz w:val="36"/>
          <w:szCs w:val="36"/>
        </w:rPr>
      </w:pPr>
      <w:proofErr w:type="gramStart"/>
      <w:r>
        <w:rPr>
          <w:sz w:val="36"/>
          <w:szCs w:val="36"/>
        </w:rPr>
        <w:t>3)d</w:t>
      </w:r>
      <w:proofErr w:type="gramEnd"/>
      <w:r>
        <w:rPr>
          <w:sz w:val="36"/>
          <w:szCs w:val="36"/>
        </w:rPr>
        <w:t>-</w:t>
      </w:r>
      <w:r w:rsidRPr="0097535A">
        <w:rPr>
          <w:sz w:val="36"/>
          <w:szCs w:val="36"/>
        </w:rPr>
        <w:t>Uso de tecnología de múltiples núcleos. - Mayor rendimiento y capacidad de procesamiento. - Mayor capacidad de almacenamiento. Octava </w:t>
      </w:r>
      <w:r w:rsidRPr="0097535A">
        <w:rPr>
          <w:b/>
          <w:bCs/>
          <w:sz w:val="36"/>
          <w:szCs w:val="36"/>
        </w:rPr>
        <w:t>generación</w:t>
      </w:r>
      <w:r w:rsidRPr="0097535A">
        <w:rPr>
          <w:sz w:val="36"/>
          <w:szCs w:val="36"/>
        </w:rPr>
        <w:t> (2010-actualidad)</w:t>
      </w:r>
    </w:p>
    <w:p w:rsidR="0097535A" w:rsidRDefault="0097535A" w:rsidP="0097535A">
      <w:pPr>
        <w:pStyle w:val="Prrafodelista"/>
        <w:rPr>
          <w:sz w:val="36"/>
          <w:szCs w:val="36"/>
        </w:rPr>
      </w:pPr>
    </w:p>
    <w:p w:rsidR="0097535A" w:rsidRPr="0097535A" w:rsidRDefault="0097535A" w:rsidP="0097535A">
      <w:pPr>
        <w:pStyle w:val="Prrafodelista"/>
        <w:numPr>
          <w:ilvl w:val="0"/>
          <w:numId w:val="3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4)e</w:t>
      </w:r>
      <w:proofErr w:type="gramEnd"/>
      <w:r>
        <w:rPr>
          <w:sz w:val="36"/>
          <w:szCs w:val="36"/>
        </w:rPr>
        <w:t>-</w:t>
      </w:r>
      <w:r w:rsidRPr="0097535A">
        <w:rPr>
          <w:sz w:val="36"/>
          <w:szCs w:val="36"/>
        </w:rPr>
        <w:t xml:space="preserve">Para qué sirve un microprocesador Este componente electrónico es el encargado de procesar </w:t>
      </w:r>
      <w:r w:rsidRPr="0097535A">
        <w:rPr>
          <w:sz w:val="36"/>
          <w:szCs w:val="36"/>
        </w:rPr>
        <w:lastRenderedPageBreak/>
        <w:t>y ejecutar las instrucciones codificadas en números binarios. ...</w:t>
      </w:r>
    </w:p>
    <w:p w:rsidR="0097535A" w:rsidRPr="0097535A" w:rsidRDefault="0097535A" w:rsidP="0097535A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97535A">
        <w:rPr>
          <w:sz w:val="36"/>
          <w:szCs w:val="36"/>
        </w:rPr>
        <w:t>Características de un microprocesador Gracias al avance tecnológico y científico, hoy en día un microprocesador es capaz de recibir instrucciones y decodificarlas. ...</w:t>
      </w:r>
    </w:p>
    <w:p w:rsidR="0097535A" w:rsidRPr="0097535A" w:rsidRDefault="0097535A" w:rsidP="0097535A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97535A">
        <w:rPr>
          <w:sz w:val="36"/>
          <w:szCs w:val="36"/>
        </w:rPr>
        <w:t>Tipos de microprocesadores ...</w:t>
      </w:r>
    </w:p>
    <w:p w:rsidR="0097535A" w:rsidRDefault="0097535A" w:rsidP="0097535A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97535A">
        <w:rPr>
          <w:sz w:val="36"/>
          <w:szCs w:val="36"/>
        </w:rPr>
        <w:t>Partes de un microprocesador ...</w:t>
      </w:r>
    </w:p>
    <w:p w:rsidR="0097535A" w:rsidRDefault="0097535A" w:rsidP="0097535A">
      <w:pPr>
        <w:pStyle w:val="Prrafodelista"/>
        <w:rPr>
          <w:sz w:val="36"/>
          <w:szCs w:val="36"/>
        </w:rPr>
      </w:pPr>
    </w:p>
    <w:p w:rsidR="0097535A" w:rsidRDefault="0097535A" w:rsidP="0097535A">
      <w:pPr>
        <w:pStyle w:val="Prrafodelista"/>
        <w:rPr>
          <w:sz w:val="36"/>
          <w:szCs w:val="36"/>
        </w:rPr>
      </w:pPr>
      <w:proofErr w:type="gramStart"/>
      <w:r>
        <w:rPr>
          <w:sz w:val="36"/>
          <w:szCs w:val="36"/>
        </w:rPr>
        <w:t>5)f</w:t>
      </w:r>
      <w:proofErr w:type="gramEnd"/>
      <w:r>
        <w:rPr>
          <w:sz w:val="36"/>
          <w:szCs w:val="36"/>
        </w:rPr>
        <w:t>-</w:t>
      </w:r>
      <w:r w:rsidRPr="0097535A">
        <w:rPr>
          <w:b/>
          <w:bCs/>
          <w:sz w:val="36"/>
          <w:szCs w:val="36"/>
        </w:rPr>
        <w:t>rama de la informática que se centra en la creación y gestión de tecnología capaz de aprender a tomar decisiones de forma autónoma y llevar a cabo acciones en nombre de un ser humano</w:t>
      </w:r>
      <w:r w:rsidRPr="0097535A">
        <w:rPr>
          <w:sz w:val="36"/>
          <w:szCs w:val="36"/>
        </w:rPr>
        <w:t>.</w:t>
      </w:r>
    </w:p>
    <w:p w:rsidR="000E581A" w:rsidRDefault="000E581A" w:rsidP="000E581A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g)-</w:t>
      </w:r>
      <w:r w:rsidRPr="000E581A">
        <w:t xml:space="preserve"> </w:t>
      </w:r>
      <w:r w:rsidRPr="000E581A">
        <w:rPr>
          <w:sz w:val="36"/>
          <w:szCs w:val="36"/>
        </w:rPr>
        <w:t>será el siguiente paso en la evolución de las computadoras, a partir de la construcción de “redes neuronales” o “cerebros artificiales”</w:t>
      </w:r>
    </w:p>
    <w:p w:rsidR="000E581A" w:rsidRDefault="000E581A" w:rsidP="000E581A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h)- me llama la atención la quinta generación por </w:t>
      </w:r>
      <w:r w:rsidR="00240D82">
        <w:rPr>
          <w:sz w:val="36"/>
          <w:szCs w:val="36"/>
        </w:rPr>
        <w:t>cómo</w:t>
      </w:r>
      <w:r>
        <w:rPr>
          <w:sz w:val="36"/>
          <w:szCs w:val="36"/>
        </w:rPr>
        <w:t xml:space="preserve"> </w:t>
      </w:r>
      <w:r w:rsidR="00240D82">
        <w:rPr>
          <w:sz w:val="36"/>
          <w:szCs w:val="36"/>
        </w:rPr>
        <w:t>ha</w:t>
      </w:r>
      <w:r>
        <w:rPr>
          <w:sz w:val="36"/>
          <w:szCs w:val="36"/>
        </w:rPr>
        <w:t xml:space="preserve"> cambiado través del tiempo</w:t>
      </w:r>
    </w:p>
    <w:p w:rsidR="00240D82" w:rsidRDefault="00240D82" w:rsidP="000E581A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i)- la más revolucionaría para mi es la de la cuarta generación porque me llamo mucha la atención como cambio de 1971 a 1981</w:t>
      </w:r>
    </w:p>
    <w:p w:rsidR="0040774C" w:rsidRDefault="0040774C" w:rsidP="000E581A">
      <w:pPr>
        <w:pStyle w:val="Prrafodelista"/>
        <w:rPr>
          <w:sz w:val="36"/>
          <w:szCs w:val="36"/>
        </w:rPr>
      </w:pPr>
    </w:p>
    <w:p w:rsidR="0040774C" w:rsidRDefault="0040774C" w:rsidP="000E581A">
      <w:pPr>
        <w:pStyle w:val="Prrafodelista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anchor distT="0" distB="0" distL="114300" distR="114300" simplePos="0" relativeHeight="251658240" behindDoc="0" locked="0" layoutInCell="1" allowOverlap="1" wp14:anchorId="6245C6FF" wp14:editId="29F01F39">
            <wp:simplePos x="0" y="0"/>
            <wp:positionH relativeFrom="column">
              <wp:posOffset>986155</wp:posOffset>
            </wp:positionH>
            <wp:positionV relativeFrom="paragraph">
              <wp:posOffset>25400</wp:posOffset>
            </wp:positionV>
            <wp:extent cx="3495675" cy="256222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74C" w:rsidRDefault="0040774C" w:rsidP="000E581A">
      <w:pPr>
        <w:pStyle w:val="Prrafodelista"/>
        <w:rPr>
          <w:sz w:val="36"/>
          <w:szCs w:val="36"/>
        </w:rPr>
      </w:pPr>
    </w:p>
    <w:p w:rsidR="0040774C" w:rsidRDefault="0040774C" w:rsidP="000E581A">
      <w:pPr>
        <w:pStyle w:val="Prrafodelista"/>
        <w:rPr>
          <w:sz w:val="36"/>
          <w:szCs w:val="36"/>
        </w:rPr>
      </w:pPr>
    </w:p>
    <w:p w:rsidR="0040774C" w:rsidRPr="0040774C" w:rsidRDefault="0040774C" w:rsidP="0040774C">
      <w:pPr>
        <w:pStyle w:val="Prrafodelista"/>
        <w:rPr>
          <w:sz w:val="36"/>
          <w:szCs w:val="36"/>
        </w:rPr>
      </w:pPr>
      <w:proofErr w:type="gramStart"/>
      <w:r w:rsidRPr="0040774C">
        <w:rPr>
          <w:sz w:val="36"/>
          <w:szCs w:val="36"/>
        </w:rPr>
        <w:lastRenderedPageBreak/>
        <w:t>1)Existen</w:t>
      </w:r>
      <w:proofErr w:type="gramEnd"/>
      <w:r w:rsidRPr="0040774C">
        <w:rPr>
          <w:sz w:val="36"/>
          <w:szCs w:val="36"/>
        </w:rPr>
        <w:t xml:space="preserve"> 6 eras de la computación. Y esas </w:t>
      </w:r>
      <w:proofErr w:type="gramStart"/>
      <w:r w:rsidRPr="0040774C">
        <w:rPr>
          <w:sz w:val="36"/>
          <w:szCs w:val="36"/>
        </w:rPr>
        <w:t>son :</w:t>
      </w:r>
      <w:proofErr w:type="gramEnd"/>
      <w:r w:rsidRPr="0040774C">
        <w:rPr>
          <w:sz w:val="36"/>
          <w:szCs w:val="36"/>
        </w:rPr>
        <w:t xml:space="preserve"> </w:t>
      </w:r>
    </w:p>
    <w:p w:rsidR="0040774C" w:rsidRPr="0040774C" w:rsidRDefault="0040774C" w:rsidP="0040774C">
      <w:pPr>
        <w:pStyle w:val="Prrafodelista"/>
        <w:rPr>
          <w:sz w:val="36"/>
          <w:szCs w:val="36"/>
        </w:rPr>
      </w:pPr>
      <w:r w:rsidRPr="0040774C">
        <w:rPr>
          <w:sz w:val="36"/>
          <w:szCs w:val="36"/>
        </w:rPr>
        <w:t xml:space="preserve">Generaciones de las computadoras. </w:t>
      </w:r>
    </w:p>
    <w:p w:rsidR="0040774C" w:rsidRPr="0040774C" w:rsidRDefault="0040774C" w:rsidP="0040774C">
      <w:pPr>
        <w:pStyle w:val="Prrafodelista"/>
        <w:rPr>
          <w:sz w:val="36"/>
          <w:szCs w:val="36"/>
        </w:rPr>
      </w:pPr>
    </w:p>
    <w:p w:rsidR="0040774C" w:rsidRPr="0040774C" w:rsidRDefault="0040774C" w:rsidP="0040774C">
      <w:pPr>
        <w:pStyle w:val="Prrafodelista"/>
        <w:rPr>
          <w:sz w:val="36"/>
          <w:szCs w:val="36"/>
        </w:rPr>
      </w:pPr>
      <w:r w:rsidRPr="0040774C">
        <w:rPr>
          <w:sz w:val="36"/>
          <w:szCs w:val="36"/>
        </w:rPr>
        <w:t>Primera Generación (1940-1956): Tubos al vacío.</w:t>
      </w:r>
    </w:p>
    <w:p w:rsidR="0040774C" w:rsidRPr="0040774C" w:rsidRDefault="0040774C" w:rsidP="0040774C">
      <w:pPr>
        <w:pStyle w:val="Prrafodelista"/>
        <w:rPr>
          <w:sz w:val="36"/>
          <w:szCs w:val="36"/>
        </w:rPr>
      </w:pPr>
      <w:r w:rsidRPr="0040774C">
        <w:rPr>
          <w:sz w:val="36"/>
          <w:szCs w:val="36"/>
        </w:rPr>
        <w:t>Segunda generación 1956-1963: Transistores.</w:t>
      </w:r>
    </w:p>
    <w:p w:rsidR="0040774C" w:rsidRPr="0040774C" w:rsidRDefault="0040774C" w:rsidP="0040774C">
      <w:pPr>
        <w:pStyle w:val="Prrafodelista"/>
        <w:rPr>
          <w:sz w:val="36"/>
          <w:szCs w:val="36"/>
        </w:rPr>
      </w:pPr>
      <w:r w:rsidRPr="0040774C">
        <w:rPr>
          <w:sz w:val="36"/>
          <w:szCs w:val="36"/>
        </w:rPr>
        <w:t>La tercera Generación 1964-1971: Circuitos integrados.</w:t>
      </w:r>
    </w:p>
    <w:p w:rsidR="0040774C" w:rsidRPr="0040774C" w:rsidRDefault="0040774C" w:rsidP="0040774C">
      <w:pPr>
        <w:pStyle w:val="Prrafodelista"/>
        <w:rPr>
          <w:sz w:val="36"/>
          <w:szCs w:val="36"/>
        </w:rPr>
      </w:pPr>
      <w:r w:rsidRPr="0040774C">
        <w:rPr>
          <w:sz w:val="36"/>
          <w:szCs w:val="36"/>
        </w:rPr>
        <w:t>Cuarta Generación (1971-1988)</w:t>
      </w:r>
    </w:p>
    <w:p w:rsidR="0040774C" w:rsidRPr="0040774C" w:rsidRDefault="0040774C" w:rsidP="0040774C">
      <w:pPr>
        <w:pStyle w:val="Prrafodelista"/>
        <w:rPr>
          <w:sz w:val="36"/>
          <w:szCs w:val="36"/>
        </w:rPr>
      </w:pPr>
      <w:r w:rsidRPr="0040774C">
        <w:rPr>
          <w:sz w:val="36"/>
          <w:szCs w:val="36"/>
        </w:rPr>
        <w:t>Quinta Generación 1991-Actualidad.</w:t>
      </w:r>
    </w:p>
    <w:p w:rsidR="0040774C" w:rsidRDefault="0040774C" w:rsidP="0040774C">
      <w:pPr>
        <w:pStyle w:val="Prrafodelista"/>
        <w:rPr>
          <w:sz w:val="36"/>
          <w:szCs w:val="36"/>
        </w:rPr>
      </w:pPr>
      <w:r w:rsidRPr="0040774C">
        <w:rPr>
          <w:sz w:val="36"/>
          <w:szCs w:val="36"/>
        </w:rPr>
        <w:t>Sexta Generación.</w:t>
      </w:r>
    </w:p>
    <w:p w:rsidR="0040774C" w:rsidRDefault="0040774C" w:rsidP="0040774C">
      <w:pPr>
        <w:pStyle w:val="Prrafodelista"/>
        <w:rPr>
          <w:sz w:val="36"/>
          <w:szCs w:val="36"/>
        </w:rPr>
      </w:pPr>
    </w:p>
    <w:p w:rsidR="0040774C" w:rsidRDefault="00713637" w:rsidP="0040774C">
      <w:pPr>
        <w:pStyle w:val="Prrafodelista"/>
        <w:rPr>
          <w:sz w:val="36"/>
          <w:szCs w:val="36"/>
        </w:rPr>
      </w:pPr>
      <w:r w:rsidRPr="00713637">
        <w:t xml:space="preserve"> </w:t>
      </w:r>
      <w:r>
        <w:rPr>
          <w:sz w:val="36"/>
          <w:szCs w:val="36"/>
        </w:rPr>
        <w:t xml:space="preserve">2) </w:t>
      </w:r>
      <w:r w:rsidRPr="00713637">
        <w:rPr>
          <w:sz w:val="36"/>
          <w:szCs w:val="36"/>
        </w:rPr>
        <w:t>El ábaco chino</w:t>
      </w:r>
    </w:p>
    <w:p w:rsidR="00713637" w:rsidRDefault="00713637" w:rsidP="0040774C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3) </w:t>
      </w:r>
      <w:r w:rsidRPr="00713637">
        <w:rPr>
          <w:sz w:val="36"/>
          <w:szCs w:val="36"/>
        </w:rPr>
        <w:t>Al comienzo de los 70</w:t>
      </w:r>
    </w:p>
    <w:p w:rsidR="0040774C" w:rsidRPr="000E581A" w:rsidRDefault="00713637" w:rsidP="000E581A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4) </w:t>
      </w:r>
      <w:r w:rsidRPr="00713637">
        <w:rPr>
          <w:sz w:val="36"/>
          <w:szCs w:val="36"/>
        </w:rPr>
        <w:t>Porque para que un proceso comunicativo se lleve a cabo, el emisor y receptor deben manejar un mismo código, pues de lo contrario el mensaje permanecerá encriptado y sin descifrar como ocurren cuando dos personas hablan dos idiomas diferentes.</w:t>
      </w:r>
    </w:p>
    <w:p w:rsidR="000E581A" w:rsidRPr="000E581A" w:rsidRDefault="00713637" w:rsidP="000E581A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5) </w:t>
      </w:r>
      <w:r w:rsidRPr="00713637">
        <w:rPr>
          <w:sz w:val="36"/>
          <w:szCs w:val="36"/>
        </w:rPr>
        <w:t xml:space="preserve">La creó Gordon </w:t>
      </w:r>
      <w:proofErr w:type="spellStart"/>
      <w:r w:rsidRPr="00713637">
        <w:rPr>
          <w:sz w:val="36"/>
          <w:szCs w:val="36"/>
        </w:rPr>
        <w:t>Welchman</w:t>
      </w:r>
      <w:proofErr w:type="spellEnd"/>
      <w:r w:rsidRPr="00713637">
        <w:rPr>
          <w:sz w:val="36"/>
          <w:szCs w:val="36"/>
        </w:rPr>
        <w:t xml:space="preserve"> </w:t>
      </w:r>
      <w:proofErr w:type="spellStart"/>
      <w:r w:rsidRPr="00713637">
        <w:rPr>
          <w:sz w:val="36"/>
          <w:szCs w:val="36"/>
        </w:rPr>
        <w:t>Turing</w:t>
      </w:r>
      <w:proofErr w:type="spellEnd"/>
      <w:r w:rsidRPr="00713637">
        <w:rPr>
          <w:sz w:val="36"/>
          <w:szCs w:val="36"/>
        </w:rPr>
        <w:t>, fue hecha para descifrar códigos nazis en la segunda guerra mundial</w:t>
      </w:r>
    </w:p>
    <w:p w:rsidR="00713637" w:rsidRDefault="00713637" w:rsidP="00713637">
      <w:pPr>
        <w:rPr>
          <w:sz w:val="36"/>
          <w:szCs w:val="36"/>
        </w:rPr>
      </w:pPr>
      <w:r>
        <w:rPr>
          <w:sz w:val="36"/>
          <w:szCs w:val="36"/>
        </w:rPr>
        <w:t xml:space="preserve">         6) </w:t>
      </w:r>
      <w:r w:rsidRPr="00713637">
        <w:rPr>
          <w:sz w:val="36"/>
          <w:szCs w:val="36"/>
        </w:rPr>
        <w:t xml:space="preserve">Es el proceso de hacer un mensaje de un modo </w:t>
      </w:r>
      <w:r>
        <w:rPr>
          <w:sz w:val="36"/>
          <w:szCs w:val="36"/>
        </w:rPr>
        <w:t xml:space="preserve">                  </w:t>
      </w:r>
      <w:r w:rsidRPr="00713637">
        <w:rPr>
          <w:sz w:val="36"/>
          <w:szCs w:val="36"/>
        </w:rPr>
        <w:t>que solo los autorizadores puedan acceder a este mensaje y los que no, no puedan hacerlo.</w:t>
      </w:r>
    </w:p>
    <w:p w:rsidR="00713637" w:rsidRDefault="00713637" w:rsidP="00713637">
      <w:pPr>
        <w:rPr>
          <w:sz w:val="36"/>
          <w:szCs w:val="36"/>
        </w:rPr>
      </w:pPr>
    </w:p>
    <w:p w:rsidR="00713637" w:rsidRDefault="00713637" w:rsidP="00713637">
      <w:pPr>
        <w:rPr>
          <w:sz w:val="36"/>
          <w:szCs w:val="36"/>
        </w:rPr>
      </w:pPr>
    </w:p>
    <w:p w:rsidR="00713637" w:rsidRDefault="00713637" w:rsidP="00713637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7) </w:t>
      </w:r>
    </w:p>
    <w:p w:rsidR="00713637" w:rsidRPr="00713637" w:rsidRDefault="00713637" w:rsidP="00713637">
      <w:pPr>
        <w:rPr>
          <w:sz w:val="36"/>
          <w:szCs w:val="36"/>
        </w:rPr>
      </w:pPr>
      <w:r w:rsidRPr="00713637">
        <w:rPr>
          <w:sz w:val="36"/>
          <w:szCs w:val="36"/>
        </w:rPr>
        <w:t>A: ( B: ) C:÷  D:⁄  E:</w:t>
      </w:r>
      <w:r w:rsidRPr="00713637">
        <w:rPr>
          <w:rFonts w:ascii="MS Gothic" w:eastAsia="MS Gothic" w:hAnsi="MS Gothic" w:cs="MS Gothic" w:hint="eastAsia"/>
          <w:sz w:val="36"/>
          <w:szCs w:val="36"/>
        </w:rPr>
        <w:t>✌</w:t>
      </w:r>
      <w:r w:rsidRPr="00713637">
        <w:rPr>
          <w:sz w:val="36"/>
          <w:szCs w:val="36"/>
        </w:rPr>
        <w:t xml:space="preserve"> F:</w:t>
      </w:r>
      <w:r w:rsidRPr="00713637">
        <w:rPr>
          <w:rFonts w:ascii="Cambria Math" w:hAnsi="Cambria Math" w:cs="Cambria Math"/>
          <w:sz w:val="36"/>
          <w:szCs w:val="36"/>
        </w:rPr>
        <w:t>⁅</w:t>
      </w:r>
      <w:r w:rsidRPr="00713637">
        <w:rPr>
          <w:sz w:val="36"/>
          <w:szCs w:val="36"/>
        </w:rPr>
        <w:t xml:space="preserve">  G:</w:t>
      </w:r>
      <w:r w:rsidRPr="00713637">
        <w:rPr>
          <w:rFonts w:ascii="Cambria Math" w:hAnsi="Cambria Math" w:cs="Cambria Math"/>
          <w:sz w:val="36"/>
          <w:szCs w:val="36"/>
        </w:rPr>
        <w:t>⁆</w:t>
      </w:r>
      <w:r w:rsidRPr="00713637">
        <w:rPr>
          <w:sz w:val="36"/>
          <w:szCs w:val="36"/>
        </w:rPr>
        <w:t xml:space="preserve">  H:|  I:+  J</w:t>
      </w:r>
      <w:proofErr w:type="gramStart"/>
      <w:r w:rsidRPr="00713637">
        <w:rPr>
          <w:sz w:val="36"/>
          <w:szCs w:val="36"/>
        </w:rPr>
        <w:t>:[</w:t>
      </w:r>
      <w:proofErr w:type="gramEnd"/>
      <w:r w:rsidRPr="00713637">
        <w:rPr>
          <w:sz w:val="36"/>
          <w:szCs w:val="36"/>
        </w:rPr>
        <w:t xml:space="preserve">  K:]  L:&lt;  M:&gt; N:</w:t>
      </w:r>
      <w:r w:rsidRPr="00713637">
        <w:rPr>
          <w:rFonts w:ascii="Calibri" w:hAnsi="Calibri" w:cs="Calibri"/>
          <w:sz w:val="36"/>
          <w:szCs w:val="36"/>
        </w:rPr>
        <w:t>⁽</w:t>
      </w:r>
      <w:r w:rsidRPr="00713637">
        <w:rPr>
          <w:sz w:val="36"/>
          <w:szCs w:val="36"/>
        </w:rPr>
        <w:t xml:space="preserve">  </w:t>
      </w:r>
      <w:r w:rsidRPr="00713637">
        <w:rPr>
          <w:rFonts w:ascii="Calibri" w:hAnsi="Calibri" w:cs="Calibri"/>
          <w:sz w:val="36"/>
          <w:szCs w:val="36"/>
        </w:rPr>
        <w:t>Ñ</w:t>
      </w:r>
      <w:r w:rsidRPr="00713637">
        <w:rPr>
          <w:sz w:val="36"/>
          <w:szCs w:val="36"/>
        </w:rPr>
        <w:t>:</w:t>
      </w:r>
      <w:r w:rsidRPr="00713637">
        <w:rPr>
          <w:rFonts w:ascii="Calibri" w:hAnsi="Calibri" w:cs="Calibri"/>
          <w:sz w:val="36"/>
          <w:szCs w:val="36"/>
        </w:rPr>
        <w:t>⁾</w:t>
      </w:r>
      <w:r w:rsidRPr="00713637">
        <w:rPr>
          <w:sz w:val="36"/>
          <w:szCs w:val="36"/>
        </w:rPr>
        <w:t xml:space="preserve">  O:</w:t>
      </w:r>
      <w:r w:rsidRPr="00713637">
        <w:rPr>
          <w:rFonts w:ascii="Calibri" w:hAnsi="Calibri" w:cs="Calibri"/>
          <w:sz w:val="36"/>
          <w:szCs w:val="36"/>
        </w:rPr>
        <w:t>¦</w:t>
      </w:r>
      <w:r w:rsidRPr="00713637">
        <w:rPr>
          <w:sz w:val="36"/>
          <w:szCs w:val="36"/>
        </w:rPr>
        <w:t xml:space="preserve">  P:-  Q:{  R:}  S:</w:t>
      </w:r>
      <w:r w:rsidRPr="00713637">
        <w:rPr>
          <w:rFonts w:ascii="Calibri" w:hAnsi="Calibri" w:cs="Calibri"/>
          <w:sz w:val="36"/>
          <w:szCs w:val="36"/>
        </w:rPr>
        <w:t>«</w:t>
      </w:r>
      <w:r w:rsidRPr="00713637">
        <w:rPr>
          <w:sz w:val="36"/>
          <w:szCs w:val="36"/>
        </w:rPr>
        <w:t xml:space="preserve">  T:</w:t>
      </w:r>
      <w:r w:rsidRPr="00713637">
        <w:rPr>
          <w:rFonts w:ascii="Calibri" w:hAnsi="Calibri" w:cs="Calibri"/>
          <w:sz w:val="36"/>
          <w:szCs w:val="36"/>
        </w:rPr>
        <w:t>»</w:t>
      </w:r>
      <w:r w:rsidRPr="00713637">
        <w:rPr>
          <w:sz w:val="36"/>
          <w:szCs w:val="36"/>
        </w:rPr>
        <w:t xml:space="preserve">  U:</w:t>
      </w:r>
      <w:r w:rsidRPr="00713637">
        <w:rPr>
          <w:rFonts w:ascii="Calibri" w:hAnsi="Calibri" w:cs="Calibri"/>
          <w:sz w:val="36"/>
          <w:szCs w:val="36"/>
        </w:rPr>
        <w:t>©</w:t>
      </w:r>
      <w:r w:rsidRPr="00713637">
        <w:rPr>
          <w:sz w:val="36"/>
          <w:szCs w:val="36"/>
        </w:rPr>
        <w:t xml:space="preserve">  V:</w:t>
      </w:r>
      <w:r w:rsidRPr="00713637">
        <w:rPr>
          <w:rFonts w:ascii="Calibri" w:hAnsi="Calibri" w:cs="Calibri"/>
          <w:sz w:val="36"/>
          <w:szCs w:val="36"/>
        </w:rPr>
        <w:t>®</w:t>
      </w:r>
      <w:r w:rsidRPr="00713637">
        <w:rPr>
          <w:sz w:val="36"/>
          <w:szCs w:val="36"/>
        </w:rPr>
        <w:t xml:space="preserve">  W:</w:t>
      </w:r>
      <w:r w:rsidRPr="00713637">
        <w:rPr>
          <w:rFonts w:ascii="Calibri" w:hAnsi="Calibri" w:cs="Calibri"/>
          <w:sz w:val="36"/>
          <w:szCs w:val="36"/>
        </w:rPr>
        <w:t>℗</w:t>
      </w:r>
      <w:r w:rsidRPr="00713637">
        <w:rPr>
          <w:sz w:val="36"/>
          <w:szCs w:val="36"/>
        </w:rPr>
        <w:t xml:space="preserve">  X:</w:t>
      </w:r>
      <w:r w:rsidRPr="00713637">
        <w:rPr>
          <w:rFonts w:ascii="Calibri" w:hAnsi="Calibri" w:cs="Calibri"/>
          <w:sz w:val="36"/>
          <w:szCs w:val="36"/>
        </w:rPr>
        <w:t>™</w:t>
      </w:r>
      <w:r w:rsidRPr="00713637">
        <w:rPr>
          <w:sz w:val="36"/>
          <w:szCs w:val="36"/>
        </w:rPr>
        <w:t xml:space="preserve">  Y:</w:t>
      </w:r>
      <w:r w:rsidRPr="00713637">
        <w:rPr>
          <w:rFonts w:ascii="Calibri" w:hAnsi="Calibri" w:cs="Calibri"/>
          <w:sz w:val="36"/>
          <w:szCs w:val="36"/>
        </w:rPr>
        <w:t>×</w:t>
      </w:r>
      <w:r w:rsidRPr="00713637">
        <w:rPr>
          <w:sz w:val="36"/>
          <w:szCs w:val="36"/>
        </w:rPr>
        <w:t xml:space="preserve">  Z:=</w:t>
      </w:r>
    </w:p>
    <w:p w:rsidR="00713637" w:rsidRPr="00713637" w:rsidRDefault="00713637" w:rsidP="00713637">
      <w:pPr>
        <w:rPr>
          <w:sz w:val="36"/>
          <w:szCs w:val="36"/>
        </w:rPr>
      </w:pPr>
    </w:p>
    <w:p w:rsidR="00713637" w:rsidRPr="00713637" w:rsidRDefault="00713637" w:rsidP="00713637">
      <w:pPr>
        <w:rPr>
          <w:sz w:val="36"/>
          <w:szCs w:val="36"/>
        </w:rPr>
      </w:pPr>
      <w:r w:rsidRPr="00713637">
        <w:rPr>
          <w:sz w:val="36"/>
          <w:szCs w:val="36"/>
        </w:rPr>
        <w:t>Profe la quiero mucho</w:t>
      </w:r>
    </w:p>
    <w:p w:rsidR="00713637" w:rsidRPr="00713637" w:rsidRDefault="00713637" w:rsidP="00713637">
      <w:pPr>
        <w:rPr>
          <w:sz w:val="36"/>
          <w:szCs w:val="36"/>
        </w:rPr>
      </w:pPr>
      <w:r w:rsidRPr="00713637">
        <w:rPr>
          <w:sz w:val="36"/>
          <w:szCs w:val="36"/>
        </w:rPr>
        <w:t>-}¦</w:t>
      </w:r>
      <w:r w:rsidRPr="00713637">
        <w:rPr>
          <w:rFonts w:ascii="Cambria Math" w:hAnsi="Cambria Math" w:cs="Cambria Math"/>
          <w:sz w:val="36"/>
          <w:szCs w:val="36"/>
        </w:rPr>
        <w:t>⁅</w:t>
      </w:r>
      <w:r w:rsidRPr="00713637">
        <w:rPr>
          <w:rFonts w:ascii="MS Gothic" w:eastAsia="MS Gothic" w:hAnsi="MS Gothic" w:cs="MS Gothic" w:hint="eastAsia"/>
          <w:sz w:val="36"/>
          <w:szCs w:val="36"/>
        </w:rPr>
        <w:t>✌</w:t>
      </w:r>
      <w:r w:rsidRPr="00713637">
        <w:rPr>
          <w:sz w:val="36"/>
          <w:szCs w:val="36"/>
        </w:rPr>
        <w:t xml:space="preserve"> </w:t>
      </w:r>
      <w:r w:rsidRPr="00713637">
        <w:rPr>
          <w:rFonts w:ascii="Calibri" w:hAnsi="Calibri" w:cs="Calibri"/>
          <w:sz w:val="36"/>
          <w:szCs w:val="36"/>
        </w:rPr>
        <w:t>‹</w:t>
      </w:r>
      <w:r w:rsidRPr="00713637">
        <w:rPr>
          <w:sz w:val="36"/>
          <w:szCs w:val="36"/>
        </w:rPr>
        <w:t>( {</w:t>
      </w:r>
      <w:r w:rsidRPr="00713637">
        <w:rPr>
          <w:rFonts w:ascii="Calibri" w:hAnsi="Calibri" w:cs="Calibri"/>
          <w:sz w:val="36"/>
          <w:szCs w:val="36"/>
        </w:rPr>
        <w:t>©</w:t>
      </w:r>
      <w:r w:rsidRPr="00713637">
        <w:rPr>
          <w:sz w:val="36"/>
          <w:szCs w:val="36"/>
        </w:rPr>
        <w:t>+</w:t>
      </w:r>
      <w:r w:rsidRPr="00713637">
        <w:rPr>
          <w:rFonts w:ascii="MS Gothic" w:eastAsia="MS Gothic" w:hAnsi="MS Gothic" w:cs="MS Gothic" w:hint="eastAsia"/>
          <w:sz w:val="36"/>
          <w:szCs w:val="36"/>
        </w:rPr>
        <w:t>✌</w:t>
      </w:r>
      <w:r w:rsidRPr="00713637">
        <w:rPr>
          <w:sz w:val="36"/>
          <w:szCs w:val="36"/>
        </w:rPr>
        <w:t>}</w:t>
      </w:r>
      <w:r w:rsidRPr="00713637">
        <w:rPr>
          <w:rFonts w:ascii="Calibri" w:hAnsi="Calibri" w:cs="Calibri"/>
          <w:sz w:val="36"/>
          <w:szCs w:val="36"/>
        </w:rPr>
        <w:t>¦</w:t>
      </w:r>
      <w:r w:rsidRPr="00713637">
        <w:rPr>
          <w:sz w:val="36"/>
          <w:szCs w:val="36"/>
        </w:rPr>
        <w:t xml:space="preserve"> </w:t>
      </w:r>
      <w:r w:rsidRPr="00713637">
        <w:rPr>
          <w:rFonts w:ascii="Calibri" w:hAnsi="Calibri" w:cs="Calibri"/>
          <w:sz w:val="36"/>
          <w:szCs w:val="36"/>
        </w:rPr>
        <w:t>›©÷</w:t>
      </w:r>
      <w:r w:rsidRPr="00713637">
        <w:rPr>
          <w:sz w:val="36"/>
          <w:szCs w:val="36"/>
        </w:rPr>
        <w:t>|</w:t>
      </w:r>
      <w:r w:rsidRPr="00713637">
        <w:rPr>
          <w:rFonts w:ascii="Calibri" w:hAnsi="Calibri" w:cs="Calibri"/>
          <w:sz w:val="36"/>
          <w:szCs w:val="36"/>
        </w:rPr>
        <w:t>¦</w:t>
      </w:r>
    </w:p>
    <w:p w:rsidR="0097535A" w:rsidRDefault="0097535A" w:rsidP="0097535A">
      <w:pPr>
        <w:pStyle w:val="Prrafodelista"/>
        <w:rPr>
          <w:sz w:val="36"/>
          <w:szCs w:val="36"/>
        </w:rPr>
      </w:pPr>
    </w:p>
    <w:p w:rsidR="0097535A" w:rsidRPr="0097535A" w:rsidRDefault="0097535A" w:rsidP="0097535A">
      <w:pPr>
        <w:pStyle w:val="Prrafodelista"/>
        <w:rPr>
          <w:sz w:val="36"/>
          <w:szCs w:val="36"/>
        </w:rPr>
      </w:pPr>
    </w:p>
    <w:p w:rsidR="0097535A" w:rsidRDefault="0097535A" w:rsidP="0097535A">
      <w:pPr>
        <w:pStyle w:val="Prrafodelista"/>
        <w:rPr>
          <w:sz w:val="36"/>
          <w:szCs w:val="36"/>
        </w:rPr>
      </w:pPr>
    </w:p>
    <w:p w:rsidR="0097535A" w:rsidRPr="0097535A" w:rsidRDefault="0097535A" w:rsidP="0097535A">
      <w:pPr>
        <w:pStyle w:val="Prrafodelista"/>
        <w:rPr>
          <w:sz w:val="36"/>
          <w:szCs w:val="36"/>
        </w:rPr>
      </w:pPr>
    </w:p>
    <w:p w:rsidR="0097535A" w:rsidRPr="00C75813" w:rsidRDefault="0097535A" w:rsidP="00C75813">
      <w:pPr>
        <w:rPr>
          <w:sz w:val="36"/>
          <w:szCs w:val="36"/>
          <w:lang w:val="es-MX"/>
        </w:rPr>
      </w:pPr>
    </w:p>
    <w:sectPr w:rsidR="0097535A" w:rsidRPr="00C758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24CE"/>
    <w:multiLevelType w:val="multilevel"/>
    <w:tmpl w:val="4F1C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F10ED"/>
    <w:multiLevelType w:val="multilevel"/>
    <w:tmpl w:val="29BE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D6660"/>
    <w:multiLevelType w:val="hybridMultilevel"/>
    <w:tmpl w:val="736EB6F2"/>
    <w:lvl w:ilvl="0" w:tplc="76E0CB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26"/>
    <w:rsid w:val="00007E0A"/>
    <w:rsid w:val="000D6B31"/>
    <w:rsid w:val="000E581A"/>
    <w:rsid w:val="001D07AD"/>
    <w:rsid w:val="00240D82"/>
    <w:rsid w:val="00386A48"/>
    <w:rsid w:val="0040774C"/>
    <w:rsid w:val="00585897"/>
    <w:rsid w:val="005F728B"/>
    <w:rsid w:val="00604C5F"/>
    <w:rsid w:val="00665726"/>
    <w:rsid w:val="00676A42"/>
    <w:rsid w:val="006803E6"/>
    <w:rsid w:val="00693877"/>
    <w:rsid w:val="006C0F1B"/>
    <w:rsid w:val="00713637"/>
    <w:rsid w:val="007E6825"/>
    <w:rsid w:val="008A43FA"/>
    <w:rsid w:val="0097535A"/>
    <w:rsid w:val="00BA3652"/>
    <w:rsid w:val="00C37E32"/>
    <w:rsid w:val="00C75813"/>
    <w:rsid w:val="00D47C28"/>
    <w:rsid w:val="00E225F3"/>
    <w:rsid w:val="00F7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38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3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06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93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38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69387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9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938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938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3E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2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1-nfasis3">
    <w:name w:val="Medium Grid 1 Accent 3"/>
    <w:basedOn w:val="Tablanormal"/>
    <w:uiPriority w:val="67"/>
    <w:rsid w:val="00E22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Textoennegrita">
    <w:name w:val="Strong"/>
    <w:basedOn w:val="Fuentedeprrafopredeter"/>
    <w:uiPriority w:val="22"/>
    <w:qFormat/>
    <w:rsid w:val="00F7063A"/>
    <w:rPr>
      <w:b/>
      <w:bCs/>
    </w:rPr>
  </w:style>
  <w:style w:type="character" w:styleId="Ttulodellibro">
    <w:name w:val="Book Title"/>
    <w:basedOn w:val="Fuentedeprrafopredeter"/>
    <w:uiPriority w:val="33"/>
    <w:qFormat/>
    <w:rsid w:val="00F7063A"/>
    <w:rPr>
      <w:b/>
      <w:bCs/>
      <w:smallCaps/>
      <w:spacing w:val="5"/>
    </w:rPr>
  </w:style>
  <w:style w:type="paragraph" w:styleId="Subttulo">
    <w:name w:val="Subtitle"/>
    <w:basedOn w:val="Normal"/>
    <w:next w:val="Normal"/>
    <w:link w:val="SubttuloCar"/>
    <w:uiPriority w:val="11"/>
    <w:qFormat/>
    <w:rsid w:val="00F706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706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706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F7063A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975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3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38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3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706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93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38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69387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9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938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938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3E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22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1-nfasis3">
    <w:name w:val="Medium Grid 1 Accent 3"/>
    <w:basedOn w:val="Tablanormal"/>
    <w:uiPriority w:val="67"/>
    <w:rsid w:val="00E22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Textoennegrita">
    <w:name w:val="Strong"/>
    <w:basedOn w:val="Fuentedeprrafopredeter"/>
    <w:uiPriority w:val="22"/>
    <w:qFormat/>
    <w:rsid w:val="00F7063A"/>
    <w:rPr>
      <w:b/>
      <w:bCs/>
    </w:rPr>
  </w:style>
  <w:style w:type="character" w:styleId="Ttulodellibro">
    <w:name w:val="Book Title"/>
    <w:basedOn w:val="Fuentedeprrafopredeter"/>
    <w:uiPriority w:val="33"/>
    <w:qFormat/>
    <w:rsid w:val="00F7063A"/>
    <w:rPr>
      <w:b/>
      <w:bCs/>
      <w:smallCaps/>
      <w:spacing w:val="5"/>
    </w:rPr>
  </w:style>
  <w:style w:type="paragraph" w:styleId="Subttulo">
    <w:name w:val="Subtitle"/>
    <w:basedOn w:val="Normal"/>
    <w:next w:val="Normal"/>
    <w:link w:val="SubttuloCar"/>
    <w:uiPriority w:val="11"/>
    <w:qFormat/>
    <w:rsid w:val="00F706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706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706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fasisintenso">
    <w:name w:val="Intense Emphasis"/>
    <w:basedOn w:val="Fuentedeprrafopredeter"/>
    <w:uiPriority w:val="21"/>
    <w:qFormat/>
    <w:rsid w:val="00F7063A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975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95A6-FD51-485F-9CE9-535DE2D4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Primaria</cp:lastModifiedBy>
  <cp:revision>5</cp:revision>
  <dcterms:created xsi:type="dcterms:W3CDTF">2024-10-16T15:45:00Z</dcterms:created>
  <dcterms:modified xsi:type="dcterms:W3CDTF">2024-10-23T15:05:00Z</dcterms:modified>
</cp:coreProperties>
</file>