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6E3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Colegio: Santa Rosa de Lima</w:t>
      </w:r>
    </w:p>
    <w:p w:rsidR="006F1546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Grado: 5° grado</w:t>
      </w:r>
    </w:p>
    <w:p w:rsidR="006F1546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Alumna: Emma L, Rodrigo</w:t>
      </w:r>
    </w:p>
    <w:p w:rsidR="006F1546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“Jornada de Alfabetización”</w:t>
      </w:r>
    </w:p>
    <w:p w:rsidR="006F1546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 ¿Qué es la Alfabetización Digital?</w:t>
      </w:r>
    </w:p>
    <w:p w:rsidR="006F1546" w:rsidRDefault="006F15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2- ¿Cuáles son las tecnologías que están impactando</w:t>
      </w:r>
      <w:r w:rsidR="000C6504">
        <w:rPr>
          <w:rFonts w:ascii="Arial" w:hAnsi="Arial" w:cs="Arial"/>
          <w:sz w:val="24"/>
          <w:szCs w:val="24"/>
        </w:rPr>
        <w:t>?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 ¿Ene que momento desencadenó la necesidad de una alfabetización digital?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4- Escriba los beneficios de ser alfabetizados digitalmente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5-Producción: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una noticia con todo lo aprendido el concepto de alfabetización, alfabetización digital, características, y beneficios de este modo de aprender.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Respuestas:</w:t>
      </w:r>
    </w:p>
    <w:p w:rsidR="000C6504" w:rsidRDefault="000C65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1-Es la capacidad de comprender</w:t>
      </w:r>
      <w:r w:rsidR="00CE7E1F">
        <w:rPr>
          <w:rFonts w:ascii="Arial" w:hAnsi="Arial" w:cs="Arial"/>
          <w:sz w:val="24"/>
          <w:szCs w:val="24"/>
        </w:rPr>
        <w:t>, evaluar y utilizar  las tecnologías  la inteligencia artificial de manera efectiva.</w:t>
      </w:r>
    </w:p>
    <w:p w:rsidR="00CE7E1F" w:rsidRDefault="00C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2-Comprende la </w:t>
      </w:r>
      <w:proofErr w:type="spellStart"/>
      <w:r>
        <w:rPr>
          <w:rFonts w:ascii="Arial" w:hAnsi="Arial" w:cs="Arial"/>
          <w:sz w:val="24"/>
          <w:szCs w:val="24"/>
        </w:rPr>
        <w:t>Neurotecnología</w:t>
      </w:r>
      <w:proofErr w:type="spellEnd"/>
      <w:r>
        <w:rPr>
          <w:rFonts w:ascii="Arial" w:hAnsi="Arial" w:cs="Arial"/>
          <w:sz w:val="24"/>
          <w:szCs w:val="24"/>
        </w:rPr>
        <w:t xml:space="preserve"> robótica, la impresión 3 D, la genética, la inteligencia artificial.</w:t>
      </w:r>
    </w:p>
    <w:p w:rsidR="00CE7E1F" w:rsidRDefault="00C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3-el punta pies fue el COVID, en donde se implementó la tecnología de manera virtual.</w:t>
      </w:r>
    </w:p>
    <w:p w:rsidR="00CE7E1F" w:rsidRDefault="00C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4-ae pueden adquirir los conocimientos desde la comodidad del hogar. Y  que los trabajos se pueden realizar en cualquier hora del día. </w:t>
      </w:r>
    </w:p>
    <w:p w:rsidR="00CE7E1F" w:rsidRPr="006F1546" w:rsidRDefault="00CE7E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alfabetización ha avanzado en cuanto a la llegada de información  antes se hacía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manera escrita,  ahora la revista de la Vida de Sarmiento,  se puede adquirir rápidamente a través de manera online por la página del Ministerio de la Provincia de San juan gracias a  la nueva Alfabetización digital.</w:t>
      </w:r>
    </w:p>
    <w:sectPr w:rsidR="00CE7E1F" w:rsidRPr="006F1546" w:rsidSect="006F1546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546"/>
    <w:rsid w:val="000C6504"/>
    <w:rsid w:val="003D76E3"/>
    <w:rsid w:val="006F1546"/>
    <w:rsid w:val="00CE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2024-11-08T00:29:00Z</dcterms:created>
  <dcterms:modified xsi:type="dcterms:W3CDTF">2024-11-08T01:02:00Z</dcterms:modified>
</cp:coreProperties>
</file>