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FA73D" w14:textId="35FEDF27" w:rsidR="00182FBA" w:rsidRDefault="00AF0441" w:rsidP="00AF0441">
      <w:pPr>
        <w:pStyle w:val="Ttulo1"/>
      </w:pPr>
      <w:r>
        <w:t>CONCEPTO DE ALFABETIZACION</w:t>
      </w:r>
      <w:r w:rsidR="00182FBA">
        <w:t xml:space="preserve"> </w:t>
      </w:r>
    </w:p>
    <w:p w14:paraId="622E3D86" w14:textId="02CBCD9F" w:rsidR="00AF0441" w:rsidRDefault="00AF0441" w:rsidP="00AF0441">
      <w:r w:rsidRPr="00AF0441">
        <w:t> </w:t>
      </w:r>
      <w:hyperlink r:id="rId5" w:tgtFrame="_blank" w:history="1">
        <w:r w:rsidRPr="00AF0441">
          <w:rPr>
            <w:rStyle w:val="Hipervnculo"/>
          </w:rPr>
          <w:t>La </w:t>
        </w:r>
        <w:r w:rsidRPr="00AF0441">
          <w:rPr>
            <w:rStyle w:val="Hipervnculo"/>
            <w:b/>
            <w:bCs/>
          </w:rPr>
          <w:t>alfabetización</w:t>
        </w:r>
        <w:r w:rsidRPr="00AF0441">
          <w:rPr>
            <w:rStyle w:val="Hipervnculo"/>
          </w:rPr>
          <w:t> es el proceso a través del cual una persona aprende a leer y escribir. También se llama así al indicador demográfico que expresa la cantidad de individuos de un país que saben leer y escribir</w:t>
        </w:r>
      </w:hyperlink>
      <w:hyperlink r:id="rId6" w:tgtFrame="_blank" w:history="1">
        <w:r w:rsidRPr="00AF0441">
          <w:rPr>
            <w:rStyle w:val="Hipervnculo"/>
            <w:b/>
            <w:bCs/>
            <w:vertAlign w:val="superscript"/>
          </w:rPr>
          <w:t>1</w:t>
        </w:r>
      </w:hyperlink>
      <w:r w:rsidRPr="00AF0441">
        <w:t>. </w:t>
      </w:r>
      <w:hyperlink r:id="rId7" w:tgtFrame="_blank" w:history="1">
        <w:r w:rsidRPr="00AF0441">
          <w:rPr>
            <w:rStyle w:val="Hipervnculo"/>
          </w:rPr>
          <w:t>La acción de alfabetizar se desarrolla para que una persona pueda aprender a escribir y leer</w:t>
        </w:r>
      </w:hyperlink>
    </w:p>
    <w:p w14:paraId="21BD2861" w14:textId="579A7091" w:rsidR="00AF0441" w:rsidRDefault="00AF0441" w:rsidP="00AF0441">
      <w:pPr>
        <w:pStyle w:val="Ttulo1"/>
      </w:pPr>
      <w:r>
        <w:t>ALFABETIZACION DIGITAL</w:t>
      </w:r>
    </w:p>
    <w:p w14:paraId="6C4DA66D" w14:textId="77777777" w:rsidR="00AF0441" w:rsidRPr="00AF0441" w:rsidRDefault="00AF0441" w:rsidP="00AF0441">
      <w:pPr>
        <w:rPr>
          <w:b/>
          <w:bCs/>
        </w:rPr>
      </w:pPr>
      <w:r w:rsidRPr="00AF0441">
        <w:rPr>
          <w:b/>
          <w:bCs/>
        </w:rPr>
        <w:t>La alfabetización digital es la capacidad de una persona para realizar diferentes tareas en el ámbito online, lo cual repercute a nivel laboral, social, cultural y comunicativo.</w:t>
      </w:r>
    </w:p>
    <w:p w14:paraId="7577CF2D" w14:textId="3D7A896C" w:rsidR="00AF0441" w:rsidRDefault="00AF0441" w:rsidP="00AF0441">
      <w:pPr>
        <w:pStyle w:val="Ttulo1"/>
      </w:pPr>
      <w:r>
        <w:t>CARACTERISTICAS Y BENEFICIOS DEL MODO DE APRENDIZAJE DE LA ALFABETIZACION</w:t>
      </w:r>
    </w:p>
    <w:p w14:paraId="376EFF06" w14:textId="15A0D969" w:rsidR="00AF0441" w:rsidRPr="00AF0441" w:rsidRDefault="005A6E29" w:rsidP="00AF0441">
      <w:r w:rsidRPr="005A6E29">
        <w:t>La alfabetización </w:t>
      </w:r>
      <w:r w:rsidRPr="005A6E29">
        <w:rPr>
          <w:b/>
          <w:bCs/>
        </w:rPr>
        <w:t>permite a las personas acceder a la información, comprender textos, participar activamente en el proceso educativo y adquirir conocimientos en diferentes áreas del saber</w:t>
      </w:r>
      <w:r w:rsidRPr="005A6E29">
        <w:t>. Además, la alfabetización desempeña un papel crucial en la integración social.</w:t>
      </w:r>
    </w:p>
    <w:sectPr w:rsidR="00AF0441" w:rsidRPr="00AF0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C2C9F"/>
    <w:multiLevelType w:val="multilevel"/>
    <w:tmpl w:val="285E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29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BA"/>
    <w:rsid w:val="00182FBA"/>
    <w:rsid w:val="004A6488"/>
    <w:rsid w:val="005A6E29"/>
    <w:rsid w:val="009879F2"/>
    <w:rsid w:val="00A26BBE"/>
    <w:rsid w:val="00AF0441"/>
    <w:rsid w:val="00B12928"/>
    <w:rsid w:val="00DE3B30"/>
    <w:rsid w:val="00E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4F51"/>
  <w15:chartTrackingRefBased/>
  <w15:docId w15:val="{F39E3CEE-ABFE-4FFE-8546-26640314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2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2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2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2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2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2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2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2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2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2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2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2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2F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2F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2F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2F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2F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2F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2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2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2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2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2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2F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2F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2F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2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2F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2FB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129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2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1540">
          <w:marLeft w:val="-15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8680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6953645ad160b1e24bfcd41791f475e2dba4cd08bdca2d6df7535d28d4f90729JmltdHM9MTczMDkzNzYwMA&amp;ptn=3&amp;ver=2&amp;hsh=4&amp;fclid=071055c7-e915-6448-0c68-47d9e8c86527&amp;psq=concepto+de+alfabetizaci%c3%b3n&amp;u=a1aHR0cHM6Ly9kZWZpbmljaW9uLmRlL2FsZmFiZXRpemFjaW9uLw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0a67575056491e2542ac3dfdcc5516a70d42311771977eb7463ba1c17d5947efJmltdHM9MTczMDkzNzYwMA&amp;ptn=3&amp;ver=2&amp;hsh=4&amp;fclid=071055c7-e915-6448-0c68-47d9e8c86527&amp;psq=concepto+de+alfabetizaci%c3%b3n&amp;u=a1aHR0cHM6Ly9jb25jZXB0by5kZS9hbGZhYmV0aXphY2lvbi8&amp;ntb=1" TargetMode="External"/><Relationship Id="rId5" Type="http://schemas.openxmlformats.org/officeDocument/2006/relationships/hyperlink" Target="https://www.bing.com/ck/a?!&amp;&amp;p=0a67575056491e2542ac3dfdcc5516a70d42311771977eb7463ba1c17d5947efJmltdHM9MTczMDkzNzYwMA&amp;ptn=3&amp;ver=2&amp;hsh=4&amp;fclid=071055c7-e915-6448-0c68-47d9e8c86527&amp;psq=concepto+de+alfabetizaci%c3%b3n&amp;u=a1aHR0cHM6Ly9jb25jZXB0by5kZS9hbGZhYmV0aXphY2lvbi8&amp;ntb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 Gomez</dc:creator>
  <cp:keywords/>
  <dc:description/>
  <cp:lastModifiedBy>Guada Gomez</cp:lastModifiedBy>
  <cp:revision>2</cp:revision>
  <cp:lastPrinted>2024-11-08T01:10:00Z</cp:lastPrinted>
  <dcterms:created xsi:type="dcterms:W3CDTF">2024-11-08T01:20:00Z</dcterms:created>
  <dcterms:modified xsi:type="dcterms:W3CDTF">2024-11-08T01:20:00Z</dcterms:modified>
</cp:coreProperties>
</file>