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2C0" w:rsidRPr="004A228F" w:rsidRDefault="00C552C0" w:rsidP="004A228F">
      <w:pPr>
        <w:rPr>
          <w:color w:val="002060"/>
          <w:sz w:val="40"/>
          <w:szCs w:val="40"/>
          <w:highlight w:val="blue"/>
          <w:u w:val="single"/>
        </w:rPr>
      </w:pPr>
      <w:r w:rsidRPr="004A228F">
        <w:rPr>
          <w:color w:val="002060"/>
          <w:sz w:val="40"/>
          <w:szCs w:val="40"/>
        </w:rPr>
        <w:t xml:space="preserve"> </w:t>
      </w:r>
      <w:r w:rsidRPr="004A228F">
        <w:rPr>
          <w:color w:val="002060"/>
          <w:sz w:val="40"/>
          <w:szCs w:val="40"/>
          <w:u w:val="single"/>
        </w:rPr>
        <w:t xml:space="preserve">La  </w:t>
      </w:r>
      <w:r w:rsidR="004A228F" w:rsidRPr="004A228F">
        <w:rPr>
          <w:color w:val="002060"/>
          <w:sz w:val="40"/>
          <w:szCs w:val="40"/>
          <w:u w:val="single"/>
        </w:rPr>
        <w:t>Alfabetización:</w:t>
      </w:r>
      <w:r w:rsidRPr="004A228F">
        <w:rPr>
          <w:rFonts w:ascii="Arial" w:eastAsia="Times New Roman" w:hAnsi="Arial" w:cs="Arial"/>
          <w:b/>
          <w:bCs/>
          <w:color w:val="002060"/>
          <w:sz w:val="24"/>
          <w:szCs w:val="24"/>
          <w:u w:val="single"/>
          <w:lang w:eastAsia="es-AR"/>
        </w:rPr>
        <w:t xml:space="preserve"> </w:t>
      </w:r>
    </w:p>
    <w:p w:rsidR="00C23A27" w:rsidRDefault="00C23A27">
      <w:pPr>
        <w:rPr>
          <w:sz w:val="32"/>
          <w:szCs w:val="32"/>
        </w:rPr>
      </w:pPr>
      <w:r>
        <w:rPr>
          <w:sz w:val="32"/>
          <w:szCs w:val="32"/>
        </w:rPr>
        <w:t xml:space="preserve">La alfabetización es un proceso a través el cual se desarrollan </w:t>
      </w:r>
      <w:r w:rsidR="006531E8">
        <w:rPr>
          <w:sz w:val="32"/>
          <w:szCs w:val="32"/>
        </w:rPr>
        <w:t>habilidades</w:t>
      </w:r>
      <w:r>
        <w:rPr>
          <w:sz w:val="32"/>
          <w:szCs w:val="32"/>
        </w:rPr>
        <w:t xml:space="preserve"> </w:t>
      </w:r>
      <w:r w:rsidR="006531E8">
        <w:rPr>
          <w:sz w:val="32"/>
          <w:szCs w:val="32"/>
        </w:rPr>
        <w:t xml:space="preserve">lingüísticas y cognitivas necesarias para el aprendizaje, la apropiación y la producción </w:t>
      </w:r>
      <w:r w:rsidR="00E7467E">
        <w:rPr>
          <w:sz w:val="32"/>
          <w:szCs w:val="32"/>
        </w:rPr>
        <w:t>de la lengua y cu</w:t>
      </w:r>
      <w:r w:rsidR="006531E8">
        <w:rPr>
          <w:sz w:val="32"/>
          <w:szCs w:val="32"/>
        </w:rPr>
        <w:t>ltura escrita.</w:t>
      </w:r>
    </w:p>
    <w:p w:rsidR="00285809" w:rsidRPr="00C23A27" w:rsidRDefault="00EC054B">
      <w:pPr>
        <w:rPr>
          <w:sz w:val="32"/>
          <w:szCs w:val="32"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¿</w:t>
      </w:r>
      <w:r>
        <w:rPr>
          <w:sz w:val="32"/>
          <w:szCs w:val="32"/>
        </w:rPr>
        <w:t>Qué</w:t>
      </w:r>
      <w:r w:rsidR="00285809">
        <w:rPr>
          <w:sz w:val="32"/>
          <w:szCs w:val="32"/>
        </w:rPr>
        <w:t xml:space="preserve"> es la alfabetización digital</w:t>
      </w:r>
      <w:r>
        <w:rPr>
          <w:sz w:val="32"/>
          <w:szCs w:val="32"/>
        </w:rPr>
        <w:t>?</w:t>
      </w:r>
      <w:r w:rsidR="00285809">
        <w:rPr>
          <w:sz w:val="32"/>
          <w:szCs w:val="32"/>
        </w:rPr>
        <w:t xml:space="preserve"> </w:t>
      </w:r>
    </w:p>
    <w:p w:rsidR="00285809" w:rsidRPr="00285809" w:rsidRDefault="00285809" w:rsidP="00285809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285809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La alfabetización digital es la capacidad de utilizar la tecnología digital para acceder, gestionar, comprender, integrar, comunicar, evaluar y crear información. Algunas de sus características son: </w:t>
      </w:r>
    </w:p>
    <w:p w:rsidR="00285809" w:rsidRPr="00E7467E" w:rsidRDefault="00285809" w:rsidP="00285809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285809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Conocimiento de los dispositivos digitales: Saber usar los dispositivos tecnológicos básicos, como enviar un mensaje desde un teléfono móvil.</w:t>
      </w:r>
      <w:r w:rsidRPr="00E7467E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285809" w:rsidRPr="00E7467E" w:rsidRDefault="00285809" w:rsidP="00285809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285809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Comprensión del uso: Ser consciente de que el uso de las nuevas tecnologías puede mejorar la vida de las personas.</w:t>
      </w:r>
      <w:r w:rsidRPr="00E7467E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285809" w:rsidRPr="00E7467E" w:rsidRDefault="00285809" w:rsidP="00285809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285809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Creación de contenidos digitales: Saber generar contenido para transmitirlo a otros, como enriquecer textos con imágenes o videos.</w:t>
      </w:r>
      <w:r w:rsidRPr="00E7467E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285809" w:rsidRPr="00E7467E" w:rsidRDefault="00285809" w:rsidP="00285809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285809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Desarrollo del pensamiento crítico: Ser capaz de acceder a la información, evaluarla y ponerla en cuestión.</w:t>
      </w:r>
      <w:r w:rsidRPr="00E7467E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285809" w:rsidRPr="00E7467E" w:rsidRDefault="00285809" w:rsidP="00285809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285809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Habilidades instrumentales con las TIC: Tener la habilidad para buscar, seleccionar, organizar, utilizar, aplicar y evaluar la información.</w:t>
      </w:r>
      <w:r w:rsidRPr="00E7467E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C23A27" w:rsidRPr="00E7467E" w:rsidRDefault="00285809" w:rsidP="00E7467E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85809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Colaboración, cooperación, comunicación efectiva y capacidad para compartir</w:t>
      </w:r>
      <w:r w:rsidR="00E7467E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.</w:t>
      </w:r>
    </w:p>
    <w:p w:rsidR="00E7467E" w:rsidRPr="00E7467E" w:rsidRDefault="00E7467E" w:rsidP="00E7467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>
        <w:rPr>
          <w:noProof/>
          <w:lang w:eastAsia="es-AR"/>
        </w:rPr>
        <w:drawing>
          <wp:inline distT="0" distB="0" distL="0" distR="0">
            <wp:extent cx="5904651" cy="2295525"/>
            <wp:effectExtent l="0" t="0" r="1270" b="0"/>
            <wp:docPr id="6" name="Imagen 6" descr="http://educacion.editorialaces.com/wp-content/uploads/2020/01/El-uso-de-dispositivos-tecnologicos-y-la-creatividad-en-los-ninos-ENTRA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educacion.editorialaces.com/wp-content/uploads/2020/01/El-uso-de-dispositivos-tecnologicos-y-la-creatividad-en-los-ninos-ENTRAD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915" cy="2464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28F" w:rsidRDefault="004A228F" w:rsidP="00E7467E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bookmarkStart w:id="0" w:name="_GoBack"/>
      <w:bookmarkEnd w:id="0"/>
    </w:p>
    <w:p w:rsidR="00E7467E" w:rsidRPr="00E7467E" w:rsidRDefault="00E7467E" w:rsidP="00E7467E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E7467E">
        <w:rPr>
          <w:rFonts w:ascii="Arial" w:eastAsia="Times New Roman" w:hAnsi="Arial" w:cs="Arial"/>
          <w:color w:val="001D35"/>
          <w:sz w:val="27"/>
          <w:szCs w:val="27"/>
          <w:lang w:eastAsia="es-AR"/>
        </w:rPr>
        <w:lastRenderedPageBreak/>
        <w:t>La alfabetización digital tiene muchos beneficios, entre los que se encuentran:</w:t>
      </w:r>
    </w:p>
    <w:p w:rsidR="00C552C0" w:rsidRPr="00C552C0" w:rsidRDefault="00E7467E" w:rsidP="00C552C0">
      <w:pPr>
        <w:numPr>
          <w:ilvl w:val="0"/>
          <w:numId w:val="4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E7467E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Acceso a información</w:t>
      </w:r>
      <w:r w:rsidRPr="00E7467E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: Permite acceder a información de manera rápida y a fuentes diversas. </w:t>
      </w:r>
      <w:r w:rsidR="00C552C0" w:rsidRPr="00C552C0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Mejora la comunicación</w:t>
      </w:r>
      <w:r w:rsidR="00C552C0" w:rsidRPr="00C552C0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: La alfabetización digital facilita la comunicación. </w:t>
      </w:r>
    </w:p>
    <w:p w:rsidR="00C552C0" w:rsidRPr="00C552C0" w:rsidRDefault="00C552C0" w:rsidP="00C552C0">
      <w:pPr>
        <w:numPr>
          <w:ilvl w:val="0"/>
          <w:numId w:val="4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C552C0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Aumenta la productividad</w:t>
      </w:r>
      <w:r w:rsidRPr="00C552C0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: La alfabetización digital ayuda a ser más productivo y eficiente. </w:t>
      </w:r>
    </w:p>
    <w:p w:rsidR="00C552C0" w:rsidRPr="00C552C0" w:rsidRDefault="00C552C0" w:rsidP="00C552C0">
      <w:pPr>
        <w:numPr>
          <w:ilvl w:val="0"/>
          <w:numId w:val="4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C552C0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Simplifica tareas</w:t>
      </w:r>
      <w:r w:rsidRPr="00C552C0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: La alfabetización digital simplifica las tareas. </w:t>
      </w:r>
    </w:p>
    <w:p w:rsidR="00C552C0" w:rsidRPr="00C552C0" w:rsidRDefault="00C552C0" w:rsidP="00C552C0">
      <w:pPr>
        <w:numPr>
          <w:ilvl w:val="0"/>
          <w:numId w:val="4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C552C0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Mejora la empleabilidad</w:t>
      </w:r>
      <w:r w:rsidRPr="00C552C0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: La alfabetización digital permite acceder a más oportunidades laborales y a mejores puestos de trabajo. </w:t>
      </w:r>
    </w:p>
    <w:p w:rsidR="00C552C0" w:rsidRPr="00C552C0" w:rsidRDefault="00C552C0" w:rsidP="00C552C0">
      <w:pPr>
        <w:numPr>
          <w:ilvl w:val="0"/>
          <w:numId w:val="4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C552C0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Protege la privacidad</w:t>
      </w:r>
      <w:r w:rsidRPr="00C552C0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: La alfabetización digital permite aprender a utilizar la tecnología de manera segura y eficiente, protegiendo la privacidad y la seguridad en línea. </w:t>
      </w:r>
    </w:p>
    <w:p w:rsidR="00C552C0" w:rsidRPr="00C552C0" w:rsidRDefault="00C552C0" w:rsidP="00C552C0">
      <w:pPr>
        <w:numPr>
          <w:ilvl w:val="0"/>
          <w:numId w:val="4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C552C0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Desarrolla habilidades</w:t>
      </w:r>
      <w:r w:rsidRPr="00C552C0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: La alfabetización digital permite desarrollar habilidades para buscar y analizar información, usar aplicaciones de manera responsable y aprender sobre seguridad digital. </w:t>
      </w:r>
    </w:p>
    <w:p w:rsidR="00C552C0" w:rsidRPr="00C552C0" w:rsidRDefault="00C552C0" w:rsidP="00C552C0">
      <w:pPr>
        <w:numPr>
          <w:ilvl w:val="0"/>
          <w:numId w:val="4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C552C0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Mejora la comprensión del uso de la tecnología</w:t>
      </w:r>
      <w:r w:rsidRPr="00C552C0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: La alfabetización digital permite entender cómo la tecnología puede ayudar a mejorar la vida y a ser más productivo. </w:t>
      </w:r>
    </w:p>
    <w:p w:rsidR="00C552C0" w:rsidRPr="00C552C0" w:rsidRDefault="00C552C0" w:rsidP="00C552C0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552C0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Desarrolla la capacidad de evaluar información</w:t>
      </w:r>
      <w:r w:rsidRPr="00C552C0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: La alfabetización digital permite evaluar lo que merece confianza y rechazar información no validada, sesgos y estereotipos. </w:t>
      </w:r>
    </w:p>
    <w:p w:rsidR="00E7467E" w:rsidRPr="00E7467E" w:rsidRDefault="00E7467E" w:rsidP="00C552C0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</w:p>
    <w:p w:rsidR="00E7467E" w:rsidRPr="00E7467E" w:rsidRDefault="00C552C0">
      <w:pPr>
        <w:rPr>
          <w:sz w:val="28"/>
          <w:szCs w:val="28"/>
        </w:rPr>
      </w:pPr>
      <w:r>
        <w:rPr>
          <w:sz w:val="28"/>
          <w:szCs w:val="28"/>
        </w:rPr>
        <w:t xml:space="preserve">Ana </w:t>
      </w:r>
      <w:r w:rsidR="00EC054B">
        <w:rPr>
          <w:sz w:val="28"/>
          <w:szCs w:val="28"/>
        </w:rPr>
        <w:t>Guillermina Díaz</w:t>
      </w:r>
      <w:r w:rsidR="00324B17">
        <w:rPr>
          <w:sz w:val="28"/>
          <w:szCs w:val="28"/>
        </w:rPr>
        <w:t>.</w:t>
      </w:r>
      <w:r>
        <w:rPr>
          <w:sz w:val="28"/>
          <w:szCs w:val="28"/>
        </w:rPr>
        <w:t xml:space="preserve"> 5</w:t>
      </w:r>
      <w:r w:rsidR="00324B17">
        <w:rPr>
          <w:sz w:val="28"/>
          <w:szCs w:val="28"/>
        </w:rPr>
        <w:t>to</w:t>
      </w:r>
      <w:r>
        <w:rPr>
          <w:sz w:val="28"/>
          <w:szCs w:val="28"/>
        </w:rPr>
        <w:t xml:space="preserve"> B</w:t>
      </w:r>
    </w:p>
    <w:p w:rsidR="00E7467E" w:rsidRPr="00E7467E" w:rsidRDefault="00E7467E">
      <w:pPr>
        <w:rPr>
          <w:sz w:val="28"/>
          <w:szCs w:val="28"/>
        </w:rPr>
      </w:pPr>
    </w:p>
    <w:sectPr w:rsidR="00E7467E" w:rsidRPr="00E746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AC3DCA"/>
    <w:multiLevelType w:val="multilevel"/>
    <w:tmpl w:val="80AC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9B5D41"/>
    <w:multiLevelType w:val="multilevel"/>
    <w:tmpl w:val="809A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356348"/>
    <w:multiLevelType w:val="multilevel"/>
    <w:tmpl w:val="2422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1D0ADB"/>
    <w:multiLevelType w:val="multilevel"/>
    <w:tmpl w:val="2C68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2C1EF4"/>
    <w:multiLevelType w:val="multilevel"/>
    <w:tmpl w:val="6A9A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87A"/>
    <w:rsid w:val="000F2334"/>
    <w:rsid w:val="00285809"/>
    <w:rsid w:val="00324B17"/>
    <w:rsid w:val="004179C5"/>
    <w:rsid w:val="004A228F"/>
    <w:rsid w:val="005E787A"/>
    <w:rsid w:val="006531E8"/>
    <w:rsid w:val="00A03667"/>
    <w:rsid w:val="00C23A27"/>
    <w:rsid w:val="00C552C0"/>
    <w:rsid w:val="00E7467E"/>
    <w:rsid w:val="00EC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BC676E5-B85B-421F-A32E-A698849B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uv3um">
    <w:name w:val="uv3um"/>
    <w:basedOn w:val="Fuentedeprrafopredeter"/>
    <w:rsid w:val="00285809"/>
  </w:style>
  <w:style w:type="character" w:styleId="Textoennegrita">
    <w:name w:val="Strong"/>
    <w:basedOn w:val="Fuentedeprrafopredeter"/>
    <w:uiPriority w:val="22"/>
    <w:qFormat/>
    <w:rsid w:val="00E746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5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76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7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28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9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391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5</cp:revision>
  <dcterms:created xsi:type="dcterms:W3CDTF">2024-11-07T23:00:00Z</dcterms:created>
  <dcterms:modified xsi:type="dcterms:W3CDTF">2024-11-08T01:38:00Z</dcterms:modified>
</cp:coreProperties>
</file>