
<file path=[Content_Types].xml><?xml version="1.0" encoding="utf-8"?>
<Types xmlns="http://schemas.openxmlformats.org/package/2006/content-types">
  <Default Extension="rels" ContentType="application/vnd.openxmlformats-package.relationships+xml"/>
  <Default Extension="xml" ContentType="application/vnd.openxmlformats-package.core-properties+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E1C7D42" /><Relationship Type="http://schemas.openxmlformats.org/package/2006/relationships/metadata/core-properties" Target="docProps/core.xml" Id="RAF5B4CEB" /><Relationship Type="http://schemas.openxmlformats.org/officeDocument/2006/relationships/extended-properties" Target="docProps/app.xml" Id="Rd42c19851990424f" /></Relationships>
</file>

<file path=word/document.xml><?xml version="1.0" encoding="utf-8"?>
<w:document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xmlns:pic="http://schemas.openxmlformats.org/drawingml/2006/picture" mc:Ignorable="w14 wp14">
  <w:body>
    <w:p xmlns:wp14="http://schemas.microsoft.com/office/word/2010/wordml" w:rsidP="1A3E3486" w14:paraId="29D6B04F" wp14:textId="77777777">
      <w:pPr>
        <w:pStyle w:val="normal"/>
      </w:pPr>
      <w:r w:rsidR="1A3E3486">
        <w:rPr/>
        <w:t xml:space="preserve"> </w:t>
      </w:r>
    </w:p>
    <w:p xmlns:wp14="http://schemas.microsoft.com/office/word/2010/wordml" w:rsidP="1A3E3486" w14:paraId="5616DE8D" wp14:textId="77777777">
      <w:pPr>
        <w:pStyle w:val="normal"/>
      </w:pPr>
      <w:r w:rsidR="1A3E3486">
        <w:rPr/>
        <w:t>PRACTICO DE ECONOMIA SOCIAL</w:t>
      </w:r>
      <w:r w:rsidR="1A3E3486">
        <w:rPr/>
        <w:t xml:space="preserve"> </w:t>
      </w:r>
    </w:p>
    <w:p xmlns:wp14="http://schemas.microsoft.com/office/word/2010/wordml" w:rsidP="1A3E3486" w14:paraId="256D8FAC" wp14:textId="77777777">
      <w:pPr>
        <w:pStyle w:val="normal"/>
        <w:tabs>
          <w:tab w:val="center" w:leader="none" w:pos="7826"/>
        </w:tabs>
      </w:pPr>
      <w:r w:rsidR="1A3E3486">
        <w:rPr/>
        <w:t xml:space="preserve">6 </w:t>
      </w:r>
      <w:r w:rsidR="1A3E3486">
        <w:rPr/>
        <w:t>Año A</w:t>
      </w:r>
      <w:r w:rsidR="1A3E3486">
        <w:rPr/>
        <w:t xml:space="preserve"> </w:t>
      </w:r>
      <w:r w:rsidR="1A3E3486">
        <w:rPr/>
        <w:t xml:space="preserve"> </w:t>
      </w:r>
    </w:p>
    <w:p xmlns:wp14="http://schemas.microsoft.com/office/word/2010/wordml" w:rsidP="1A3E3486" w14:paraId="601F236D" wp14:textId="77777777">
      <w:pPr>
        <w:pStyle w:val="normal"/>
      </w:pPr>
      <w:r w:rsidR="1A3E3486">
        <w:rPr/>
        <w:t>Profesoras</w:t>
      </w:r>
      <w:r w:rsidR="1A3E3486">
        <w:rPr/>
        <w:t xml:space="preserve">: </w:t>
      </w:r>
      <w:r w:rsidR="1A3E3486">
        <w:rPr/>
        <w:t>María Gabriela Dorgan Velasco</w:t>
      </w:r>
      <w:r w:rsidR="1A3E3486">
        <w:rPr/>
        <w:t xml:space="preserve">                                            </w:t>
      </w:r>
      <w:r w:rsidR="1A3E3486">
        <w:rPr/>
        <w:t xml:space="preserve">Tema </w:t>
      </w:r>
      <w:r w:rsidR="1A3E3486">
        <w:rPr/>
        <w:t>3</w:t>
      </w:r>
      <w:r w:rsidR="1A3E3486">
        <w:rPr/>
        <w:t xml:space="preserve"> </w:t>
      </w:r>
    </w:p>
    <w:p xmlns:wp14="http://schemas.microsoft.com/office/word/2010/wordml" w:rsidP="1A3E3486" w14:paraId="6446778C" wp14:textId="77777777">
      <w:pPr>
        <w:pStyle w:val="normal"/>
      </w:pPr>
      <w:r w:rsidR="1A3E3486">
        <w:rPr/>
        <w:t>Contenidos</w:t>
      </w:r>
      <w:r w:rsidR="1A3E3486">
        <w:rPr/>
        <w:t>:</w:t>
      </w:r>
      <w:r w:rsidR="1A3E3486">
        <w:rPr/>
        <w:t xml:space="preserve"> </w:t>
      </w:r>
      <w:r w:rsidR="1A3E3486">
        <w:rPr/>
        <w:t>La Economía Social, sus Actores, Principios y Doctrina Social de la Iglesia aplicada a la Economía.</w:t>
      </w:r>
      <w:r w:rsidR="1A3E3486">
        <w:rPr/>
        <w:t xml:space="preserve"> </w:t>
      </w:r>
    </w:p>
    <w:p xmlns:wp14="http://schemas.microsoft.com/office/word/2010/wordml" w:rsidP="1A3E3486" w14:paraId="0A6959E7" wp14:textId="77777777">
      <w:pPr>
        <w:pStyle w:val="normal"/>
      </w:pPr>
      <w:r w:rsidR="1A3E3486">
        <w:rPr/>
        <w:t xml:space="preserve"> </w:t>
      </w:r>
    </w:p>
    <w:p xmlns:wp14="http://schemas.microsoft.com/office/word/2010/wordml" w:rsidP="1A3E3486" w14:paraId="4EAE08C3" wp14:textId="2E8E177B">
      <w:pPr>
        <w:pStyle w:val="normal"/>
      </w:pPr>
      <w:r w:rsidR="1A3E3486">
        <w:rPr/>
        <w:t>Alumno/a</w:t>
      </w:r>
      <w:r w:rsidR="1A3E3486">
        <w:rPr/>
        <w:t xml:space="preserve">: Agustin Zeghaib </w:t>
      </w:r>
    </w:p>
    <w:p xmlns:wp14="http://schemas.microsoft.com/office/word/2010/wordml" w:rsidP="1A3E3486" w14:paraId="100C5B58" wp14:textId="77777777">
      <w:pPr>
        <w:pStyle w:val="normal"/>
      </w:pPr>
      <w:r w:rsidR="1A3E3486">
        <w:rPr/>
        <w:t xml:space="preserve"> </w:t>
      </w:r>
    </w:p>
    <w:p xmlns:wp14="http://schemas.microsoft.com/office/word/2010/wordml" w:rsidP="1A3E3486" w14:paraId="5FC4BB79" wp14:textId="77777777">
      <w:pPr>
        <w:pStyle w:val="normal"/>
      </w:pPr>
      <w:r w:rsidR="1A3E3486">
        <w:rPr/>
        <w:t>1</w:t>
      </w:r>
      <w:r w:rsidR="1A3E3486">
        <w:rPr/>
        <w:t>-</w:t>
      </w:r>
      <w:r w:rsidR="1A3E3486">
        <w:rPr/>
        <w:t>Definir: a) Asociaciones Civiles b) Mutuales c) Economía Circular</w:t>
      </w:r>
      <w:r w:rsidR="1A3E3486">
        <w:rPr/>
        <w:t xml:space="preserve"> </w:t>
      </w:r>
    </w:p>
    <w:p xmlns:wp14="http://schemas.microsoft.com/office/word/2010/wordml" w:rsidP="1A3E3486" w14:paraId="12F40E89" wp14:textId="77777777">
      <w:pPr>
        <w:pStyle w:val="normal"/>
      </w:pPr>
      <w:r w:rsidR="1A3E3486">
        <w:rPr/>
        <w:t xml:space="preserve"> </w:t>
      </w:r>
    </w:p>
    <w:p xmlns:wp14="http://schemas.microsoft.com/office/word/2010/wordml" w:rsidP="1A3E3486" w14:paraId="3417C7FB" wp14:textId="77777777">
      <w:pPr>
        <w:pStyle w:val="normal"/>
      </w:pPr>
      <w:r w:rsidR="1A3E3486">
        <w:rPr/>
        <w:t>2</w:t>
      </w:r>
      <w:r w:rsidR="1A3E3486">
        <w:rPr/>
        <w:t>-</w:t>
      </w:r>
      <w:r w:rsidR="1A3E3486">
        <w:rPr/>
        <w:t>¿Qué tipos de Cooperativas hay en Argentina? Explicar y dar ejemplos</w:t>
      </w:r>
      <w:r w:rsidR="1A3E3486">
        <w:rPr/>
        <w:t>.</w:t>
      </w:r>
      <w:r w:rsidR="1A3E3486">
        <w:rPr/>
        <w:t xml:space="preserve"> </w:t>
      </w:r>
    </w:p>
    <w:p xmlns:wp14="http://schemas.microsoft.com/office/word/2010/wordml" w:rsidP="1A3E3486" w14:paraId="157DDA3D" wp14:textId="77777777">
      <w:pPr>
        <w:pStyle w:val="normal"/>
      </w:pPr>
      <w:r w:rsidR="1A3E3486">
        <w:rPr/>
        <w:t>3</w:t>
      </w:r>
      <w:r w:rsidR="1A3E3486">
        <w:rPr/>
        <w:t>-¿</w:t>
      </w:r>
      <w:r w:rsidR="1A3E3486">
        <w:rPr/>
        <w:t>Cómo nacen las mutuales en el mundo y cómo en Argentina?</w:t>
      </w:r>
      <w:r w:rsidR="1A3E3486">
        <w:rPr/>
        <w:t xml:space="preserve"> </w:t>
      </w:r>
    </w:p>
    <w:p xmlns:wp14="http://schemas.microsoft.com/office/word/2010/wordml" w:rsidP="1A3E3486" w14:paraId="608DEACE" wp14:textId="77777777">
      <w:pPr>
        <w:pStyle w:val="normal"/>
      </w:pPr>
      <w:r w:rsidR="1A3E3486">
        <w:rPr/>
        <w:t xml:space="preserve"> </w:t>
      </w:r>
    </w:p>
    <w:p xmlns:wp14="http://schemas.microsoft.com/office/word/2010/wordml" w:rsidP="1A3E3486" w14:paraId="1ACDD6D7" wp14:textId="77777777">
      <w:pPr>
        <w:pStyle w:val="normal"/>
      </w:pPr>
      <w:r w:rsidR="1A3E3486">
        <w:rPr/>
        <w:t>4</w:t>
      </w:r>
      <w:r w:rsidR="1A3E3486">
        <w:rPr/>
        <w:t>-</w:t>
      </w:r>
      <w:r w:rsidR="1A3E3486">
        <w:rPr/>
        <w:t>¿Qué es el Monotributo Social?</w:t>
      </w:r>
      <w:r w:rsidR="1A3E3486">
        <w:rPr/>
        <w:t xml:space="preserve"> </w:t>
      </w:r>
    </w:p>
    <w:p xmlns:wp14="http://schemas.microsoft.com/office/word/2010/wordml" w:rsidP="1A3E3486" w14:paraId="7E0BB447" wp14:textId="77777777">
      <w:pPr>
        <w:pStyle w:val="normal"/>
      </w:pPr>
      <w:hyperlink r:id="Rcbee3ddca6334840">
        <w:r w:rsidR="1A3E3486">
          <w:rPr/>
          <w:t>https://www.argentina.gob.ar/adherir</w:t>
        </w:r>
      </w:hyperlink>
      <w:hyperlink r:id="R10c14055319a43d3">
        <w:r w:rsidR="1A3E3486">
          <w:rPr/>
          <w:t>-</w:t>
        </w:r>
      </w:hyperlink>
      <w:hyperlink r:id="Rced59c86f3984d4f">
        <w:r w:rsidR="1A3E3486">
          <w:rPr/>
          <w:t>al</w:t>
        </w:r>
      </w:hyperlink>
      <w:hyperlink r:id="R23ef610726fc4fcb">
        <w:r w:rsidR="1A3E3486">
          <w:rPr/>
          <w:t>-</w:t>
        </w:r>
      </w:hyperlink>
      <w:hyperlink r:id="R37c33c9920304268">
        <w:r w:rsidR="1A3E3486">
          <w:rPr/>
          <w:t>monotributo</w:t>
        </w:r>
      </w:hyperlink>
      <w:hyperlink r:id="Rd0693babd58d4391">
        <w:r w:rsidR="1A3E3486">
          <w:rPr/>
          <w:t>-</w:t>
        </w:r>
      </w:hyperlink>
      <w:hyperlink r:id="R7af38597c2674c22">
        <w:r w:rsidR="1A3E3486">
          <w:rPr/>
          <w:t>social</w:t>
        </w:r>
      </w:hyperlink>
      <w:hyperlink r:id="R06a6aa8a6be841c3">
        <w:r w:rsidR="1A3E3486">
          <w:rPr/>
          <w:t xml:space="preserve"> </w:t>
        </w:r>
      </w:hyperlink>
    </w:p>
    <w:p xmlns:wp14="http://schemas.microsoft.com/office/word/2010/wordml" w:rsidP="1A3E3486" w14:paraId="2BAC6FC9" wp14:textId="77777777">
      <w:pPr>
        <w:pStyle w:val="normal"/>
      </w:pPr>
      <w:r w:rsidR="1A3E3486">
        <w:rPr/>
        <w:t xml:space="preserve"> </w:t>
      </w:r>
    </w:p>
    <w:p xmlns:wp14="http://schemas.microsoft.com/office/word/2010/wordml" w:rsidP="1A3E3486" w14:paraId="7710F966" wp14:textId="77777777">
      <w:pPr>
        <w:pStyle w:val="normal"/>
      </w:pPr>
      <w:r w:rsidR="1A3E3486">
        <w:rPr/>
        <w:t>5</w:t>
      </w:r>
      <w:r w:rsidR="1A3E3486">
        <w:rPr/>
        <w:t>-</w:t>
      </w:r>
      <w:r w:rsidR="1A3E3486">
        <w:rPr/>
        <w:t>Investigar</w:t>
      </w:r>
      <w:r w:rsidR="1A3E3486">
        <w:rPr/>
        <w:t xml:space="preserve"> </w:t>
      </w:r>
      <w:r w:rsidR="1A3E3486">
        <w:rPr/>
        <w:t>en internet:</w:t>
      </w:r>
      <w:r w:rsidR="1A3E3486">
        <w:rPr/>
        <w:t xml:space="preserve"> </w:t>
      </w:r>
      <w:r w:rsidR="1A3E3486">
        <w:rPr/>
        <w:t>¿Cómo se desarrolla la Economía Social en San Juan?</w:t>
      </w:r>
      <w:r w:rsidR="1A3E3486">
        <w:rPr/>
        <w:t xml:space="preserve"> </w:t>
      </w:r>
    </w:p>
    <w:p xmlns:wp14="http://schemas.microsoft.com/office/word/2010/wordml" w:rsidP="1A3E3486" w14:paraId="2BEBBC1C" wp14:textId="77777777">
      <w:pPr>
        <w:pStyle w:val="normal"/>
      </w:pPr>
      <w:r w:rsidR="1A3E3486">
        <w:rPr/>
        <w:t>6</w:t>
      </w:r>
      <w:r w:rsidR="1A3E3486">
        <w:rPr/>
        <w:t>-</w:t>
      </w:r>
      <w:r w:rsidR="1A3E3486">
        <w:rPr/>
        <w:t>Investigar sobre la vida de Enrique Shaw en internet y luego responder:</w:t>
      </w:r>
      <w:r w:rsidR="1A3E3486">
        <w:rPr/>
        <w:t xml:space="preserve"> </w:t>
      </w:r>
    </w:p>
    <w:p xmlns:wp14="http://schemas.microsoft.com/office/word/2010/wordml" w:rsidP="1A3E3486" w14:paraId="2CBA0F0E" wp14:textId="77777777">
      <w:pPr>
        <w:pStyle w:val="normal"/>
      </w:pPr>
      <w:r>
        <w:rPr/>
        <mc:AlternateContent>
          <mc:Choice Requires="wpg">
            <w:drawing>
              <wp:anchor xmlns:wp14="http://schemas.microsoft.com/office/word/2010/wordprocessingDrawing" simplePos="0" relativeHeight="0" behindDoc="0" locked="0" layoutInCell="1" allowOverlap="1" wp14:anchorId="47FAA8CE" wp14:editId="7777777">
                <wp:simplePos x="0" y="0"/>
                <wp:positionH relativeFrom="page">
                  <wp:posOffset>374904</wp:posOffset>
                </wp:positionH>
                <wp:positionV relativeFrom="page">
                  <wp:posOffset>449580</wp:posOffset>
                </wp:positionV>
                <wp:extent cx="6803187" cy="817118"/>
                <wp:wrapTopAndBottom/>
                <wp:docPr id="2571" name="Group 2571"/>
                <wp:cNvGraphicFramePr/>
                <a:graphic>
                  <a:graphicData uri="http://schemas.microsoft.com/office/word/2010/wordprocessingGroup">
                    <wpg:wgp>
                      <wpg:cNvGrpSpPr/>
                      <wpg:grpSpPr>
                        <a:xfrm>
                          <a:off x="0" y="0"/>
                          <a:ext cx="6803187" cy="817118"/>
                          <a:chOff x="0" y="0"/>
                          <a:chExt cx="6803187" cy="817118"/>
                        </a:xfrm>
                      </wpg:grpSpPr>
                      <wps:wsp>
                        <wps:cNvPr id="6" name="Rectangle 6"/>
                        <wps:cNvSpPr/>
                        <wps:spPr>
                          <a:xfrm>
                            <a:off x="153924" y="70773"/>
                            <a:ext cx="7459998" cy="186477"/>
                          </a:xfrm>
                          <a:prstGeom prst="rect">
                            <a:avLst/>
                          </a:prstGeom>
                          <a:ln>
                            <a:noFill/>
                          </a:ln>
                        </wps:spPr>
                        <wps:txbx>
                          <w:txbxContent>
                            <w:p xmlns:wp14="http://schemas.microsoft.com/office/word/2010/wordml" w14:paraId="1E86F195" wp14:textId="77777777">
                              <w:pPr>
                                <w:spacing w:before="0" w:after="160" w:line="259" w:lineRule="auto"/>
                              </w:pPr>
                              <w:r>
                                <w:rPr>
                                  <w:rFonts w:ascii="Cambria" w:hAnsi="Cambria" w:eastAsia="Cambria" w:cs="Cambria"/>
                                  <w:b w:val="1"/>
                                  <w:i w:val="1"/>
                                  <w:sz w:val="22"/>
                                </w:rPr>
                                <w:t xml:space="preserve">“Abrazando nuestra historia, construimos con audacia nuevos caminos de humanización”</w:t>
                              </w:r>
                            </w:p>
                          </w:txbxContent>
                        </wps:txbx>
                        <wps:bodyPr horzOverflow="overflow" vert="horz" lIns="0" tIns="0" rIns="0" bIns="0" rtlCol="0">
                          <a:noAutofit/>
                        </wps:bodyPr>
                      </wps:wsp>
                      <wps:wsp>
                        <wps:cNvPr id="7" name="Rectangle 7"/>
                        <wps:cNvSpPr/>
                        <wps:spPr>
                          <a:xfrm>
                            <a:off x="5766562" y="70773"/>
                            <a:ext cx="41025" cy="186477"/>
                          </a:xfrm>
                          <a:prstGeom prst="rect">
                            <a:avLst/>
                          </a:prstGeom>
                          <a:ln>
                            <a:noFill/>
                          </a:ln>
                        </wps:spPr>
                        <wps:txbx>
                          <w:txbxContent>
                            <w:p xmlns:wp14="http://schemas.microsoft.com/office/word/2010/wordml" w14:paraId="156A6281" wp14:textId="77777777">
                              <w:pPr>
                                <w:spacing w:before="0" w:after="160" w:line="259" w:lineRule="auto"/>
                              </w:pPr>
                              <w:r>
                                <w:rPr>
                                  <w:rFonts w:ascii="Cambria" w:hAnsi="Cambria" w:eastAsia="Cambria" w:cs="Cambria"/>
                                  <w:b w:val="1"/>
                                  <w:i w:val="1"/>
                                  <w:sz w:val="22"/>
                                </w:rPr>
                                <w:t xml:space="preserve"> </w:t>
                              </w:r>
                            </w:p>
                          </w:txbxContent>
                        </wps:txbx>
                        <wps:bodyPr horzOverflow="overflow" vert="horz" lIns="0" tIns="0" rIns="0" bIns="0" rtlCol="0">
                          <a:noAutofit/>
                        </wps:bodyPr>
                      </wps:wsp>
                      <wps:wsp>
                        <wps:cNvPr id="2423" name="Rectangle 2423"/>
                        <wps:cNvSpPr/>
                        <wps:spPr>
                          <a:xfrm>
                            <a:off x="1448054" y="367459"/>
                            <a:ext cx="264185" cy="264422"/>
                          </a:xfrm>
                          <a:prstGeom prst="rect">
                            <a:avLst/>
                          </a:prstGeom>
                          <a:ln>
                            <a:noFill/>
                          </a:ln>
                        </wps:spPr>
                        <wps:txbx>
                          <w:txbxContent>
                            <w:p xmlns:wp14="http://schemas.microsoft.com/office/word/2010/wordml" w14:paraId="39B6B1D1" wp14:textId="77777777">
                              <w:pPr>
                                <w:spacing w:before="0" w:after="160" w:line="259" w:lineRule="auto"/>
                              </w:pPr>
                              <w:r>
                                <w:rPr>
                                  <w:rFonts w:ascii="Arial" w:hAnsi="Arial" w:eastAsia="Arial" w:cs="Arial"/>
                                  <w:b w:val="1"/>
                                  <w:sz w:val="28"/>
                                </w:rPr>
                                <w:t xml:space="preserve">    </w:t>
                              </w:r>
                            </w:p>
                          </w:txbxContent>
                        </wps:txbx>
                        <wps:bodyPr horzOverflow="overflow" vert="horz" lIns="0" tIns="0" rIns="0" bIns="0" rtlCol="0">
                          <a:noAutofit/>
                        </wps:bodyPr>
                      </wps:wsp>
                      <wps:wsp>
                        <wps:cNvPr id="2424" name="Rectangle 2424"/>
                        <wps:cNvSpPr/>
                        <wps:spPr>
                          <a:xfrm>
                            <a:off x="1646174" y="367459"/>
                            <a:ext cx="3758150" cy="264422"/>
                          </a:xfrm>
                          <a:prstGeom prst="rect">
                            <a:avLst/>
                          </a:prstGeom>
                          <a:ln>
                            <a:noFill/>
                          </a:ln>
                        </wps:spPr>
                        <wps:txbx>
                          <w:txbxContent>
                            <w:p xmlns:wp14="http://schemas.microsoft.com/office/word/2010/wordml" w14:paraId="543D66C1" wp14:textId="77777777">
                              <w:pPr>
                                <w:spacing w:before="0" w:after="160" w:line="259" w:lineRule="auto"/>
                              </w:pPr>
                              <w:r>
                                <w:rPr>
                                  <w:rFonts w:ascii="Arial" w:hAnsi="Arial" w:eastAsia="Arial" w:cs="Arial"/>
                                  <w:b w:val="1"/>
                                  <w:sz w:val="28"/>
                                  <w:u w:val="single" w:color="000000"/>
                                </w:rPr>
                                <w:t xml:space="preserve">COLEGIO SANTA ROSA DE LIMA</w:t>
                              </w:r>
                            </w:p>
                          </w:txbxContent>
                        </wps:txbx>
                        <wps:bodyPr horzOverflow="overflow" vert="horz" lIns="0" tIns="0" rIns="0" bIns="0" rtlCol="0">
                          <a:noAutofit/>
                        </wps:bodyPr>
                      </wps:wsp>
                      <wps:wsp>
                        <wps:cNvPr id="10" name="Rectangle 10"/>
                        <wps:cNvSpPr/>
                        <wps:spPr>
                          <a:xfrm>
                            <a:off x="4472306" y="367459"/>
                            <a:ext cx="65888" cy="264422"/>
                          </a:xfrm>
                          <a:prstGeom prst="rect">
                            <a:avLst/>
                          </a:prstGeom>
                          <a:ln>
                            <a:noFill/>
                          </a:ln>
                        </wps:spPr>
                        <wps:txbx>
                          <w:txbxContent>
                            <w:p xmlns:wp14="http://schemas.microsoft.com/office/word/2010/wordml" w14:paraId="20876B09" wp14:textId="77777777">
                              <w:pPr>
                                <w:spacing w:before="0" w:after="160" w:line="259" w:lineRule="auto"/>
                              </w:pPr>
                              <w:r>
                                <w:rPr>
                                  <w:rFonts w:ascii="Arial" w:hAnsi="Arial" w:eastAsia="Arial" w:cs="Arial"/>
                                  <w:b w:val="1"/>
                                  <w:sz w:val="28"/>
                                </w:rPr>
                                <w:t xml:space="preserve"> </w:t>
                              </w:r>
                            </w:p>
                          </w:txbxContent>
                        </wps:txbx>
                        <wps:bodyPr horzOverflow="overflow" vert="horz" lIns="0" tIns="0" rIns="0" bIns="0" rtlCol="0">
                          <a:noAutofit/>
                        </wps:bodyPr>
                      </wps:wsp>
                      <wps:wsp>
                        <wps:cNvPr id="12" name="Rectangle 12"/>
                        <wps:cNvSpPr/>
                        <wps:spPr>
                          <a:xfrm>
                            <a:off x="6685788" y="563105"/>
                            <a:ext cx="66889" cy="304038"/>
                          </a:xfrm>
                          <a:prstGeom prst="rect">
                            <a:avLst/>
                          </a:prstGeom>
                          <a:ln>
                            <a:noFill/>
                          </a:ln>
                        </wps:spPr>
                        <wps:txbx>
                          <w:txbxContent>
                            <w:p xmlns:wp14="http://schemas.microsoft.com/office/word/2010/wordml" w14:paraId="10146664" wp14:textId="77777777">
                              <w:pPr>
                                <w:spacing w:before="0" w:after="160" w:line="259" w:lineRule="auto"/>
                              </w:pPr>
                              <w:r>
                                <w:rPr>
                                  <w:rFonts w:ascii="Cambria" w:hAnsi="Cambria" w:eastAsia="Cambria" w:cs="Cambria"/>
                                  <w:b w:val="1"/>
                                  <w:color w:val="4f81bd"/>
                                  <w:sz w:val="36"/>
                                </w:rPr>
                                <w:t xml:space="preserve"> </w:t>
                              </w:r>
                            </w:p>
                          </w:txbxContent>
                        </wps:txbx>
                        <wps:bodyPr horzOverflow="overflow" vert="horz" lIns="0" tIns="0" rIns="0" bIns="0" rtlCol="0">
                          <a:noAutofit/>
                        </wps:bodyPr>
                      </wps:wsp>
                      <wps:wsp>
                        <wps:cNvPr id="3361" name="Shape 3361"/>
                        <wps:cNvSpPr/>
                        <wps:spPr>
                          <a:xfrm>
                            <a:off x="5899150" y="0"/>
                            <a:ext cx="27432" cy="45720"/>
                          </a:xfrm>
                          <a:custGeom>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fontRef idx="none"/>
                        </wps:style>
                        <wps:bodyPr/>
                      </wps:wsp>
                      <wps:wsp>
                        <wps:cNvPr id="3362" name="Shape 3362"/>
                        <wps:cNvSpPr/>
                        <wps:spPr>
                          <a:xfrm>
                            <a:off x="0" y="789686"/>
                            <a:ext cx="5899150" cy="27432"/>
                          </a:xfrm>
                          <a:custGeom>
                            <a:pathLst>
                              <a:path w="5899150" h="27432">
                                <a:moveTo>
                                  <a:pt x="0" y="0"/>
                                </a:moveTo>
                                <a:lnTo>
                                  <a:pt x="5899150" y="0"/>
                                </a:lnTo>
                                <a:lnTo>
                                  <a:pt x="5899150" y="27432"/>
                                </a:lnTo>
                                <a:lnTo>
                                  <a:pt x="0" y="27432"/>
                                </a:lnTo>
                                <a:lnTo>
                                  <a:pt x="0" y="0"/>
                                </a:lnTo>
                              </a:path>
                            </a:pathLst>
                          </a:custGeom>
                          <a:ln w="0" cap="flat">
                            <a:miter lim="127000"/>
                          </a:ln>
                        </wps:spPr>
                        <wps:style>
                          <a:lnRef idx="0">
                            <a:srgbClr val="000000">
                              <a:alpha val="0"/>
                            </a:srgbClr>
                          </a:lnRef>
                          <a:fillRef idx="1">
                            <a:srgbClr val="808080"/>
                          </a:fillRef>
                          <a:effectRef idx="0"/>
                          <a:fontRef idx="none"/>
                        </wps:style>
                        <wps:bodyPr/>
                      </wps:wsp>
                      <wps:wsp>
                        <wps:cNvPr id="3363" name="Shape 3363"/>
                        <wps:cNvSpPr/>
                        <wps:spPr>
                          <a:xfrm>
                            <a:off x="5899150" y="45669"/>
                            <a:ext cx="27432" cy="744017"/>
                          </a:xfrm>
                          <a:custGeom>
                            <a:pathLst>
                              <a:path w="27432" h="744017">
                                <a:moveTo>
                                  <a:pt x="0" y="0"/>
                                </a:moveTo>
                                <a:lnTo>
                                  <a:pt x="27432" y="0"/>
                                </a:lnTo>
                                <a:lnTo>
                                  <a:pt x="27432" y="744017"/>
                                </a:lnTo>
                                <a:lnTo>
                                  <a:pt x="0" y="744017"/>
                                </a:lnTo>
                                <a:lnTo>
                                  <a:pt x="0" y="0"/>
                                </a:lnTo>
                              </a:path>
                            </a:pathLst>
                          </a:custGeom>
                          <a:ln w="0" cap="flat">
                            <a:miter lim="127000"/>
                          </a:ln>
                        </wps:spPr>
                        <wps:style>
                          <a:lnRef idx="0">
                            <a:srgbClr val="000000">
                              <a:alpha val="0"/>
                            </a:srgbClr>
                          </a:lnRef>
                          <a:fillRef idx="1">
                            <a:srgbClr val="808080"/>
                          </a:fillRef>
                          <a:effectRef idx="0"/>
                          <a:fontRef idx="none"/>
                        </wps:style>
                        <wps:bodyPr/>
                      </wps:wsp>
                      <wps:wsp>
                        <wps:cNvPr id="3364" name="Shape 3364"/>
                        <wps:cNvSpPr/>
                        <wps:spPr>
                          <a:xfrm>
                            <a:off x="5899150" y="789686"/>
                            <a:ext cx="27432" cy="27432"/>
                          </a:xfrm>
                          <a:custGeom>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fontRef idx="none"/>
                        </wps:style>
                        <wps:bodyPr/>
                      </wps:wsp>
                      <wps:wsp>
                        <wps:cNvPr id="3365" name="Shape 3365"/>
                        <wps:cNvSpPr/>
                        <wps:spPr>
                          <a:xfrm>
                            <a:off x="5926582" y="789686"/>
                            <a:ext cx="876605" cy="27432"/>
                          </a:xfrm>
                          <a:custGeom>
                            <a:pathLst>
                              <a:path w="876605" h="27432">
                                <a:moveTo>
                                  <a:pt x="0" y="0"/>
                                </a:moveTo>
                                <a:lnTo>
                                  <a:pt x="876605" y="0"/>
                                </a:lnTo>
                                <a:lnTo>
                                  <a:pt x="876605" y="27432"/>
                                </a:lnTo>
                                <a:lnTo>
                                  <a:pt x="0" y="27432"/>
                                </a:lnTo>
                                <a:lnTo>
                                  <a:pt x="0" y="0"/>
                                </a:lnTo>
                              </a:path>
                            </a:pathLst>
                          </a:custGeom>
                          <a:ln w="0" cap="flat">
                            <a:miter lim="127000"/>
                          </a:ln>
                        </wps:spPr>
                        <wps:style>
                          <a:lnRef idx="0">
                            <a:srgbClr val="000000">
                              <a:alpha val="0"/>
                            </a:srgbClr>
                          </a:lnRef>
                          <a:fillRef idx="1">
                            <a:srgbClr val="808080"/>
                          </a:fillRef>
                          <a:effectRef idx="0"/>
                          <a:fontRef idx="none"/>
                        </wps:style>
                        <wps:bodyPr/>
                      </wps:wsp>
                      <pic:pic xmlns:pic="http://schemas.openxmlformats.org/drawingml/2006/picture">
                        <pic:nvPicPr>
                          <pic:cNvPr id="20" name="Picture 20"/>
                          <pic:cNvPicPr/>
                        </pic:nvPicPr>
                        <pic:blipFill>
                          <a:blip r:embed="rId1"/>
                          <a:stretch>
                            <a:fillRect/>
                          </a:stretch>
                        </pic:blipFill>
                        <pic:spPr>
                          <a:xfrm>
                            <a:off x="6028437" y="46355"/>
                            <a:ext cx="656590" cy="690880"/>
                          </a:xfrm>
                          <a:prstGeom prst="rect">
                            <a:avLst/>
                          </a:prstGeom>
                        </pic:spPr>
                      </pic:pic>
                    </wpg:wgp>
                  </a:graphicData>
                </a:graphic>
              </wp:anchor>
            </w:drawing>
          </mc:Choice>
          <mc:Fallback>
            <w:pict w14:anchorId="4FDD854B">
              <v:group id="Group 2571" style="width:535.684pt;height:64.34pt;position:absolute;mso-position-horizontal-relative:page;mso-position-horizontal:absolute;margin-left:29.52pt;mso-position-vertical-relative:page;margin-top:35.4pt;" coordsize="68031,8171">
                <v:rect id="Rectangle 6" style="position:absolute;width:74599;height:1864;left:1539;top:707;" filled="f" stroked="f">
                  <v:textbox inset="0,0,0,0">
                    <w:txbxContent>
                      <w:p w14:paraId="5841F6A6" wp14:textId="77777777">
                        <w:pPr>
                          <w:spacing w:before="0" w:after="160" w:line="259" w:lineRule="auto"/>
                        </w:pPr>
                        <w:r>
                          <w:rPr>
                            <w:rFonts w:ascii="Cambria" w:hAnsi="Cambria" w:eastAsia="Cambria" w:cs="Cambria"/>
                            <w:b w:val="1"/>
                            <w:i w:val="1"/>
                            <w:sz w:val="22"/>
                          </w:rPr>
                          <w:t xml:space="preserve">“Abrazando nuestra historia, construimos con audacia nuevos caminos de humanización”</w:t>
                        </w:r>
                      </w:p>
                    </w:txbxContent>
                  </v:textbox>
                </v:rect>
                <v:rect id="Rectangle 7" style="position:absolute;width:410;height:1864;left:57665;top:707;" filled="f" stroked="f">
                  <v:textbox inset="0,0,0,0">
                    <w:txbxContent>
                      <w:p w14:paraId="5B68B9CD" wp14:textId="77777777">
                        <w:pPr>
                          <w:spacing w:before="0" w:after="160" w:line="259" w:lineRule="auto"/>
                        </w:pPr>
                        <w:r>
                          <w:rPr>
                            <w:rFonts w:ascii="Cambria" w:hAnsi="Cambria" w:eastAsia="Cambria" w:cs="Cambria"/>
                            <w:b w:val="1"/>
                            <w:i w:val="1"/>
                            <w:sz w:val="22"/>
                          </w:rPr>
                          <w:t xml:space="preserve"> </w:t>
                        </w:r>
                      </w:p>
                    </w:txbxContent>
                  </v:textbox>
                </v:rect>
                <v:rect id="Rectangle 2423" style="position:absolute;width:2641;height:2644;left:14480;top:3674;" filled="f" stroked="f">
                  <v:textbox inset="0,0,0,0">
                    <w:txbxContent>
                      <w:p w14:paraId="2062D821" wp14:textId="77777777">
                        <w:pPr>
                          <w:spacing w:before="0" w:after="160" w:line="259" w:lineRule="auto"/>
                        </w:pPr>
                        <w:r>
                          <w:rPr>
                            <w:rFonts w:ascii="Arial" w:hAnsi="Arial" w:eastAsia="Arial" w:cs="Arial"/>
                            <w:b w:val="1"/>
                            <w:sz w:val="28"/>
                          </w:rPr>
                          <w:t xml:space="preserve">    </w:t>
                        </w:r>
                      </w:p>
                    </w:txbxContent>
                  </v:textbox>
                </v:rect>
                <v:rect id="Rectangle 2424" style="position:absolute;width:37581;height:2644;left:16461;top:3674;" filled="f" stroked="f">
                  <v:textbox inset="0,0,0,0">
                    <w:txbxContent>
                      <w:p w14:paraId="706DAA80" wp14:textId="77777777">
                        <w:pPr>
                          <w:spacing w:before="0" w:after="160" w:line="259" w:lineRule="auto"/>
                        </w:pPr>
                        <w:r>
                          <w:rPr>
                            <w:rFonts w:ascii="Arial" w:hAnsi="Arial" w:eastAsia="Arial" w:cs="Arial"/>
                            <w:b w:val="1"/>
                            <w:sz w:val="28"/>
                            <w:u w:val="single" w:color="000000"/>
                          </w:rPr>
                          <w:t xml:space="preserve">COLEGIO SANTA ROSA DE LIMA</w:t>
                        </w:r>
                      </w:p>
                    </w:txbxContent>
                  </v:textbox>
                </v:rect>
                <v:rect id="Rectangle 10" style="position:absolute;width:658;height:2644;left:44723;top:3674;" filled="f" stroked="f">
                  <v:textbox inset="0,0,0,0">
                    <w:txbxContent>
                      <w:p w14:paraId="1B7172F4" wp14:textId="77777777">
                        <w:pPr>
                          <w:spacing w:before="0" w:after="160" w:line="259" w:lineRule="auto"/>
                        </w:pPr>
                        <w:r>
                          <w:rPr>
                            <w:rFonts w:ascii="Arial" w:hAnsi="Arial" w:eastAsia="Arial" w:cs="Arial"/>
                            <w:b w:val="1"/>
                            <w:sz w:val="28"/>
                          </w:rPr>
                          <w:t xml:space="preserve"> </w:t>
                        </w:r>
                      </w:p>
                    </w:txbxContent>
                  </v:textbox>
                </v:rect>
                <v:rect id="Rectangle 12" style="position:absolute;width:668;height:3040;left:66857;top:5631;" filled="f" stroked="f">
                  <v:textbox inset="0,0,0,0">
                    <w:txbxContent>
                      <w:p w14:paraId="325CE300" wp14:textId="77777777">
                        <w:pPr>
                          <w:spacing w:before="0" w:after="160" w:line="259" w:lineRule="auto"/>
                        </w:pPr>
                        <w:r>
                          <w:rPr>
                            <w:rFonts w:ascii="Cambria" w:hAnsi="Cambria" w:eastAsia="Cambria" w:cs="Cambria"/>
                            <w:b w:val="1"/>
                            <w:color w:val="4f81bd"/>
                            <w:sz w:val="36"/>
                          </w:rPr>
                          <w:t xml:space="preserve"> </w:t>
                        </w:r>
                      </w:p>
                    </w:txbxContent>
                  </v:textbox>
                </v:rect>
                <v:shape id="Shape 3366" style="position:absolute;width:274;height:457;left:58991;top:0;" coordsize="27432,45720" path="m0,0l27432,0l27432,45720l0,45720l0,0">
                  <v:stroke on="false" weight="0pt" color="#000000" opacity="0" miterlimit="10" joinstyle="miter" endcap="flat"/>
                  <v:fill on="true" color="#808080"/>
                </v:shape>
                <v:shape id="Shape 3367" style="position:absolute;width:58991;height:274;left:0;top:7896;" coordsize="5899150,27432" path="m0,0l5899150,0l5899150,27432l0,27432l0,0">
                  <v:stroke on="false" weight="0pt" color="#000000" opacity="0" miterlimit="10" joinstyle="miter" endcap="flat"/>
                  <v:fill on="true" color="#808080"/>
                </v:shape>
                <v:shape id="Shape 3368" style="position:absolute;width:274;height:7440;left:58991;top:456;" coordsize="27432,744017" path="m0,0l27432,0l27432,744017l0,744017l0,0">
                  <v:stroke on="false" weight="0pt" color="#000000" opacity="0" miterlimit="10" joinstyle="miter" endcap="flat"/>
                  <v:fill on="true" color="#808080"/>
                </v:shape>
                <v:shape id="Shape 3369" style="position:absolute;width:274;height:274;left:58991;top:7896;" coordsize="27432,27432" path="m0,0l27432,0l27432,27432l0,27432l0,0">
                  <v:stroke on="false" weight="0pt" color="#000000" opacity="0" miterlimit="10" joinstyle="miter" endcap="flat"/>
                  <v:fill on="true" color="#808080"/>
                </v:shape>
                <v:shape id="Shape 3370" style="position:absolute;width:8766;height:274;left:59265;top:7896;" coordsize="876605,27432" path="m0,0l876605,0l876605,27432l0,27432l0,0">
                  <v:stroke on="false" weight="0pt" color="#000000" opacity="0" miterlimit="10" joinstyle="miter" endcap="flat"/>
                  <v:fill on="true" color="#808080"/>
                </v:shape>
                <v:shape id="Picture 20" style="position:absolute;width:6565;height:6908;left:60284;top:463;" filled="f">
                  <v:imagedata r:id="rId1"/>
                </v:shape>
                <w10:wrap type="topAndBottom"/>
              </v:group>
            </w:pict>
          </mc:Fallback>
        </mc:AlternateContent>
      </w:r>
      <w:r w:rsidR="1A3E3486">
        <w:rPr/>
        <w:t xml:space="preserve">Redacta una breve historia de su vida </w:t>
      </w:r>
      <w:r w:rsidR="1A3E3486">
        <w:rPr/>
        <w:t xml:space="preserve"> </w:t>
      </w:r>
    </w:p>
    <w:p xmlns:wp14="http://schemas.microsoft.com/office/word/2010/wordml" w:rsidP="1A3E3486" w14:paraId="72A3CBAC" wp14:textId="77777777">
      <w:pPr>
        <w:pStyle w:val="normal"/>
      </w:pPr>
      <w:r w:rsidR="1A3E3486">
        <w:rPr/>
        <w:t>¿Cómo se da cuenta de su vocación?</w:t>
      </w:r>
      <w:r w:rsidR="1A3E3486">
        <w:rPr/>
        <w:t xml:space="preserve"> </w:t>
      </w:r>
    </w:p>
    <w:p xmlns:wp14="http://schemas.microsoft.com/office/word/2010/wordml" w:rsidP="1A3E3486" w14:paraId="5EC44585" wp14:textId="77777777">
      <w:pPr>
        <w:pStyle w:val="normal"/>
      </w:pPr>
      <w:r w:rsidR="1A3E3486">
        <w:rPr/>
        <w:t>¿Cuál es su pensamiento?</w:t>
      </w:r>
      <w:r w:rsidR="1A3E3486">
        <w:rPr/>
        <w:t xml:space="preserve"> </w:t>
      </w:r>
    </w:p>
    <w:p xmlns:wp14="http://schemas.microsoft.com/office/word/2010/wordml" w:rsidP="1A3E3486" w14:paraId="3140A56F" wp14:textId="77777777">
      <w:pPr>
        <w:pStyle w:val="normal"/>
      </w:pPr>
      <w:r w:rsidR="1A3E3486">
        <w:rPr/>
        <w:t>¿A qué empresa pertenecía? ¿Qué problema tiene esa empresa y cómo lo solucionó?</w:t>
      </w:r>
      <w:r w:rsidR="1A3E3486">
        <w:rPr/>
        <w:t xml:space="preserve"> </w:t>
      </w:r>
    </w:p>
    <w:p xmlns:wp14="http://schemas.microsoft.com/office/word/2010/wordml" w:rsidP="1A3E3486" w14:paraId="0C6DB663" wp14:textId="77777777">
      <w:pPr>
        <w:pStyle w:val="normal"/>
      </w:pPr>
      <w:r w:rsidR="1A3E3486">
        <w:rPr/>
        <w:t>¿Cuál es su relación con los empleados y qué logró?</w:t>
      </w:r>
      <w:r w:rsidR="1A3E3486">
        <w:rPr/>
        <w:t xml:space="preserve"> </w:t>
      </w:r>
    </w:p>
    <w:p xmlns:wp14="http://schemas.microsoft.com/office/word/2010/wordml" w:rsidP="1A3E3486" w14:paraId="00E2A389" wp14:textId="77777777">
      <w:pPr>
        <w:pStyle w:val="normal"/>
      </w:pPr>
      <w:r w:rsidR="1A3E3486">
        <w:rPr/>
        <w:t>¿En qué organizaciones participó como empresario y cuál creo?</w:t>
      </w:r>
      <w:r w:rsidR="1A3E3486">
        <w:rPr/>
        <w:t xml:space="preserve"> </w:t>
      </w:r>
    </w:p>
    <w:p xmlns:wp14="http://schemas.microsoft.com/office/word/2010/wordml" w:rsidP="1A3E3486" w14:paraId="47946D8F" wp14:textId="77777777">
      <w:pPr>
        <w:pStyle w:val="normal"/>
      </w:pPr>
      <w:r w:rsidR="1A3E3486">
        <w:rPr/>
        <w:t>¿Por qué se lo llama el empresario de Dios o El Apóstol Sonriente?</w:t>
      </w:r>
      <w:r w:rsidR="1A3E3486">
        <w:rPr/>
        <w:t xml:space="preserve"> </w:t>
      </w:r>
    </w:p>
    <w:p xmlns:wp14="http://schemas.microsoft.com/office/word/2010/wordml" w:rsidP="1A3E3486" w14:paraId="096641D6" wp14:textId="77777777">
      <w:pPr>
        <w:pStyle w:val="normal"/>
      </w:pPr>
      <w:r w:rsidR="1A3E3486">
        <w:rPr/>
        <w:t>¿</w:t>
      </w:r>
      <w:r w:rsidR="1A3E3486">
        <w:rPr/>
        <w:t>Cuál es el mensaje que les deja a los empresarios de hoy?</w:t>
      </w:r>
      <w:r w:rsidR="1A3E3486">
        <w:rPr/>
        <w:t xml:space="preserve"> </w:t>
      </w:r>
      <w:hyperlink r:id="R80507407daee490f">
        <w:r w:rsidR="1A3E3486">
          <w:rPr/>
          <w:t>https://youtu.be/UvrnLSycu7g?si=kY9ypuVY0lyzuXgr</w:t>
        </w:r>
      </w:hyperlink>
      <w:hyperlink r:id="Rde3744306cb24603">
        <w:r w:rsidR="1A3E3486">
          <w:rPr/>
          <w:t xml:space="preserve"> </w:t>
        </w:r>
      </w:hyperlink>
    </w:p>
    <w:p xmlns:wp14="http://schemas.microsoft.com/office/word/2010/wordml" w:rsidP="1A3E3486" w14:paraId="25DD3341" wp14:textId="77777777">
      <w:pPr>
        <w:pStyle w:val="normal"/>
      </w:pPr>
      <w:r w:rsidR="1A3E3486">
        <w:rPr/>
        <w:t xml:space="preserve"> </w:t>
      </w:r>
    </w:p>
    <w:p xmlns:wp14="http://schemas.microsoft.com/office/word/2010/wordml" w:rsidP="1A3E3486" w14:paraId="6D40D18B" wp14:textId="77777777">
      <w:pPr>
        <w:pStyle w:val="normal"/>
      </w:pPr>
      <w:r w:rsidR="1A3E3486">
        <w:rPr/>
        <w:t>7</w:t>
      </w:r>
      <w:r w:rsidR="1A3E3486">
        <w:rPr/>
        <w:t xml:space="preserve">- </w:t>
      </w:r>
      <w:r w:rsidR="1A3E3486">
        <w:rPr/>
        <w:t>Investigar</w:t>
      </w:r>
      <w:r w:rsidR="1A3E3486">
        <w:rPr/>
        <w:t xml:space="preserve"> </w:t>
      </w:r>
      <w:r w:rsidR="1A3E3486">
        <w:rPr/>
        <w:t xml:space="preserve">a) ¿Qué son las cooperativas b) Nombrar cooperativas en San Juan </w:t>
      </w:r>
    </w:p>
    <w:p xmlns:wp14="http://schemas.microsoft.com/office/word/2010/wordml" w:rsidP="1A3E3486" w14:paraId="33223B1C" wp14:textId="77777777">
      <w:pPr>
        <w:pStyle w:val="normal"/>
      </w:pPr>
      <w:r w:rsidR="1A3E3486">
        <w:rPr/>
        <w:t xml:space="preserve">d)¿Qué cooperativas armarías en San Juan y por qué? </w:t>
      </w:r>
      <w:r w:rsidR="1A3E3486">
        <w:rPr/>
        <w:t xml:space="preserve"> </w:t>
      </w:r>
    </w:p>
    <w:p xmlns:wp14="http://schemas.microsoft.com/office/word/2010/wordml" w:rsidP="1A3E3486" w14:paraId="0DFAE634" wp14:textId="77777777">
      <w:pPr>
        <w:pStyle w:val="normal"/>
      </w:pPr>
      <w:r w:rsidR="1A3E3486">
        <w:rPr/>
        <w:t xml:space="preserve">  </w:t>
      </w:r>
    </w:p>
    <w:p xmlns:wp14="http://schemas.microsoft.com/office/word/2010/wordml" w:rsidP="1A3E3486" w14:paraId="5611C9B7" wp14:textId="3E479008">
      <w:pPr>
        <w:pStyle w:val="normal"/>
      </w:pPr>
      <w:r w:rsidR="1A3E3486">
        <w:rPr/>
        <w:t xml:space="preserve"> </w:t>
      </w:r>
      <w:r w:rsidR="26014C49">
        <w:rPr/>
        <w:t>1.</w:t>
      </w:r>
      <w:r w:rsidR="26014C49">
        <w:rPr/>
        <w:t>a) Asociaciones Civiles:</w:t>
      </w:r>
    </w:p>
    <w:p xmlns:wp14="http://schemas.microsoft.com/office/word/2010/wordml" w:rsidP="1A3E3486" w14:paraId="10397106" wp14:textId="61CEAD92">
      <w:pPr>
        <w:pStyle w:val="normal"/>
      </w:pPr>
      <w:r w:rsidR="26014C49">
        <w:rPr/>
        <w:t>Organizaciones sin fines de lucro que reúnen a personas con un interés común, enfocadas en actividades sociales, culturales, deportivas o educativas, buscando el bienestar colectivo.</w:t>
      </w:r>
    </w:p>
    <w:p xmlns:wp14="http://schemas.microsoft.com/office/word/2010/wordml" w:rsidP="1A3E3486" w14:paraId="6F4BC017" wp14:textId="33F11E41">
      <w:pPr>
        <w:pStyle w:val="normal"/>
      </w:pPr>
      <w:r w:rsidR="26014C49">
        <w:rPr/>
        <w:t>b) Mutuales:</w:t>
      </w:r>
    </w:p>
    <w:p xmlns:wp14="http://schemas.microsoft.com/office/word/2010/wordml" w:rsidP="1A3E3486" w14:paraId="343701CE" wp14:textId="4096656C">
      <w:pPr>
        <w:pStyle w:val="normal"/>
      </w:pPr>
      <w:r w:rsidR="26014C49">
        <w:rPr/>
        <w:t>Entidades solidarias que brindan servicios a sus asociados, como salud, seguros o préstamos, basándose en la cooperación y el autofinanciamiento, sin buscar lucro.</w:t>
      </w:r>
    </w:p>
    <w:p xmlns:wp14="http://schemas.microsoft.com/office/word/2010/wordml" w:rsidP="1A3E3486" w14:paraId="3E7FD807" wp14:textId="567192C9">
      <w:pPr>
        <w:pStyle w:val="normal"/>
      </w:pPr>
      <w:r w:rsidR="26014C49">
        <w:rPr/>
        <w:t>c) Economía Circular:</w:t>
      </w:r>
    </w:p>
    <w:p xmlns:wp14="http://schemas.microsoft.com/office/word/2010/wordml" w:rsidP="1A3E3486" w14:paraId="18CA12A7" wp14:textId="5798E0C0">
      <w:pPr>
        <w:pStyle w:val="normal"/>
      </w:pPr>
      <w:r w:rsidR="26014C49">
        <w:rPr/>
        <w:t>Modelo económico que promueve la reducción, reutilización y reciclaje de recursos, minimizando residuos y fomentando un desarrollo sostenible.</w:t>
      </w:r>
    </w:p>
    <w:p xmlns:wp14="http://schemas.microsoft.com/office/word/2010/wordml" w:rsidP="1A3E3486" w14:paraId="0F40835A" wp14:textId="3F7C80FE">
      <w:pPr>
        <w:pStyle w:val="normal"/>
        <w:bidi w:val="0"/>
      </w:pPr>
      <w:r w:rsidR="57AFCEF5">
        <w:rPr/>
        <w:t>2.</w:t>
      </w:r>
    </w:p>
    <w:p xmlns:wp14="http://schemas.microsoft.com/office/word/2010/wordml" w:rsidP="1A3E3486" w14:paraId="572D41AC" wp14:textId="1F9EED32">
      <w:pPr>
        <w:pStyle w:val="normal"/>
      </w:pPr>
      <w:r w:rsidR="116A2FD9">
        <w:rPr/>
        <w:t xml:space="preserve"> Cooperativas de Trabajo:</w:t>
      </w:r>
    </w:p>
    <w:p xmlns:wp14="http://schemas.microsoft.com/office/word/2010/wordml" w:rsidP="1A3E3486" w14:paraId="3BC1A7CD" wp14:textId="6DBE0A6F">
      <w:pPr>
        <w:pStyle w:val="normal"/>
        <w:rPr>
          <w:rFonts w:ascii="Calibri" w:hAnsi="Calibri" w:eastAsia="Calibri" w:cs="Calibri"/>
          <w:sz w:val="22"/>
          <w:szCs w:val="22"/>
        </w:rPr>
      </w:pPr>
      <w:r w:rsidR="116A2FD9">
        <w:rPr/>
        <w:t>Integradas por trabajadores que son dueños y gestionan la producción o servicios que ofrecen.</w:t>
      </w:r>
    </w:p>
    <w:p xmlns:wp14="http://schemas.microsoft.com/office/word/2010/wordml" w:rsidP="1A3E3486" w14:paraId="4F36E776" wp14:textId="07225930">
      <w:pPr>
        <w:pStyle w:val="normal"/>
        <w:rPr>
          <w:rFonts w:ascii="Calibri" w:hAnsi="Calibri" w:eastAsia="Calibri" w:cs="Calibri"/>
          <w:sz w:val="22"/>
          <w:szCs w:val="22"/>
        </w:rPr>
      </w:pPr>
      <w:r w:rsidR="116A2FD9">
        <w:rPr/>
        <w:t>Ejemplo:</w:t>
      </w:r>
      <w:r w:rsidR="116A2FD9">
        <w:rPr/>
        <w:t xml:space="preserve"> Cooperativa de Trabajo Textil Limitada.</w:t>
      </w:r>
    </w:p>
    <w:p xmlns:wp14="http://schemas.microsoft.com/office/word/2010/wordml" w:rsidP="1A3E3486" w14:paraId="18CB7F40" wp14:textId="29365728">
      <w:pPr>
        <w:pStyle w:val="normal"/>
      </w:pPr>
      <w:r w:rsidR="116A2FD9">
        <w:rPr/>
        <w:t xml:space="preserve"> Cooperativas de Consumo:</w:t>
      </w:r>
    </w:p>
    <w:p xmlns:wp14="http://schemas.microsoft.com/office/word/2010/wordml" w:rsidP="1A3E3486" w14:paraId="3A599BB3" wp14:textId="6BAA7960">
      <w:pPr>
        <w:pStyle w:val="normal"/>
        <w:rPr>
          <w:rFonts w:ascii="Calibri" w:hAnsi="Calibri" w:eastAsia="Calibri" w:cs="Calibri"/>
          <w:sz w:val="22"/>
          <w:szCs w:val="22"/>
        </w:rPr>
      </w:pPr>
      <w:r w:rsidR="116A2FD9">
        <w:rPr/>
        <w:t>Organizadas para adquirir productos o servicios al por mayor, distribuyéndolos entre los socios a precios más accesibles.</w:t>
      </w:r>
    </w:p>
    <w:p xmlns:wp14="http://schemas.microsoft.com/office/word/2010/wordml" w:rsidP="1A3E3486" w14:paraId="42691241" wp14:textId="3E0E9207">
      <w:pPr>
        <w:pStyle w:val="normal"/>
        <w:rPr>
          <w:rFonts w:ascii="Calibri" w:hAnsi="Calibri" w:eastAsia="Calibri" w:cs="Calibri"/>
          <w:sz w:val="22"/>
          <w:szCs w:val="22"/>
        </w:rPr>
      </w:pPr>
      <w:r w:rsidR="116A2FD9">
        <w:rPr/>
        <w:t>Ejemplo:</w:t>
      </w:r>
      <w:r w:rsidR="116A2FD9">
        <w:rPr/>
        <w:t xml:space="preserve"> Cooperativa Obrera.</w:t>
      </w:r>
    </w:p>
    <w:p xmlns:wp14="http://schemas.microsoft.com/office/word/2010/wordml" w:rsidP="1A3E3486" w14:paraId="2E70AABC" wp14:textId="3317707E">
      <w:pPr>
        <w:pStyle w:val="normal"/>
      </w:pPr>
      <w:r w:rsidR="116A2FD9">
        <w:rPr/>
        <w:t xml:space="preserve"> Cooperativas de Servicios Públicos:</w:t>
      </w:r>
    </w:p>
    <w:p xmlns:wp14="http://schemas.microsoft.com/office/word/2010/wordml" w:rsidP="1A3E3486" w14:paraId="50EA25F4" wp14:textId="4F5B708D">
      <w:pPr>
        <w:pStyle w:val="normal"/>
        <w:rPr>
          <w:rFonts w:ascii="Calibri" w:hAnsi="Calibri" w:eastAsia="Calibri" w:cs="Calibri"/>
          <w:sz w:val="22"/>
          <w:szCs w:val="22"/>
        </w:rPr>
      </w:pPr>
      <w:r w:rsidR="116A2FD9">
        <w:rPr/>
        <w:t>Proveen servicios como electricidad, agua, gas o telecomunicaciones en zonas donde no llegan empresas privadas.</w:t>
      </w:r>
    </w:p>
    <w:p xmlns:wp14="http://schemas.microsoft.com/office/word/2010/wordml" w:rsidP="1A3E3486" w14:paraId="75A322CD" wp14:textId="123C430B">
      <w:pPr>
        <w:pStyle w:val="normal"/>
        <w:rPr>
          <w:rFonts w:ascii="Calibri" w:hAnsi="Calibri" w:eastAsia="Calibri" w:cs="Calibri"/>
          <w:sz w:val="22"/>
          <w:szCs w:val="22"/>
        </w:rPr>
      </w:pPr>
      <w:r w:rsidR="116A2FD9">
        <w:rPr/>
        <w:t>Ejemplo:</w:t>
      </w:r>
      <w:r w:rsidR="116A2FD9">
        <w:rPr/>
        <w:t xml:space="preserve"> Cooperativa Eléctrica de Zárate.</w:t>
      </w:r>
    </w:p>
    <w:p xmlns:wp14="http://schemas.microsoft.com/office/word/2010/wordml" w:rsidP="1A3E3486" w14:paraId="12519890" wp14:textId="4554A6E4">
      <w:pPr>
        <w:pStyle w:val="normal"/>
      </w:pPr>
      <w:r w:rsidR="116A2FD9">
        <w:rPr/>
        <w:t xml:space="preserve"> Cooperativas de Vivienda:</w:t>
      </w:r>
    </w:p>
    <w:p xmlns:wp14="http://schemas.microsoft.com/office/word/2010/wordml" w:rsidP="1A3E3486" w14:paraId="718D3A70" wp14:textId="2DCE560A">
      <w:pPr>
        <w:pStyle w:val="normal"/>
        <w:rPr>
          <w:rFonts w:ascii="Calibri" w:hAnsi="Calibri" w:eastAsia="Calibri" w:cs="Calibri"/>
          <w:sz w:val="22"/>
          <w:szCs w:val="22"/>
        </w:rPr>
      </w:pPr>
      <w:r w:rsidR="116A2FD9">
        <w:rPr/>
        <w:t>Facilitan el acceso a viviendas a sus asociados a través de proyectos colectivos.</w:t>
      </w:r>
    </w:p>
    <w:p xmlns:wp14="http://schemas.microsoft.com/office/word/2010/wordml" w:rsidP="1A3E3486" w14:paraId="71BBF1F4" wp14:textId="576FAEE4">
      <w:pPr>
        <w:pStyle w:val="normal"/>
        <w:rPr>
          <w:rFonts w:ascii="Calibri" w:hAnsi="Calibri" w:eastAsia="Calibri" w:cs="Calibri"/>
          <w:sz w:val="22"/>
          <w:szCs w:val="22"/>
        </w:rPr>
      </w:pPr>
      <w:r w:rsidR="116A2FD9">
        <w:rPr/>
        <w:t>Ejemplo:</w:t>
      </w:r>
      <w:r w:rsidR="116A2FD9">
        <w:rPr/>
        <w:t xml:space="preserve"> Cooperativa de Vivienda Digna.</w:t>
      </w:r>
    </w:p>
    <w:p xmlns:wp14="http://schemas.microsoft.com/office/word/2010/wordml" w:rsidP="1A3E3486" w14:paraId="52794C0A" wp14:textId="27079E1C">
      <w:pPr>
        <w:pStyle w:val="normal"/>
      </w:pPr>
      <w:r w:rsidR="116A2FD9">
        <w:rPr/>
        <w:t xml:space="preserve"> Cooperativas de Crédito:</w:t>
      </w:r>
    </w:p>
    <w:p xmlns:wp14="http://schemas.microsoft.com/office/word/2010/wordml" w:rsidP="1A3E3486" w14:paraId="5D7FBE9D" wp14:textId="12BB6A14">
      <w:pPr>
        <w:pStyle w:val="normal"/>
        <w:rPr>
          <w:rFonts w:ascii="Calibri" w:hAnsi="Calibri" w:eastAsia="Calibri" w:cs="Calibri"/>
          <w:sz w:val="22"/>
          <w:szCs w:val="22"/>
        </w:rPr>
      </w:pPr>
      <w:r w:rsidR="116A2FD9">
        <w:rPr/>
        <w:t>Ofrecen servicios financieros, como préstamos y ahorro, a sus socios.</w:t>
      </w:r>
    </w:p>
    <w:p xmlns:wp14="http://schemas.microsoft.com/office/word/2010/wordml" w:rsidP="1A3E3486" w14:paraId="5B118BA4" wp14:textId="10F95C41">
      <w:pPr>
        <w:pStyle w:val="normal"/>
        <w:rPr>
          <w:rFonts w:ascii="Calibri" w:hAnsi="Calibri" w:eastAsia="Calibri" w:cs="Calibri"/>
          <w:sz w:val="22"/>
          <w:szCs w:val="22"/>
        </w:rPr>
      </w:pPr>
      <w:r w:rsidR="116A2FD9">
        <w:rPr/>
        <w:t>Ejemplo:</w:t>
      </w:r>
      <w:r w:rsidR="116A2FD9">
        <w:rPr/>
        <w:t xml:space="preserve"> Credicoop Banco Cooperativo.</w:t>
      </w:r>
    </w:p>
    <w:p xmlns:wp14="http://schemas.microsoft.com/office/word/2010/wordml" w:rsidP="1A3E3486" w14:paraId="24DC1643" wp14:textId="758A18D7">
      <w:pPr>
        <w:pStyle w:val="normal"/>
      </w:pPr>
      <w:r w:rsidR="116A2FD9">
        <w:rPr/>
        <w:t xml:space="preserve"> Cooperativas de Seguros:</w:t>
      </w:r>
    </w:p>
    <w:p xmlns:wp14="http://schemas.microsoft.com/office/word/2010/wordml" w:rsidP="1A3E3486" w14:paraId="793E136D" wp14:textId="1299C7E9">
      <w:pPr>
        <w:pStyle w:val="normal"/>
        <w:rPr>
          <w:rFonts w:ascii="Calibri" w:hAnsi="Calibri" w:eastAsia="Calibri" w:cs="Calibri"/>
          <w:sz w:val="22"/>
          <w:szCs w:val="22"/>
        </w:rPr>
      </w:pPr>
      <w:r w:rsidR="116A2FD9">
        <w:rPr/>
        <w:t>Proveen servicios de seguros a sus socios con un enfoque solidario y sin fines de lucro.</w:t>
      </w:r>
    </w:p>
    <w:p xmlns:wp14="http://schemas.microsoft.com/office/word/2010/wordml" w:rsidP="1A3E3486" w14:paraId="157701EB" wp14:textId="7C796740">
      <w:pPr>
        <w:pStyle w:val="normal"/>
        <w:rPr>
          <w:rFonts w:ascii="Calibri" w:hAnsi="Calibri" w:eastAsia="Calibri" w:cs="Calibri"/>
          <w:sz w:val="22"/>
          <w:szCs w:val="22"/>
        </w:rPr>
      </w:pPr>
      <w:r w:rsidR="116A2FD9">
        <w:rPr/>
        <w:t>Ejemplo:</w:t>
      </w:r>
      <w:r w:rsidR="116A2FD9">
        <w:rPr/>
        <w:t xml:space="preserve"> Sancor Seguros Cooperativa.</w:t>
      </w:r>
    </w:p>
    <w:p xmlns:wp14="http://schemas.microsoft.com/office/word/2010/wordml" w:rsidP="1A3E3486" w14:paraId="40D65F91" wp14:textId="5AC5738B">
      <w:pPr>
        <w:pStyle w:val="normal"/>
      </w:pPr>
    </w:p>
    <w:p xmlns:wp14="http://schemas.microsoft.com/office/word/2010/wordml" w:rsidP="1A3E3486" w14:paraId="765E4DD0" wp14:textId="5F0F7222">
      <w:pPr>
        <w:pStyle w:val="normal"/>
      </w:pPr>
      <w:r w:rsidR="7DD4ADD3">
        <w:rPr/>
        <w:t xml:space="preserve">3. </w:t>
      </w:r>
    </w:p>
    <w:p xmlns:wp14="http://schemas.microsoft.com/office/word/2010/wordml" w:rsidP="1A3E3486" w14:paraId="6B5D3E80" wp14:textId="3855994F">
      <w:pPr>
        <w:pStyle w:val="normal"/>
      </w:pPr>
      <w:r w:rsidR="7DD4ADD3">
        <w:rPr/>
        <w:t>En el mundo:</w:t>
      </w:r>
    </w:p>
    <w:p xmlns:wp14="http://schemas.microsoft.com/office/word/2010/wordml" w:rsidP="1A3E3486" w14:paraId="036148DF" wp14:textId="1D89398E">
      <w:pPr>
        <w:pStyle w:val="normal"/>
      </w:pPr>
      <w:r w:rsidR="7DD4ADD3">
        <w:rPr/>
        <w:t>Surgieron en Europa durante el siglo XVIII, en respuesta a la Revolución Industrial.</w:t>
      </w:r>
    </w:p>
    <w:p xmlns:wp14="http://schemas.microsoft.com/office/word/2010/wordml" w:rsidP="1A3E3486" w14:paraId="0F444DB7" wp14:textId="31D81B55">
      <w:pPr>
        <w:pStyle w:val="normal"/>
      </w:pPr>
      <w:r w:rsidR="7DD4ADD3">
        <w:rPr/>
        <w:t>Fueron impulsadas por trabajadores que se organizaban para enfrentar riesgos comunes como enfermedades, accidentes laborales y muerte.</w:t>
      </w:r>
    </w:p>
    <w:p xmlns:wp14="http://schemas.microsoft.com/office/word/2010/wordml" w:rsidP="1A3E3486" w14:paraId="63B7A718" wp14:textId="18C7E202">
      <w:pPr>
        <w:pStyle w:val="normal"/>
      </w:pPr>
      <w:r w:rsidR="7DD4ADD3">
        <w:rPr/>
        <w:t>Las primeras mutuales ofrecían seguros de vida, servicios médicos y ayudas económicas.</w:t>
      </w:r>
    </w:p>
    <w:p xmlns:wp14="http://schemas.microsoft.com/office/word/2010/wordml" w:rsidP="1A3E3486" w14:paraId="3865813A" wp14:textId="7EAD66F3">
      <w:pPr>
        <w:pStyle w:val="normal"/>
      </w:pPr>
      <w:r w:rsidR="7DD4ADD3">
        <w:rPr/>
        <w:t>En Argentina:</w:t>
      </w:r>
    </w:p>
    <w:p xmlns:wp14="http://schemas.microsoft.com/office/word/2010/wordml" w:rsidP="1A3E3486" w14:paraId="72CE81CE" wp14:textId="2E07CB21">
      <w:pPr>
        <w:pStyle w:val="normal"/>
      </w:pPr>
      <w:r w:rsidR="7DD4ADD3">
        <w:rPr/>
        <w:t>Aparecieron a fines del siglo XIX y principios del siglo XX, impulsadas por inmigrantes europeos.</w:t>
      </w:r>
    </w:p>
    <w:p xmlns:wp14="http://schemas.microsoft.com/office/word/2010/wordml" w:rsidP="1A3E3486" w14:paraId="30AAF0D8" wp14:textId="06D395F0">
      <w:pPr>
        <w:pStyle w:val="normal"/>
      </w:pPr>
      <w:r w:rsidR="7DD4ADD3">
        <w:rPr/>
        <w:t>Estas comunidades se organizaban para satisfacer necesidades básicas como salud, educación y apoyo social.</w:t>
      </w:r>
    </w:p>
    <w:p xmlns:wp14="http://schemas.microsoft.com/office/word/2010/wordml" w:rsidP="1A3E3486" w14:paraId="415EC550" wp14:textId="2B0FB76D">
      <w:pPr>
        <w:pStyle w:val="normal"/>
      </w:pPr>
      <w:r w:rsidR="7DD4ADD3">
        <w:rPr/>
        <w:t>Ejemplo: La Asociación Italiana de Socorros Mutuos, creada en 1858 en Buenos Aires.</w:t>
      </w:r>
    </w:p>
    <w:p xmlns:wp14="http://schemas.microsoft.com/office/word/2010/wordml" w:rsidP="1A3E3486" w14:paraId="2232627F" wp14:textId="2129F717">
      <w:pPr>
        <w:pStyle w:val="normal"/>
      </w:pPr>
    </w:p>
    <w:p xmlns:wp14="http://schemas.microsoft.com/office/word/2010/wordml" w:rsidP="1A3E3486" w14:paraId="1F944F11" wp14:textId="1CF6E5FB">
      <w:pPr>
        <w:pStyle w:val="normal"/>
      </w:pPr>
      <w:r w:rsidR="0A7AEF96">
        <w:rPr/>
        <w:t>4.</w:t>
      </w:r>
    </w:p>
    <w:p xmlns:wp14="http://schemas.microsoft.com/office/word/2010/wordml" w:rsidP="1A3E3486" w14:paraId="447E68DB" wp14:textId="501D2D74">
      <w:pPr>
        <w:pStyle w:val="normal"/>
      </w:pPr>
      <w:r w:rsidR="0A7AEF96">
        <w:rPr/>
        <w:t>El Monotributo Social es un régimen tributario simplificado destinado a personas en situación de vulnerabilidad socioeconómica que desarrollan actividades económicas independientes. Permite formalizar su trabajo, emitir facturas, acceder a una obra social para el titular y su grupo familiar, e ingresar al sistema jubilatorio.</w:t>
      </w:r>
    </w:p>
    <w:p xmlns:wp14="http://schemas.microsoft.com/office/word/2010/wordml" w:rsidP="1A3E3486" w14:paraId="307C24E8" wp14:textId="10AD3CF9">
      <w:pPr>
        <w:pStyle w:val="normal"/>
      </w:pPr>
      <w:r w:rsidR="0A7AEF96">
        <w:rPr/>
        <w:t>Además, habilita a los inscriptos a convertirse en proveedores del Estado y a recibir beneficios sociales, promoviendo su inclusión en la economía formal.</w:t>
      </w:r>
    </w:p>
    <w:p xmlns:wp14="http://schemas.microsoft.com/office/word/2010/wordml" w:rsidP="1A3E3486" w14:paraId="4181F07B" wp14:textId="49165CBD">
      <w:pPr>
        <w:pStyle w:val="normal"/>
      </w:pPr>
    </w:p>
    <w:p xmlns:wp14="http://schemas.microsoft.com/office/word/2010/wordml" w:rsidP="1A3E3486" w14:paraId="0692E76E" wp14:textId="166DC958">
      <w:pPr>
        <w:pStyle w:val="normal"/>
        <w:rPr>
          <w:rFonts w:ascii="Calibri" w:hAnsi="Calibri" w:eastAsia="Calibri" w:cs="Calibri"/>
          <w:sz w:val="22"/>
          <w:szCs w:val="22"/>
        </w:rPr>
      </w:pPr>
      <w:r w:rsidR="0B4F62A1">
        <w:rPr/>
        <w:t>5.</w:t>
      </w:r>
    </w:p>
    <w:p xmlns:wp14="http://schemas.microsoft.com/office/word/2010/wordml" w:rsidP="1A3E3486" w14:paraId="07AE47D9" wp14:textId="3852C9E8">
      <w:pPr>
        <w:pStyle w:val="normal"/>
      </w:pPr>
      <w:r w:rsidR="0B4F62A1">
        <w:rPr/>
        <w:t>La economía social en San Juan se centra en la agricultura, destacando la producción vitivinícola como su actividad principal. La provincia es la segunda en el país por superficie cultivada de vid, representando el 21,69% del total nacional.</w:t>
      </w:r>
    </w:p>
    <w:p xmlns:wp14="http://schemas.microsoft.com/office/word/2010/wordml" w:rsidP="1A3E3486" w14:paraId="10EAAB51" wp14:textId="044E2A6F">
      <w:pPr>
        <w:pStyle w:val="normal"/>
      </w:pPr>
      <w:r w:rsidR="0B4F62A1">
        <w:rPr/>
        <w:t>Otras actividades relevantes incluyen la minería, con un importante aporte a las exportaciones, y el turismo, que está en crecimiento. Sin embargo, enfrenta desafíos como la escasez de agua, problemas ecológicos y de salud pública asociados a la minería, y limitaciones por afloramientos rocosos.</w:t>
      </w:r>
    </w:p>
    <w:p xmlns:wp14="http://schemas.microsoft.com/office/word/2010/wordml" w:rsidP="1A3E3486" w14:paraId="7D0D3D90" wp14:textId="6F36D5D2">
      <w:pPr>
        <w:pStyle w:val="normal"/>
      </w:pPr>
      <w:r w:rsidR="0B4F62A1">
        <w:rPr/>
        <w:t>En resumen, San Juan combina la agricultura, la minería y el turismo como pilares de su economía social, con la industria del vino como actividad emblemática.</w:t>
      </w:r>
    </w:p>
    <w:p xmlns:wp14="http://schemas.microsoft.com/office/word/2010/wordml" w:rsidP="1A3E3486" w14:paraId="12FD048F" wp14:textId="0B8D2F96">
      <w:pPr>
        <w:pStyle w:val="normal"/>
      </w:pPr>
      <w:r w:rsidR="2A6C7C9D">
        <w:rPr/>
        <w:t xml:space="preserve">6. </w:t>
      </w:r>
    </w:p>
    <w:p xmlns:wp14="http://schemas.microsoft.com/office/word/2010/wordml" w:rsidP="1A3E3486" w14:paraId="512FE3FD" wp14:textId="53D350CE">
      <w:pPr>
        <w:pStyle w:val="normal"/>
      </w:pPr>
      <w:r w:rsidR="2A6C7C9D">
        <w:rPr/>
        <w:t>Breve Historia de la Vida de Enrique Shaw</w:t>
      </w:r>
    </w:p>
    <w:p xmlns:wp14="http://schemas.microsoft.com/office/word/2010/wordml" w:rsidP="1A3E3486" w14:paraId="1FB11D02" wp14:textId="083D4CD4">
      <w:pPr>
        <w:pStyle w:val="normal"/>
      </w:pPr>
      <w:r w:rsidR="2A6C7C9D">
        <w:rPr/>
        <w:t xml:space="preserve">Enrique Shaw (1921-1962) fue un empresario, militar y padre de familia argentino. De joven, destacó como monaguillo y alumno brillante. Tras una exitosa carrera en la Armada, abandonó el ejército para dedicarse al mundo empresarial. Se casó con Cecilia Bunge y tuvo nueve hijos. A lo largo de su vida, combinó su vocación religiosa con su actividad empresarial, integrando los principios de la Doctrina Social de la Iglesia en su trabajo. Fue reconocido por su carácter ejemplar y su dedicación al prójimo. Actualmente, está en proceso de beatificación </w:t>
      </w:r>
    </w:p>
    <w:p xmlns:wp14="http://schemas.microsoft.com/office/word/2010/wordml" w:rsidP="1A3E3486" w14:paraId="272779A4" wp14:textId="701BE44D">
      <w:pPr>
        <w:pStyle w:val="normal"/>
      </w:pPr>
      <w:r w:rsidR="2A6C7C9D">
        <w:rPr/>
        <w:t>¿Cómo se da cuenta de su vocación?</w:t>
      </w:r>
    </w:p>
    <w:p xmlns:wp14="http://schemas.microsoft.com/office/word/2010/wordml" w:rsidP="1A3E3486" w14:paraId="64654634" wp14:textId="744EEF9A">
      <w:pPr>
        <w:pStyle w:val="normal"/>
      </w:pPr>
      <w:r w:rsidR="2A6C7C9D">
        <w:rPr/>
        <w:t xml:space="preserve">Shaw experimentó una vocación clara hacia el servicio y la evangelización, lo que se reflejaba en su dedicación tanto en su vida familiar como profesional. Su vocación se consolidó a través de su profundo amor por Dios y su deseo de mejorar el bienestar de los demás a través del trabajo, integrando la fe en su rol como empresario </w:t>
      </w:r>
    </w:p>
    <w:p xmlns:wp14="http://schemas.microsoft.com/office/word/2010/wordml" w:rsidP="1A3E3486" w14:paraId="115B126E" wp14:textId="011EF949">
      <w:pPr>
        <w:pStyle w:val="normal"/>
      </w:pPr>
      <w:r w:rsidR="2A6C7C9D">
        <w:rPr/>
        <w:t>¿Cuál es su pensamiento?</w:t>
      </w:r>
    </w:p>
    <w:p xmlns:wp14="http://schemas.microsoft.com/office/word/2010/wordml" w:rsidP="1A3E3486" w14:paraId="7318582A" wp14:textId="25DAAD85">
      <w:pPr>
        <w:pStyle w:val="normal"/>
      </w:pPr>
      <w:r w:rsidR="2A6C7C9D">
        <w:rPr/>
        <w:t xml:space="preserve">Su pensamiento se basa en la integración de los principios cristianos en el mundo empresarial. Creía que el trabajo debía ser un medio para santificar la vida y ayudar al prójimo, promoviendo un estilo de liderazgo basado en la confianza, la justicia social y la colaboración. Shaw defendía la idea de que los empresarios debían estar en continua formación y ser ejemplos de virtud </w:t>
      </w:r>
    </w:p>
    <w:p xmlns:wp14="http://schemas.microsoft.com/office/word/2010/wordml" w:rsidP="1A3E3486" w14:paraId="66259282" wp14:textId="709CE129">
      <w:pPr>
        <w:pStyle w:val="normal"/>
      </w:pPr>
      <w:r w:rsidR="2A6C7C9D">
        <w:rPr/>
        <w:t>¿A qué empresa pertenecía? ¿Qué problema tiene esa empresa y cómo lo solucionó?</w:t>
      </w:r>
    </w:p>
    <w:p xmlns:wp14="http://schemas.microsoft.com/office/word/2010/wordml" w:rsidP="1A3E3486" w14:paraId="6905FE69" wp14:textId="5FA7E73E">
      <w:pPr>
        <w:pStyle w:val="normal"/>
      </w:pPr>
      <w:r w:rsidR="2A6C7C9D">
        <w:rPr/>
        <w:t xml:space="preserve">Shaw fue parte de la empresa "Aceitera General Deheza". Enfrentó dificultades en la empresa, como la conflictiva relación con los trabajadores. Él implementó un estilo de liderazgo basado en la justicia social, fomentando la participación de los empleados en las decisiones y estableciendo una relación más humana con ellos </w:t>
      </w:r>
    </w:p>
    <w:p xmlns:wp14="http://schemas.microsoft.com/office/word/2010/wordml" w:rsidP="1A3E3486" w14:paraId="7EF936EB" wp14:textId="15DB0945">
      <w:pPr>
        <w:pStyle w:val="normal"/>
      </w:pPr>
      <w:r w:rsidR="2A6C7C9D">
        <w:rPr/>
        <w:t>¿Cuál es su relación con los empleados y qué logró?</w:t>
      </w:r>
    </w:p>
    <w:p xmlns:wp14="http://schemas.microsoft.com/office/word/2010/wordml" w:rsidP="1A3E3486" w14:paraId="2462AB9F" wp14:textId="4DF7C581">
      <w:pPr>
        <w:pStyle w:val="normal"/>
      </w:pPr>
      <w:r w:rsidR="2A6C7C9D">
        <w:rPr/>
        <w:t xml:space="preserve">Shaw mantenía una relación cercana y respetuosa con sus empleados, considerando sus necesidades y bienestar. Promovió un ambiente de trabajo colaborativo, y a través de su estilo de liderazgo, logró mejorar la productividad y crear un clima de confianza y respeto dentro de la empresa </w:t>
      </w:r>
    </w:p>
    <w:p xmlns:wp14="http://schemas.microsoft.com/office/word/2010/wordml" w:rsidP="1A3E3486" w14:paraId="7664596B" wp14:textId="1F13B581">
      <w:pPr>
        <w:pStyle w:val="normal"/>
      </w:pPr>
      <w:r w:rsidR="2A6C7C9D">
        <w:rPr/>
        <w:t>¿En qué organizaciones participó como empresario y cuál creó?</w:t>
      </w:r>
    </w:p>
    <w:p xmlns:wp14="http://schemas.microsoft.com/office/word/2010/wordml" w:rsidP="1A3E3486" w14:paraId="7B0CD09A" wp14:textId="155742FB">
      <w:pPr>
        <w:pStyle w:val="normal"/>
      </w:pPr>
      <w:r w:rsidR="2A6C7C9D">
        <w:rPr/>
        <w:t xml:space="preserve">Shaw fue miembro activo de varias organizaciones empresariales, incluyendo la Asociación Cristiana de Dirigentes de Empresa (ACDE), que fundó. Esta organización promovía la integración de principios cristianos en la actividad empresarial </w:t>
      </w:r>
    </w:p>
    <w:p xmlns:wp14="http://schemas.microsoft.com/office/word/2010/wordml" w:rsidP="1A3E3486" w14:paraId="3C889384" wp14:textId="32F46F3B">
      <w:pPr>
        <w:pStyle w:val="normal"/>
      </w:pPr>
      <w:r w:rsidR="2A6C7C9D">
        <w:rPr/>
        <w:t>¿Por qué se lo llama el empresario de Dios o El Apóstol Sonriente?</w:t>
      </w:r>
    </w:p>
    <w:p xmlns:wp14="http://schemas.microsoft.com/office/word/2010/wordml" w:rsidP="1A3E3486" w14:paraId="2B378E0D" wp14:textId="1C253E8F">
      <w:pPr>
        <w:pStyle w:val="normal"/>
      </w:pPr>
      <w:r w:rsidR="2A6C7C9D">
        <w:rPr/>
        <w:t>Se lo llama el "Apóstol Sonriente" debido a su integridad y dedicación al prójimo en su vida empresarial y personal. Siempre buscó equilibrar el éxito profesional con una profunda vocación cristiana, destacándose por su actitud alegre y su visión positiva del trabajo como una forma de servicio a Dios y a los demás</w:t>
      </w:r>
    </w:p>
    <w:p xmlns:wp14="http://schemas.microsoft.com/office/word/2010/wordml" w:rsidP="1A3E3486" w14:paraId="7FCCF177" wp14:textId="100A3E85">
      <w:pPr>
        <w:pStyle w:val="normal"/>
      </w:pPr>
      <w:r w:rsidR="2A6C7C9D">
        <w:rPr/>
        <w:t>¿Cuál es el mensaje que les deja a los empresarios de hoy?</w:t>
      </w:r>
    </w:p>
    <w:p xmlns:wp14="http://schemas.microsoft.com/office/word/2010/wordml" w:rsidP="1A3E3486" w14:paraId="58BF55E5" wp14:textId="44B7323A">
      <w:pPr>
        <w:pStyle w:val="normal"/>
      </w:pPr>
      <w:r w:rsidR="2A6C7C9D">
        <w:rPr/>
        <w:t>El mensaje de Enrique Shaw para los empresarios actuales es que deben integrar sus principios de fe y valores humanos en su vida profesional. Abogó por un liderazgo justo, la formación continua y la atención al bienestar de los empleados. Shaw dejó un legado de compromiso con la justicia social y la humanidad dentro del ámbito empresarial</w:t>
      </w:r>
    </w:p>
    <w:p xmlns:wp14="http://schemas.microsoft.com/office/word/2010/wordml" w:rsidP="1A3E3486" w14:paraId="7CC6EC7B" wp14:textId="1A2818F4">
      <w:pPr>
        <w:pStyle w:val="normal"/>
      </w:pPr>
    </w:p>
    <w:p xmlns:wp14="http://schemas.microsoft.com/office/word/2010/wordml" w:rsidP="1A3E3486" w14:paraId="70E8EE48" wp14:textId="499397E0">
      <w:pPr>
        <w:pStyle w:val="normal"/>
        <w:rPr>
          <w:rFonts w:ascii="Calibri" w:hAnsi="Calibri" w:eastAsia="Calibri" w:cs="Calibri"/>
          <w:b w:val="1"/>
          <w:bCs w:val="1"/>
          <w:sz w:val="28"/>
          <w:szCs w:val="28"/>
        </w:rPr>
      </w:pPr>
      <w:r w:rsidR="6F0F6F29">
        <w:rPr/>
        <w:t>7.</w:t>
      </w:r>
    </w:p>
    <w:p xmlns:wp14="http://schemas.microsoft.com/office/word/2010/wordml" w:rsidP="1A3E3486" w14:paraId="028CD002" wp14:textId="7EF1C83E">
      <w:pPr>
        <w:pStyle w:val="normal"/>
      </w:pPr>
      <w:r w:rsidR="6F0F6F29">
        <w:rPr/>
        <w:t>a) ¿Qué son las cooperativas?</w:t>
      </w:r>
    </w:p>
    <w:p xmlns:wp14="http://schemas.microsoft.com/office/word/2010/wordml" w:rsidP="1A3E3486" w14:paraId="768EF8E5" wp14:textId="2FCF8B4E">
      <w:pPr>
        <w:pStyle w:val="normal"/>
      </w:pPr>
      <w:r w:rsidR="6F0F6F29">
        <w:rPr/>
        <w:t>Las cooperativas son organizaciones formadas por personas que se asocian voluntariamente para satisfacer necesidades comunes económicas, sociales y culturales mediante una empresa de propiedad conjunta y gestión democrática. Se basan en principios como la ayuda mutua, la equidad y la solidaridad.</w:t>
      </w:r>
    </w:p>
    <w:p xmlns:wp14="http://schemas.microsoft.com/office/word/2010/wordml" w:rsidP="1A3E3486" w14:paraId="07DA4B72" wp14:textId="3DD8D1B5">
      <w:pPr>
        <w:pStyle w:val="normal"/>
      </w:pPr>
      <w:r w:rsidR="6F0F6F29">
        <w:rPr/>
        <w:t>b) Ejemplos de cooperativas en San Juan, Argentina:</w:t>
      </w:r>
    </w:p>
    <w:p xmlns:wp14="http://schemas.microsoft.com/office/word/2010/wordml" w:rsidP="1A3E3486" w14:paraId="1B30431B" wp14:textId="72987F29">
      <w:pPr>
        <w:pStyle w:val="normal"/>
        <w:rPr>
          <w:rFonts w:ascii="Calibri" w:hAnsi="Calibri" w:eastAsia="Calibri" w:cs="Calibri"/>
          <w:sz w:val="22"/>
          <w:szCs w:val="22"/>
        </w:rPr>
      </w:pPr>
      <w:r w:rsidR="6F0F6F29">
        <w:rPr/>
        <w:t>Cooperativa Agroindustrial Tamberías</w:t>
      </w:r>
      <w:r w:rsidR="6F0F6F29">
        <w:rPr/>
        <w:t>: Promueve la producción agropecuaria en el departamento Calingasta.</w:t>
      </w:r>
    </w:p>
    <w:p xmlns:wp14="http://schemas.microsoft.com/office/word/2010/wordml" w:rsidP="1A3E3486" w14:paraId="1EB70952" wp14:textId="4363D967">
      <w:pPr>
        <w:pStyle w:val="normal"/>
        <w:rPr>
          <w:rFonts w:ascii="Calibri" w:hAnsi="Calibri" w:eastAsia="Calibri" w:cs="Calibri"/>
          <w:sz w:val="22"/>
          <w:szCs w:val="22"/>
        </w:rPr>
      </w:pPr>
      <w:r w:rsidR="6F0F6F29">
        <w:rPr/>
        <w:t>Cooperativa Santa Paula</w:t>
      </w:r>
      <w:r w:rsidR="6F0F6F29">
        <w:rPr/>
        <w:t>: Formada por albañiles, logró mejorar sus condiciones laborales mediante financiamiento y trabajo conjunto.</w:t>
      </w:r>
    </w:p>
    <w:p xmlns:wp14="http://schemas.microsoft.com/office/word/2010/wordml" w:rsidP="1A3E3486" w14:paraId="75393934" wp14:textId="2B95BD40">
      <w:pPr>
        <w:pStyle w:val="normal"/>
        <w:rPr>
          <w:rFonts w:ascii="Calibri" w:hAnsi="Calibri" w:eastAsia="Calibri" w:cs="Calibri"/>
          <w:sz w:val="22"/>
          <w:szCs w:val="22"/>
        </w:rPr>
      </w:pPr>
      <w:r w:rsidR="6F0F6F29">
        <w:rPr/>
        <w:t>Cooperativa Pocito Norte</w:t>
      </w:r>
      <w:r w:rsidR="6F0F6F29">
        <w:rPr/>
        <w:t>: Actúa en el rubro agrícola, promoviendo el asociativismo y el desarrollo comunitario.</w:t>
      </w:r>
    </w:p>
    <w:p xmlns:wp14="http://schemas.microsoft.com/office/word/2010/wordml" w:rsidP="1A3E3486" w14:paraId="67BA2B12" wp14:textId="2B7A4AA7">
      <w:pPr>
        <w:pStyle w:val="normal"/>
        <w:rPr>
          <w:rFonts w:ascii="Calibri" w:hAnsi="Calibri" w:eastAsia="Calibri" w:cs="Calibri"/>
          <w:sz w:val="22"/>
          <w:szCs w:val="22"/>
        </w:rPr>
      </w:pPr>
      <w:r w:rsidR="6F0F6F29">
        <w:rPr/>
        <w:t>Cooperativa Eléctrica de Caucete</w:t>
      </w:r>
      <w:r w:rsidR="6F0F6F29">
        <w:rPr/>
        <w:t>: Brinda servicios públicos esenciales como electricidad y agua potable en zonas rurales y urbanas de la provincia</w:t>
      </w:r>
    </w:p>
    <w:p xmlns:wp14="http://schemas.microsoft.com/office/word/2010/wordml" w:rsidP="1A3E3486" w14:paraId="3C6F0BFE" wp14:textId="3E5DB100">
      <w:pPr>
        <w:pStyle w:val="normal"/>
      </w:pPr>
    </w:p>
    <w:p xmlns:wp14="http://schemas.microsoft.com/office/word/2010/wordml" w:rsidP="1A3E3486" w14:paraId="6BC700F6" wp14:textId="0C264641">
      <w:pPr>
        <w:pStyle w:val="normal"/>
      </w:pPr>
      <w:r w:rsidR="6F0F6F29">
        <w:rPr/>
        <w:t>d) ¿Qué cooperativas armarías en San Juan y por qué?</w:t>
      </w:r>
    </w:p>
    <w:p xmlns:wp14="http://schemas.microsoft.com/office/word/2010/wordml" w:rsidP="1A3E3486" w14:paraId="2BDCFC1C" wp14:textId="698B3325">
      <w:pPr>
        <w:pStyle w:val="normal"/>
      </w:pPr>
      <w:r w:rsidR="6F0F6F29">
        <w:rPr/>
        <w:t>Cooperativa de Trabajo</w:t>
      </w:r>
      <w:r w:rsidR="6F0F6F29">
        <w:rPr/>
        <w:t>:</w:t>
      </w:r>
    </w:p>
    <w:p xmlns:wp14="http://schemas.microsoft.com/office/word/2010/wordml" w:rsidP="1A3E3486" w14:paraId="17409E3F" wp14:textId="1B5238F0">
      <w:pPr>
        <w:pStyle w:val="normal"/>
      </w:pPr>
      <w:r w:rsidR="6F0F6F29">
        <w:rPr/>
        <w:t>Propósito</w:t>
      </w:r>
      <w:r w:rsidR="6F0F6F29">
        <w:rPr/>
        <w:t>: Crear empleos dignos en áreas como construcción o servicios técnicos.</w:t>
      </w:r>
    </w:p>
    <w:p xmlns:wp14="http://schemas.microsoft.com/office/word/2010/wordml" w:rsidP="1A3E3486" w14:paraId="49C7AA8E" wp14:textId="003A6DE4">
      <w:pPr>
        <w:pStyle w:val="normal"/>
      </w:pPr>
      <w:r w:rsidR="6F0F6F29">
        <w:rPr/>
        <w:t>Razón</w:t>
      </w:r>
      <w:r w:rsidR="6F0F6F29">
        <w:rPr/>
        <w:t>: Ayudar a personas desempleadas a organizarse para generar ingresos mediante actividades productivas o servicios esenciales.</w:t>
      </w:r>
    </w:p>
    <w:p xmlns:wp14="http://schemas.microsoft.com/office/word/2010/wordml" w:rsidP="1A3E3486" w14:paraId="7B304F36" wp14:textId="4F0EC15B">
      <w:pPr>
        <w:pStyle w:val="normal"/>
      </w:pPr>
      <w:r w:rsidR="6F0F6F29">
        <w:rPr/>
        <w:t>Cooperativa de Consumo</w:t>
      </w:r>
      <w:r w:rsidR="6F0F6F29">
        <w:rPr/>
        <w:t>:</w:t>
      </w:r>
    </w:p>
    <w:p xmlns:wp14="http://schemas.microsoft.com/office/word/2010/wordml" w:rsidP="1A3E3486" w14:paraId="186814FA" wp14:textId="2926548C">
      <w:pPr>
        <w:pStyle w:val="normal"/>
      </w:pPr>
      <w:r w:rsidR="6F0F6F29">
        <w:rPr/>
        <w:t>Propósito</w:t>
      </w:r>
      <w:r w:rsidR="6F0F6F29">
        <w:rPr/>
        <w:t>: Facilitar el acceso a productos básicos como alimentos o útiles escolares a precios justos.</w:t>
      </w:r>
    </w:p>
    <w:p xmlns:wp14="http://schemas.microsoft.com/office/word/2010/wordml" w:rsidP="1A3E3486" w14:paraId="5B4286BC" wp14:textId="0CF1E619">
      <w:pPr>
        <w:pStyle w:val="normal"/>
      </w:pPr>
      <w:r w:rsidR="6F0F6F29">
        <w:rPr/>
        <w:t>Razón</w:t>
      </w:r>
      <w:r w:rsidR="6F0F6F29">
        <w:rPr/>
        <w:t>: Beneficiar a comunidades de bajos ingresos mediante compras colectivas, reduciendo costos y promoviendo el consumo responsable.</w:t>
      </w:r>
    </w:p>
    <w:p xmlns:wp14="http://schemas.microsoft.com/office/word/2010/wordml" w:rsidP="1A3E3486" w14:paraId="1CC28C07" wp14:textId="51D08685">
      <w:pPr>
        <w:pStyle w:val="normal"/>
      </w:pPr>
      <w:r w:rsidR="6F0F6F29">
        <w:rPr/>
        <w:t>Cooperativa de Créditos</w:t>
      </w:r>
      <w:r w:rsidR="6F0F6F29">
        <w:rPr/>
        <w:t>:</w:t>
      </w:r>
    </w:p>
    <w:p xmlns:wp14="http://schemas.microsoft.com/office/word/2010/wordml" w:rsidP="1A3E3486" w14:paraId="46F4F6EA" wp14:textId="0F66E0CB">
      <w:pPr>
        <w:pStyle w:val="normal"/>
      </w:pPr>
      <w:r w:rsidR="6F0F6F29">
        <w:rPr/>
        <w:t>Propósito</w:t>
      </w:r>
      <w:r w:rsidR="6F0F6F29">
        <w:rPr/>
        <w:t>: Ofrecer financiamiento accesible a pequeños emprendedores o agricultores.</w:t>
      </w:r>
    </w:p>
    <w:p xmlns:wp14="http://schemas.microsoft.com/office/word/2010/wordml" w:rsidP="1A3E3486" w14:paraId="4F2BD804" wp14:textId="00D0E449">
      <w:pPr>
        <w:pStyle w:val="normal"/>
      </w:pPr>
      <w:r w:rsidR="6F0F6F29">
        <w:rPr/>
        <w:t>Razón</w:t>
      </w:r>
      <w:r w:rsidR="6F0F6F29">
        <w:rPr/>
        <w:t>: Apoyar proyectos productivos locales que impulsen el desarrollo económico y social, evitando la dependencia de altos intereses bancarios.</w:t>
      </w:r>
    </w:p>
    <w:p xmlns:wp14="http://schemas.microsoft.com/office/word/2010/wordml" w:rsidP="1A3E3486" w14:paraId="3C26918F" wp14:textId="2FC3657D">
      <w:pPr>
        <w:pStyle w:val="ListParagraph"/>
        <w:spacing w:before="0" w:beforeAutospacing="off" w:after="0" w:afterAutospacing="off" w:line="259" w:lineRule="auto"/>
        <w:ind w:left="720"/>
        <w:rPr>
          <w:rFonts w:ascii="Calibri" w:hAnsi="Calibri" w:eastAsia="Calibri" w:cs="Calibri"/>
          <w:sz w:val="22"/>
          <w:szCs w:val="22"/>
        </w:rPr>
      </w:pPr>
    </w:p>
    <w:p xmlns:wp14="http://schemas.microsoft.com/office/word/2010/wordml" w:rsidP="1A3E3486" w14:paraId="07B4BE02" wp14:textId="7D1A9FF7">
      <w:pPr>
        <w:pStyle w:val="normal"/>
        <w:spacing w:before="240" w:beforeAutospacing="off" w:after="240" w:afterAutospacing="off" w:line="259" w:lineRule="auto"/>
        <w:ind/>
        <w:rPr>
          <w:rFonts w:ascii="Calibri" w:hAnsi="Calibri" w:eastAsia="Calibri" w:cs="Calibri"/>
          <w:sz w:val="22"/>
          <w:szCs w:val="22"/>
        </w:rPr>
      </w:pPr>
      <w:r w:rsidRPr="1A3E3486" w:rsidR="6F0F6F29">
        <w:rPr>
          <w:rFonts w:ascii="Calibri" w:hAnsi="Calibri" w:eastAsia="Calibri" w:cs="Calibri"/>
          <w:b w:val="1"/>
          <w:bCs w:val="1"/>
          <w:sz w:val="22"/>
          <w:szCs w:val="22"/>
        </w:rPr>
        <w:t xml:space="preserve">                                                                   </w:t>
      </w:r>
      <w:r w:rsidRPr="1A3E3486" w:rsidR="1A3E3486">
        <w:rPr>
          <w:rFonts w:ascii="Calibri" w:hAnsi="Calibri" w:eastAsia="Calibri" w:cs="Calibri"/>
          <w:b w:val="1"/>
          <w:bCs w:val="1"/>
          <w:sz w:val="22"/>
          <w:szCs w:val="22"/>
        </w:rPr>
        <w:t>Preguntas de Metacognición</w:t>
      </w:r>
      <w:r w:rsidRPr="1A3E3486" w:rsidR="1A3E3486">
        <w:rPr>
          <w:rFonts w:ascii="Calibri" w:hAnsi="Calibri" w:eastAsia="Calibri" w:cs="Calibri"/>
          <w:b w:val="1"/>
          <w:bCs w:val="1"/>
          <w:sz w:val="22"/>
          <w:szCs w:val="22"/>
        </w:rPr>
        <w:t xml:space="preserve"> </w:t>
      </w:r>
    </w:p>
    <w:p xmlns:wp14="http://schemas.microsoft.com/office/word/2010/wordml" w14:paraId="7E235B9D" wp14:textId="77777777">
      <w:pPr>
        <w:spacing w:before="0" w:after="261" w:line="259" w:lineRule="auto"/>
        <w:ind w:right="3701"/>
        <w:jc w:val="right"/>
      </w:pPr>
      <w:r>
        <w:rPr>
          <w:rFonts w:ascii="Calibri" w:hAnsi="Calibri" w:eastAsia="Calibri" w:cs="Calibri"/>
          <w:b w:val="1"/>
          <w:sz w:val="22"/>
        </w:rPr>
        <w:t xml:space="preserve"> </w:t>
      </w:r>
    </w:p>
    <w:p xmlns:wp14="http://schemas.microsoft.com/office/word/2010/wordml" w14:paraId="329A0855" wp14:textId="77777777">
      <w:pPr>
        <w:spacing w:before="0" w:after="0" w:line="259" w:lineRule="auto"/>
      </w:pPr>
      <w:r>
        <w:rPr/>
        <mc:AlternateContent>
          <mc:Choice Requires="wpg">
            <w:drawing>
              <wp:anchor xmlns:wp14="http://schemas.microsoft.com/office/word/2010/wordprocessingDrawing" simplePos="0" relativeHeight="0" behindDoc="0" locked="0" layoutInCell="1" allowOverlap="1" wp14:anchorId="6D6C11E7" wp14:editId="7777777">
                <wp:simplePos x="0" y="0"/>
                <wp:positionH relativeFrom="page">
                  <wp:posOffset>374904</wp:posOffset>
                </wp:positionH>
                <wp:positionV relativeFrom="page">
                  <wp:posOffset>449580</wp:posOffset>
                </wp:positionV>
                <wp:extent cx="6803187" cy="817118"/>
                <wp:wrapTopAndBottom/>
                <wp:docPr id="3084" name="Group 3084"/>
                <wp:cNvGraphicFramePr/>
                <a:graphic>
                  <a:graphicData uri="http://schemas.microsoft.com/office/word/2010/wordprocessingGroup">
                    <wpg:wgp>
                      <wpg:cNvGrpSpPr/>
                      <wpg:grpSpPr>
                        <a:xfrm>
                          <a:off x="0" y="0"/>
                          <a:ext cx="6803187" cy="817118"/>
                          <a:chOff x="0" y="0"/>
                          <a:chExt cx="6803187" cy="817118"/>
                        </a:xfrm>
                      </wpg:grpSpPr>
                      <wps:wsp>
                        <wps:cNvPr id="178" name="Rectangle 178"/>
                        <wps:cNvSpPr/>
                        <wps:spPr>
                          <a:xfrm>
                            <a:off x="153924" y="70773"/>
                            <a:ext cx="7459998" cy="186477"/>
                          </a:xfrm>
                          <a:prstGeom prst="rect">
                            <a:avLst/>
                          </a:prstGeom>
                          <a:ln>
                            <a:noFill/>
                          </a:ln>
                        </wps:spPr>
                        <wps:txbx>
                          <w:txbxContent>
                            <w:p xmlns:wp14="http://schemas.microsoft.com/office/word/2010/wordml" w14:paraId="2EFF9730" wp14:textId="77777777">
                              <w:pPr>
                                <w:spacing w:before="0" w:after="160" w:line="259" w:lineRule="auto"/>
                              </w:pPr>
                              <w:r>
                                <w:rPr>
                                  <w:rFonts w:ascii="Cambria" w:hAnsi="Cambria" w:eastAsia="Cambria" w:cs="Cambria"/>
                                  <w:b w:val="1"/>
                                  <w:i w:val="1"/>
                                  <w:sz w:val="22"/>
                                </w:rPr>
                                <w:t xml:space="preserve">“Abrazando nuestra historia, construimos con audacia nuevos caminos de humanización”</w:t>
                              </w:r>
                            </w:p>
                          </w:txbxContent>
                        </wps:txbx>
                        <wps:bodyPr horzOverflow="overflow" vert="horz" lIns="0" tIns="0" rIns="0" bIns="0" rtlCol="0">
                          <a:noAutofit/>
                        </wps:bodyPr>
                      </wps:wsp>
                      <wps:wsp>
                        <wps:cNvPr id="179" name="Rectangle 179"/>
                        <wps:cNvSpPr/>
                        <wps:spPr>
                          <a:xfrm>
                            <a:off x="5766562" y="70773"/>
                            <a:ext cx="41025" cy="186477"/>
                          </a:xfrm>
                          <a:prstGeom prst="rect">
                            <a:avLst/>
                          </a:prstGeom>
                          <a:ln>
                            <a:noFill/>
                          </a:ln>
                        </wps:spPr>
                        <wps:txbx>
                          <w:txbxContent>
                            <w:p xmlns:wp14="http://schemas.microsoft.com/office/word/2010/wordml" w14:paraId="66AC4DF1" wp14:textId="77777777">
                              <w:pPr>
                                <w:spacing w:before="0" w:after="160" w:line="259" w:lineRule="auto"/>
                              </w:pPr>
                              <w:r>
                                <w:rPr>
                                  <w:rFonts w:ascii="Cambria" w:hAnsi="Cambria" w:eastAsia="Cambria" w:cs="Cambria"/>
                                  <w:b w:val="1"/>
                                  <w:i w:val="1"/>
                                  <w:sz w:val="22"/>
                                </w:rPr>
                                <w:t xml:space="preserve"> </w:t>
                              </w:r>
                            </w:p>
                          </w:txbxContent>
                        </wps:txbx>
                        <wps:bodyPr horzOverflow="overflow" vert="horz" lIns="0" tIns="0" rIns="0" bIns="0" rtlCol="0">
                          <a:noAutofit/>
                        </wps:bodyPr>
                      </wps:wsp>
                      <wps:wsp>
                        <wps:cNvPr id="2425" name="Rectangle 2425"/>
                        <wps:cNvSpPr/>
                        <wps:spPr>
                          <a:xfrm>
                            <a:off x="1448054" y="367459"/>
                            <a:ext cx="264185" cy="264422"/>
                          </a:xfrm>
                          <a:prstGeom prst="rect">
                            <a:avLst/>
                          </a:prstGeom>
                          <a:ln>
                            <a:noFill/>
                          </a:ln>
                        </wps:spPr>
                        <wps:txbx>
                          <w:txbxContent>
                            <w:p xmlns:wp14="http://schemas.microsoft.com/office/word/2010/wordml" w14:paraId="3477E886" wp14:textId="77777777">
                              <w:pPr>
                                <w:spacing w:before="0" w:after="160" w:line="259" w:lineRule="auto"/>
                              </w:pPr>
                              <w:r>
                                <w:rPr>
                                  <w:rFonts w:ascii="Arial" w:hAnsi="Arial" w:eastAsia="Arial" w:cs="Arial"/>
                                  <w:b w:val="1"/>
                                  <w:sz w:val="28"/>
                                </w:rPr>
                                <w:t xml:space="preserve">    </w:t>
                              </w:r>
                            </w:p>
                          </w:txbxContent>
                        </wps:txbx>
                        <wps:bodyPr horzOverflow="overflow" vert="horz" lIns="0" tIns="0" rIns="0" bIns="0" rtlCol="0">
                          <a:noAutofit/>
                        </wps:bodyPr>
                      </wps:wsp>
                      <wps:wsp>
                        <wps:cNvPr id="2426" name="Rectangle 2426"/>
                        <wps:cNvSpPr/>
                        <wps:spPr>
                          <a:xfrm>
                            <a:off x="1646174" y="367459"/>
                            <a:ext cx="3758150" cy="264422"/>
                          </a:xfrm>
                          <a:prstGeom prst="rect">
                            <a:avLst/>
                          </a:prstGeom>
                          <a:ln>
                            <a:noFill/>
                          </a:ln>
                        </wps:spPr>
                        <wps:txbx>
                          <w:txbxContent>
                            <w:p xmlns:wp14="http://schemas.microsoft.com/office/word/2010/wordml" w14:paraId="71D303C6" wp14:textId="77777777">
                              <w:pPr>
                                <w:spacing w:before="0" w:after="160" w:line="259" w:lineRule="auto"/>
                              </w:pPr>
                              <w:r>
                                <w:rPr>
                                  <w:rFonts w:ascii="Arial" w:hAnsi="Arial" w:eastAsia="Arial" w:cs="Arial"/>
                                  <w:b w:val="1"/>
                                  <w:sz w:val="28"/>
                                  <w:u w:val="single" w:color="000000"/>
                                </w:rPr>
                                <w:t xml:space="preserve">COLEGIO SANTA ROSA DE LIMA</w:t>
                              </w:r>
                            </w:p>
                          </w:txbxContent>
                        </wps:txbx>
                        <wps:bodyPr horzOverflow="overflow" vert="horz" lIns="0" tIns="0" rIns="0" bIns="0" rtlCol="0">
                          <a:noAutofit/>
                        </wps:bodyPr>
                      </wps:wsp>
                      <wps:wsp>
                        <wps:cNvPr id="182" name="Rectangle 182"/>
                        <wps:cNvSpPr/>
                        <wps:spPr>
                          <a:xfrm>
                            <a:off x="4472306" y="367459"/>
                            <a:ext cx="65888" cy="264422"/>
                          </a:xfrm>
                          <a:prstGeom prst="rect">
                            <a:avLst/>
                          </a:prstGeom>
                          <a:ln>
                            <a:noFill/>
                          </a:ln>
                        </wps:spPr>
                        <wps:txbx>
                          <w:txbxContent>
                            <w:p xmlns:wp14="http://schemas.microsoft.com/office/word/2010/wordml" w14:paraId="131F8F3A" wp14:textId="77777777">
                              <w:pPr>
                                <w:spacing w:before="0" w:after="160" w:line="259" w:lineRule="auto"/>
                              </w:pPr>
                              <w:r>
                                <w:rPr>
                                  <w:rFonts w:ascii="Arial" w:hAnsi="Arial" w:eastAsia="Arial" w:cs="Arial"/>
                                  <w:b w:val="1"/>
                                  <w:sz w:val="28"/>
                                </w:rPr>
                                <w:t xml:space="preserve"> </w:t>
                              </w:r>
                            </w:p>
                          </w:txbxContent>
                        </wps:txbx>
                        <wps:bodyPr horzOverflow="overflow" vert="horz" lIns="0" tIns="0" rIns="0" bIns="0" rtlCol="0">
                          <a:noAutofit/>
                        </wps:bodyPr>
                      </wps:wsp>
                      <wps:wsp>
                        <wps:cNvPr id="184" name="Rectangle 184"/>
                        <wps:cNvSpPr/>
                        <wps:spPr>
                          <a:xfrm>
                            <a:off x="6685788" y="563105"/>
                            <a:ext cx="66889" cy="304038"/>
                          </a:xfrm>
                          <a:prstGeom prst="rect">
                            <a:avLst/>
                          </a:prstGeom>
                          <a:ln>
                            <a:noFill/>
                          </a:ln>
                        </wps:spPr>
                        <wps:txbx>
                          <w:txbxContent>
                            <w:p xmlns:wp14="http://schemas.microsoft.com/office/word/2010/wordml" w14:paraId="455E230F" wp14:textId="77777777">
                              <w:pPr>
                                <w:spacing w:before="0" w:after="160" w:line="259" w:lineRule="auto"/>
                              </w:pPr>
                              <w:r>
                                <w:rPr>
                                  <w:rFonts w:ascii="Cambria" w:hAnsi="Cambria" w:eastAsia="Cambria" w:cs="Cambria"/>
                                  <w:b w:val="1"/>
                                  <w:color w:val="4f81bd"/>
                                  <w:sz w:val="36"/>
                                </w:rPr>
                                <w:t xml:space="preserve"> </w:t>
                              </w:r>
                            </w:p>
                          </w:txbxContent>
                        </wps:txbx>
                        <wps:bodyPr horzOverflow="overflow" vert="horz" lIns="0" tIns="0" rIns="0" bIns="0" rtlCol="0">
                          <a:noAutofit/>
                        </wps:bodyPr>
                      </wps:wsp>
                      <wps:wsp>
                        <wps:cNvPr id="3371" name="Shape 3371"/>
                        <wps:cNvSpPr/>
                        <wps:spPr>
                          <a:xfrm>
                            <a:off x="5899150" y="0"/>
                            <a:ext cx="27432" cy="45720"/>
                          </a:xfrm>
                          <a:custGeom>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fontRef idx="none"/>
                        </wps:style>
                        <wps:bodyPr/>
                      </wps:wsp>
                      <wps:wsp>
                        <wps:cNvPr id="3372" name="Shape 3372"/>
                        <wps:cNvSpPr/>
                        <wps:spPr>
                          <a:xfrm>
                            <a:off x="0" y="789686"/>
                            <a:ext cx="5899150" cy="27432"/>
                          </a:xfrm>
                          <a:custGeom>
                            <a:pathLst>
                              <a:path w="5899150" h="27432">
                                <a:moveTo>
                                  <a:pt x="0" y="0"/>
                                </a:moveTo>
                                <a:lnTo>
                                  <a:pt x="5899150" y="0"/>
                                </a:lnTo>
                                <a:lnTo>
                                  <a:pt x="5899150" y="27432"/>
                                </a:lnTo>
                                <a:lnTo>
                                  <a:pt x="0" y="27432"/>
                                </a:lnTo>
                                <a:lnTo>
                                  <a:pt x="0" y="0"/>
                                </a:lnTo>
                              </a:path>
                            </a:pathLst>
                          </a:custGeom>
                          <a:ln w="0" cap="flat">
                            <a:miter lim="127000"/>
                          </a:ln>
                        </wps:spPr>
                        <wps:style>
                          <a:lnRef idx="0">
                            <a:srgbClr val="000000">
                              <a:alpha val="0"/>
                            </a:srgbClr>
                          </a:lnRef>
                          <a:fillRef idx="1">
                            <a:srgbClr val="808080"/>
                          </a:fillRef>
                          <a:effectRef idx="0"/>
                          <a:fontRef idx="none"/>
                        </wps:style>
                        <wps:bodyPr/>
                      </wps:wsp>
                      <wps:wsp>
                        <wps:cNvPr id="3373" name="Shape 3373"/>
                        <wps:cNvSpPr/>
                        <wps:spPr>
                          <a:xfrm>
                            <a:off x="5899150" y="45669"/>
                            <a:ext cx="27432" cy="744017"/>
                          </a:xfrm>
                          <a:custGeom>
                            <a:pathLst>
                              <a:path w="27432" h="744017">
                                <a:moveTo>
                                  <a:pt x="0" y="0"/>
                                </a:moveTo>
                                <a:lnTo>
                                  <a:pt x="27432" y="0"/>
                                </a:lnTo>
                                <a:lnTo>
                                  <a:pt x="27432" y="744017"/>
                                </a:lnTo>
                                <a:lnTo>
                                  <a:pt x="0" y="744017"/>
                                </a:lnTo>
                                <a:lnTo>
                                  <a:pt x="0" y="0"/>
                                </a:lnTo>
                              </a:path>
                            </a:pathLst>
                          </a:custGeom>
                          <a:ln w="0" cap="flat">
                            <a:miter lim="127000"/>
                          </a:ln>
                        </wps:spPr>
                        <wps:style>
                          <a:lnRef idx="0">
                            <a:srgbClr val="000000">
                              <a:alpha val="0"/>
                            </a:srgbClr>
                          </a:lnRef>
                          <a:fillRef idx="1">
                            <a:srgbClr val="808080"/>
                          </a:fillRef>
                          <a:effectRef idx="0"/>
                          <a:fontRef idx="none"/>
                        </wps:style>
                        <wps:bodyPr/>
                      </wps:wsp>
                      <wps:wsp>
                        <wps:cNvPr id="3374" name="Shape 3374"/>
                        <wps:cNvSpPr/>
                        <wps:spPr>
                          <a:xfrm>
                            <a:off x="5899150" y="789686"/>
                            <a:ext cx="27432" cy="27432"/>
                          </a:xfrm>
                          <a:custGeom>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fontRef idx="none"/>
                        </wps:style>
                        <wps:bodyPr/>
                      </wps:wsp>
                      <wps:wsp>
                        <wps:cNvPr id="3375" name="Shape 3375"/>
                        <wps:cNvSpPr/>
                        <wps:spPr>
                          <a:xfrm>
                            <a:off x="5926582" y="789686"/>
                            <a:ext cx="876605" cy="27432"/>
                          </a:xfrm>
                          <a:custGeom>
                            <a:pathLst>
                              <a:path w="876605" h="27432">
                                <a:moveTo>
                                  <a:pt x="0" y="0"/>
                                </a:moveTo>
                                <a:lnTo>
                                  <a:pt x="876605" y="0"/>
                                </a:lnTo>
                                <a:lnTo>
                                  <a:pt x="876605" y="27432"/>
                                </a:lnTo>
                                <a:lnTo>
                                  <a:pt x="0" y="27432"/>
                                </a:lnTo>
                                <a:lnTo>
                                  <a:pt x="0" y="0"/>
                                </a:lnTo>
                              </a:path>
                            </a:pathLst>
                          </a:custGeom>
                          <a:ln w="0" cap="flat">
                            <a:miter lim="127000"/>
                          </a:ln>
                        </wps:spPr>
                        <wps:style>
                          <a:lnRef idx="0">
                            <a:srgbClr val="000000">
                              <a:alpha val="0"/>
                            </a:srgbClr>
                          </a:lnRef>
                          <a:fillRef idx="1">
                            <a:srgbClr val="808080"/>
                          </a:fillRef>
                          <a:effectRef idx="0"/>
                          <a:fontRef idx="none"/>
                        </wps:style>
                        <wps:bodyPr/>
                      </wps:wsp>
                      <pic:pic xmlns:pic="http://schemas.openxmlformats.org/drawingml/2006/picture">
                        <pic:nvPicPr>
                          <pic:cNvPr id="192" name="Picture 192"/>
                          <pic:cNvPicPr/>
                        </pic:nvPicPr>
                        <pic:blipFill>
                          <a:blip r:embed="rId1"/>
                          <a:stretch>
                            <a:fillRect/>
                          </a:stretch>
                        </pic:blipFill>
                        <pic:spPr>
                          <a:xfrm>
                            <a:off x="6028437" y="46355"/>
                            <a:ext cx="656590" cy="690880"/>
                          </a:xfrm>
                          <a:prstGeom prst="rect">
                            <a:avLst/>
                          </a:prstGeom>
                        </pic:spPr>
                      </pic:pic>
                    </wpg:wgp>
                  </a:graphicData>
                </a:graphic>
              </wp:anchor>
            </w:drawing>
          </mc:Choice>
          <mc:Fallback>
            <w:pict w14:anchorId="09B6DB63">
              <v:group id="Group 3084" style="width:535.684pt;height:64.34pt;position:absolute;mso-position-horizontal-relative:page;mso-position-horizontal:absolute;margin-left:29.52pt;mso-position-vertical-relative:page;margin-top:35.4pt;" coordsize="68031,8171">
                <v:rect id="Rectangle 178" style="position:absolute;width:74599;height:1864;left:1539;top:707;" filled="f" stroked="f">
                  <v:textbox inset="0,0,0,0">
                    <w:txbxContent>
                      <w:p w14:paraId="5431D20D" wp14:textId="77777777">
                        <w:pPr>
                          <w:spacing w:before="0" w:after="160" w:line="259" w:lineRule="auto"/>
                        </w:pPr>
                        <w:r>
                          <w:rPr>
                            <w:rFonts w:ascii="Cambria" w:hAnsi="Cambria" w:eastAsia="Cambria" w:cs="Cambria"/>
                            <w:b w:val="1"/>
                            <w:i w:val="1"/>
                            <w:sz w:val="22"/>
                          </w:rPr>
                          <w:t xml:space="preserve">“Abrazando nuestra historia, construimos con audacia nuevos caminos de humanización”</w:t>
                        </w:r>
                      </w:p>
                    </w:txbxContent>
                  </v:textbox>
                </v:rect>
                <v:rect id="Rectangle 179" style="position:absolute;width:410;height:1864;left:57665;top:707;" filled="f" stroked="f">
                  <v:textbox inset="0,0,0,0">
                    <w:txbxContent>
                      <w:p w14:paraId="0A8DB014" wp14:textId="77777777">
                        <w:pPr>
                          <w:spacing w:before="0" w:after="160" w:line="259" w:lineRule="auto"/>
                        </w:pPr>
                        <w:r>
                          <w:rPr>
                            <w:rFonts w:ascii="Cambria" w:hAnsi="Cambria" w:eastAsia="Cambria" w:cs="Cambria"/>
                            <w:b w:val="1"/>
                            <w:i w:val="1"/>
                            <w:sz w:val="22"/>
                          </w:rPr>
                          <w:t xml:space="preserve"> </w:t>
                        </w:r>
                      </w:p>
                    </w:txbxContent>
                  </v:textbox>
                </v:rect>
                <v:rect id="Rectangle 2425" style="position:absolute;width:2641;height:2644;left:14480;top:3674;" filled="f" stroked="f">
                  <v:textbox inset="0,0,0,0">
                    <w:txbxContent>
                      <w:p w14:paraId="122F31EC" wp14:textId="77777777">
                        <w:pPr>
                          <w:spacing w:before="0" w:after="160" w:line="259" w:lineRule="auto"/>
                        </w:pPr>
                        <w:r>
                          <w:rPr>
                            <w:rFonts w:ascii="Arial" w:hAnsi="Arial" w:eastAsia="Arial" w:cs="Arial"/>
                            <w:b w:val="1"/>
                            <w:sz w:val="28"/>
                          </w:rPr>
                          <w:t xml:space="preserve">    </w:t>
                        </w:r>
                      </w:p>
                    </w:txbxContent>
                  </v:textbox>
                </v:rect>
                <v:rect id="Rectangle 2426" style="position:absolute;width:37581;height:2644;left:16461;top:3674;" filled="f" stroked="f">
                  <v:textbox inset="0,0,0,0">
                    <w:txbxContent>
                      <w:p w14:paraId="61979431" wp14:textId="77777777">
                        <w:pPr>
                          <w:spacing w:before="0" w:after="160" w:line="259" w:lineRule="auto"/>
                        </w:pPr>
                        <w:r>
                          <w:rPr>
                            <w:rFonts w:ascii="Arial" w:hAnsi="Arial" w:eastAsia="Arial" w:cs="Arial"/>
                            <w:b w:val="1"/>
                            <w:sz w:val="28"/>
                            <w:u w:val="single" w:color="000000"/>
                          </w:rPr>
                          <w:t xml:space="preserve">COLEGIO SANTA ROSA DE LIMA</w:t>
                        </w:r>
                      </w:p>
                    </w:txbxContent>
                  </v:textbox>
                </v:rect>
                <v:rect id="Rectangle 182" style="position:absolute;width:658;height:2644;left:44723;top:3674;" filled="f" stroked="f">
                  <v:textbox inset="0,0,0,0">
                    <w:txbxContent>
                      <w:p w14:paraId="03D8BA8D" wp14:textId="77777777">
                        <w:pPr>
                          <w:spacing w:before="0" w:after="160" w:line="259" w:lineRule="auto"/>
                        </w:pPr>
                        <w:r>
                          <w:rPr>
                            <w:rFonts w:ascii="Arial" w:hAnsi="Arial" w:eastAsia="Arial" w:cs="Arial"/>
                            <w:b w:val="1"/>
                            <w:sz w:val="28"/>
                          </w:rPr>
                          <w:t xml:space="preserve"> </w:t>
                        </w:r>
                      </w:p>
                    </w:txbxContent>
                  </v:textbox>
                </v:rect>
                <v:rect id="Rectangle 184" style="position:absolute;width:668;height:3040;left:66857;top:5631;" filled="f" stroked="f">
                  <v:textbox inset="0,0,0,0">
                    <w:txbxContent>
                      <w:p w14:paraId="69A0658A" wp14:textId="77777777">
                        <w:pPr>
                          <w:spacing w:before="0" w:after="160" w:line="259" w:lineRule="auto"/>
                        </w:pPr>
                        <w:r>
                          <w:rPr>
                            <w:rFonts w:ascii="Cambria" w:hAnsi="Cambria" w:eastAsia="Cambria" w:cs="Cambria"/>
                            <w:b w:val="1"/>
                            <w:color w:val="4f81bd"/>
                            <w:sz w:val="36"/>
                          </w:rPr>
                          <w:t xml:space="preserve"> </w:t>
                        </w:r>
                      </w:p>
                    </w:txbxContent>
                  </v:textbox>
                </v:rect>
                <v:shape id="Shape 3376" style="position:absolute;width:274;height:457;left:58991;top:0;" coordsize="27432,45720" path="m0,0l27432,0l27432,45720l0,45720l0,0">
                  <v:stroke on="false" weight="0pt" color="#000000" opacity="0" miterlimit="10" joinstyle="miter" endcap="flat"/>
                  <v:fill on="true" color="#808080"/>
                </v:shape>
                <v:shape id="Shape 3377" style="position:absolute;width:58991;height:274;left:0;top:7896;" coordsize="5899150,27432" path="m0,0l5899150,0l5899150,27432l0,27432l0,0">
                  <v:stroke on="false" weight="0pt" color="#000000" opacity="0" miterlimit="10" joinstyle="miter" endcap="flat"/>
                  <v:fill on="true" color="#808080"/>
                </v:shape>
                <v:shape id="Shape 3378" style="position:absolute;width:274;height:7440;left:58991;top:456;" coordsize="27432,744017" path="m0,0l27432,0l27432,744017l0,744017l0,0">
                  <v:stroke on="false" weight="0pt" color="#000000" opacity="0" miterlimit="10" joinstyle="miter" endcap="flat"/>
                  <v:fill on="true" color="#808080"/>
                </v:shape>
                <v:shape id="Shape 3379" style="position:absolute;width:274;height:274;left:58991;top:7896;" coordsize="27432,27432" path="m0,0l27432,0l27432,27432l0,27432l0,0">
                  <v:stroke on="false" weight="0pt" color="#000000" opacity="0" miterlimit="10" joinstyle="miter" endcap="flat"/>
                  <v:fill on="true" color="#808080"/>
                </v:shape>
                <v:shape id="Shape 3380" style="position:absolute;width:8766;height:274;left:59265;top:7896;" coordsize="876605,27432" path="m0,0l876605,0l876605,27432l0,27432l0,0">
                  <v:stroke on="false" weight="0pt" color="#000000" opacity="0" miterlimit="10" joinstyle="miter" endcap="flat"/>
                  <v:fill on="true" color="#808080"/>
                </v:shape>
                <v:shape id="Picture 192" style="position:absolute;width:6565;height:6908;left:60284;top:463;" filled="f">
                  <v:imagedata r:id="rId1"/>
                </v:shape>
                <w10:wrap type="topAndBottom"/>
              </v:group>
            </w:pict>
          </mc:Fallback>
        </mc:AlternateContent>
      </w:r>
      <w:r>
        <w:rPr>
          <w:rFonts w:ascii="Arial" w:hAnsi="Arial" w:eastAsia="Arial" w:cs="Arial"/>
          <w:sz w:val="22"/>
        </w:rPr>
        <w:t xml:space="preserve"> </w:t>
      </w:r>
    </w:p>
    <w:tbl>
      <w:tblPr>
        <w:tblStyle w:val="TableGrid"/>
        <w:tblW w:w="9216" w:type="dxa"/>
        <w:tblInd w:w="0" w:type="dxa"/>
        <w:tblCellMar>
          <w:top w:w="12" w:type="dxa"/>
          <w:left w:w="391" w:type="dxa"/>
          <w:bottom w:w="0" w:type="dxa"/>
          <w:right w:w="115" w:type="dxa"/>
        </w:tblCellMar>
      </w:tblPr>
      <w:tblGrid>
        <w:gridCol w:w="4820"/>
        <w:gridCol w:w="4395"/>
      </w:tblGrid>
      <w:tr xmlns:wp14="http://schemas.microsoft.com/office/word/2010/wordml" w:rsidTr="1A3E3486" w14:paraId="344FA754" wp14:textId="77777777">
        <w:trPr>
          <w:trHeight w:val="1022" w:hRule="atLeast"/>
        </w:trPr>
        <w:tc>
          <w:tcPr>
            <w:tcW w:w="4820"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15E59BD1" wp14:textId="77777777">
            <w:pPr>
              <w:spacing w:before="0" w:after="0" w:line="259" w:lineRule="auto"/>
              <w:ind w:left="0"/>
            </w:pPr>
            <w:r>
              <w:rPr>
                <w:rFonts w:ascii="Times New Roman" w:hAnsi="Times New Roman" w:eastAsia="Times New Roman" w:cs="Times New Roman"/>
                <w:sz w:val="22"/>
              </w:rPr>
              <w:t xml:space="preserve">¿Cómo evalúas tu comprensión del tema estudiado hoy?</w:t>
            </w:r>
            <w:r>
              <w:rPr>
                <w:rFonts w:ascii="Times New Roman" w:hAnsi="Times New Roman" w:eastAsia="Times New Roman" w:cs="Times New Roman"/>
                <w:sz w:val="22"/>
              </w:rPr>
              <w:t xml:space="preserve"> </w:t>
            </w:r>
          </w:p>
        </w:tc>
        <w:tc>
          <w:tcPr>
            <w:tcW w:w="4395"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rsidP="1A3E3486" w14:paraId="40966F4F" wp14:textId="231AF6D8">
            <w:pPr>
              <w:numPr>
                <w:ilvl w:val="0"/>
                <w:numId w:val="2"/>
              </w:numPr>
              <w:spacing w:before="0" w:after="0" w:line="259" w:lineRule="auto"/>
              <w:ind w:left="128" w:hanging="128"/>
              <w:rPr>
                <w:rFonts w:ascii="Times New Roman" w:hAnsi="Times New Roman" w:eastAsia="Times New Roman" w:cs="Times New Roman"/>
                <w:sz w:val="22"/>
                <w:szCs w:val="22"/>
              </w:rPr>
            </w:pPr>
            <w:r w:rsidRPr="1A3E3486" w:rsidR="1A3E3486">
              <w:rPr>
                <w:rFonts w:ascii="Times New Roman" w:hAnsi="Times New Roman" w:eastAsia="Times New Roman" w:cs="Times New Roman"/>
                <w:sz w:val="22"/>
                <w:szCs w:val="22"/>
              </w:rPr>
              <w:t>Entendí completamente</w:t>
            </w:r>
            <w:r w:rsidRPr="1A3E3486" w:rsidR="1A3E3486">
              <w:rPr>
                <w:rFonts w:ascii="Times New Roman" w:hAnsi="Times New Roman" w:eastAsia="Times New Roman" w:cs="Times New Roman"/>
                <w:sz w:val="22"/>
                <w:szCs w:val="22"/>
              </w:rPr>
              <w:t xml:space="preserve"> </w:t>
            </w:r>
          </w:p>
          <w:p w:rsidP="1A3E3486" w14:paraId="5F08E84D" wp14:textId="18C491FA">
            <w:pPr>
              <w:numPr>
                <w:ilvl w:val="0"/>
                <w:numId w:val="2"/>
              </w:numPr>
              <w:spacing w:before="0" w:after="0" w:line="259" w:lineRule="auto"/>
              <w:ind w:left="128" w:hanging="128"/>
              <w:rPr>
                <w:rFonts w:ascii="Times New Roman" w:hAnsi="Times New Roman" w:eastAsia="Times New Roman" w:cs="Times New Roman"/>
                <w:sz w:val="22"/>
                <w:szCs w:val="22"/>
              </w:rPr>
            </w:pPr>
            <w:r w:rsidRPr="1A3E3486" w:rsidR="1A3E3486">
              <w:rPr>
                <w:rFonts w:ascii="Times New Roman" w:hAnsi="Times New Roman" w:eastAsia="Times New Roman" w:cs="Times New Roman"/>
                <w:sz w:val="22"/>
                <w:szCs w:val="22"/>
              </w:rPr>
              <w:t>Entendí la mayor parte</w:t>
            </w:r>
            <w:r w:rsidRPr="1A3E3486" w:rsidR="1A3E3486">
              <w:rPr>
                <w:rFonts w:ascii="Times New Roman" w:hAnsi="Times New Roman" w:eastAsia="Times New Roman" w:cs="Times New Roman"/>
                <w:sz w:val="22"/>
                <w:szCs w:val="22"/>
              </w:rPr>
              <w:t xml:space="preserve"> </w:t>
            </w:r>
          </w:p>
          <w:p w14:paraId="21146858" wp14:textId="77777777">
            <w:pPr>
              <w:numPr>
                <w:ilvl w:val="0"/>
                <w:numId w:val="2"/>
              </w:numPr>
              <w:spacing w:before="0" w:after="0" w:line="259" w:lineRule="auto"/>
              <w:ind w:left="128" w:hanging="128"/>
            </w:pPr>
            <w:r>
              <w:rPr>
                <w:rFonts w:ascii="Times New Roman" w:hAnsi="Times New Roman" w:eastAsia="Times New Roman" w:cs="Times New Roman"/>
                <w:sz w:val="22"/>
              </w:rPr>
              <w:t xml:space="preserve">Entendí sólo una parte</w:t>
            </w:r>
            <w:r>
              <w:rPr>
                <w:rFonts w:ascii="Times New Roman" w:hAnsi="Times New Roman" w:eastAsia="Times New Roman" w:cs="Times New Roman"/>
                <w:sz w:val="22"/>
              </w:rPr>
              <w:t xml:space="preserve"> </w:t>
            </w:r>
          </w:p>
          <w:p w14:paraId="774FC022" wp14:textId="77777777">
            <w:pPr>
              <w:numPr>
                <w:ilvl w:val="0"/>
                <w:numId w:val="2"/>
              </w:numPr>
              <w:spacing w:before="0" w:after="0" w:line="259" w:lineRule="auto"/>
              <w:ind w:left="128" w:hanging="128"/>
            </w:pPr>
            <w:r>
              <w:rPr>
                <w:rFonts w:ascii="Times New Roman" w:hAnsi="Times New Roman" w:eastAsia="Times New Roman" w:cs="Times New Roman"/>
                <w:sz w:val="22"/>
              </w:rPr>
              <w:t xml:space="preserve">No entendí</w:t>
            </w:r>
            <w:r>
              <w:rPr>
                <w:rFonts w:ascii="Times New Roman" w:hAnsi="Times New Roman" w:eastAsia="Times New Roman" w:cs="Times New Roman"/>
                <w:sz w:val="22"/>
              </w:rPr>
              <w:t xml:space="preserve"> </w:t>
            </w:r>
          </w:p>
        </w:tc>
      </w:tr>
      <w:tr xmlns:wp14="http://schemas.microsoft.com/office/word/2010/wordml" w:rsidTr="1A3E3486" w14:paraId="78AD40B8" wp14:textId="77777777">
        <w:trPr>
          <w:trHeight w:val="1023" w:hRule="atLeast"/>
        </w:trPr>
        <w:tc>
          <w:tcPr>
            <w:tcW w:w="4820"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5D1AA75D" wp14:textId="77777777">
            <w:pPr>
              <w:spacing w:before="0" w:after="0" w:line="259" w:lineRule="auto"/>
              <w:ind w:left="0"/>
            </w:pPr>
            <w:r>
              <w:rPr>
                <w:rFonts w:ascii="Times New Roman" w:hAnsi="Times New Roman" w:eastAsia="Times New Roman" w:cs="Times New Roman"/>
                <w:sz w:val="22"/>
              </w:rPr>
              <w:t xml:space="preserve">¿Qué estrategias utilizaste para aprender este contenido?</w:t>
            </w:r>
            <w:r>
              <w:rPr>
                <w:rFonts w:ascii="Times New Roman" w:hAnsi="Times New Roman" w:eastAsia="Times New Roman" w:cs="Times New Roman"/>
                <w:sz w:val="22"/>
              </w:rPr>
              <w:t xml:space="preserve"> </w:t>
            </w:r>
          </w:p>
        </w:tc>
        <w:tc>
          <w:tcPr>
            <w:tcW w:w="4395"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23F24008" wp14:textId="77777777">
            <w:pPr>
              <w:numPr>
                <w:ilvl w:val="0"/>
                <w:numId w:val="3"/>
              </w:numPr>
              <w:spacing w:before="0" w:after="0" w:line="259" w:lineRule="auto"/>
              <w:ind w:left="128" w:hanging="128"/>
            </w:pPr>
            <w:r>
              <w:rPr>
                <w:rFonts w:ascii="Times New Roman" w:hAnsi="Times New Roman" w:eastAsia="Times New Roman" w:cs="Times New Roman"/>
                <w:sz w:val="22"/>
              </w:rPr>
              <w:t xml:space="preserve">Atendí la explicación del docente</w:t>
            </w:r>
            <w:r>
              <w:rPr>
                <w:rFonts w:ascii="Times New Roman" w:hAnsi="Times New Roman" w:eastAsia="Times New Roman" w:cs="Times New Roman"/>
                <w:sz w:val="22"/>
              </w:rPr>
              <w:t xml:space="preserve"> </w:t>
            </w:r>
          </w:p>
          <w:p w14:paraId="2DC3CE8B" wp14:textId="77777777">
            <w:pPr>
              <w:numPr>
                <w:ilvl w:val="0"/>
                <w:numId w:val="3"/>
              </w:numPr>
              <w:spacing w:before="0" w:after="0" w:line="259" w:lineRule="auto"/>
              <w:ind w:left="128" w:hanging="128"/>
            </w:pPr>
            <w:r>
              <w:rPr>
                <w:rFonts w:ascii="Times New Roman" w:hAnsi="Times New Roman" w:eastAsia="Times New Roman" w:cs="Times New Roman"/>
                <w:sz w:val="22"/>
              </w:rPr>
              <w:t xml:space="preserve">Hice resúmenes o esquemas</w:t>
            </w:r>
            <w:r>
              <w:rPr>
                <w:rFonts w:ascii="Times New Roman" w:hAnsi="Times New Roman" w:eastAsia="Times New Roman" w:cs="Times New Roman"/>
                <w:sz w:val="22"/>
              </w:rPr>
              <w:t xml:space="preserve"> </w:t>
            </w:r>
          </w:p>
          <w:p w14:paraId="3EBD342C" wp14:textId="77777777">
            <w:pPr>
              <w:numPr>
                <w:ilvl w:val="0"/>
                <w:numId w:val="3"/>
              </w:numPr>
              <w:spacing w:before="0" w:after="0" w:line="259" w:lineRule="auto"/>
              <w:ind w:left="128" w:hanging="128"/>
            </w:pPr>
            <w:r>
              <w:rPr>
                <w:rFonts w:ascii="Times New Roman" w:hAnsi="Times New Roman" w:eastAsia="Times New Roman" w:cs="Times New Roman"/>
                <w:sz w:val="22"/>
              </w:rPr>
              <w:t xml:space="preserve">Estudié con un compañero</w:t>
            </w:r>
            <w:r>
              <w:rPr>
                <w:rFonts w:ascii="Times New Roman" w:hAnsi="Times New Roman" w:eastAsia="Times New Roman" w:cs="Times New Roman"/>
                <w:sz w:val="22"/>
              </w:rPr>
              <w:t xml:space="preserve"> </w:t>
            </w:r>
          </w:p>
          <w:p w14:paraId="67FD00D9" wp14:textId="77777777">
            <w:pPr>
              <w:numPr>
                <w:ilvl w:val="0"/>
                <w:numId w:val="3"/>
              </w:numPr>
              <w:spacing w:before="0" w:after="0" w:line="259" w:lineRule="auto"/>
              <w:ind w:left="128" w:hanging="128"/>
            </w:pPr>
            <w:r>
              <w:rPr>
                <w:rFonts w:ascii="Times New Roman" w:hAnsi="Times New Roman" w:eastAsia="Times New Roman" w:cs="Times New Roman"/>
                <w:sz w:val="22"/>
              </w:rPr>
              <w:t xml:space="preserve">Busqué información adicional</w:t>
            </w:r>
            <w:r>
              <w:rPr>
                <w:rFonts w:ascii="Times New Roman" w:hAnsi="Times New Roman" w:eastAsia="Times New Roman" w:cs="Times New Roman"/>
                <w:sz w:val="22"/>
              </w:rPr>
              <w:t xml:space="preserve"> </w:t>
            </w:r>
          </w:p>
        </w:tc>
      </w:tr>
      <w:tr xmlns:wp14="http://schemas.microsoft.com/office/word/2010/wordml" w:rsidTr="1A3E3486" w14:paraId="2C290C1D" wp14:textId="77777777">
        <w:trPr>
          <w:trHeight w:val="1022" w:hRule="atLeast"/>
        </w:trPr>
        <w:tc>
          <w:tcPr>
            <w:tcW w:w="4820"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4D3BF26C" wp14:textId="77777777">
            <w:pPr>
              <w:spacing w:before="0" w:after="0" w:line="259" w:lineRule="auto"/>
              <w:ind w:left="0"/>
            </w:pPr>
            <w:r>
              <w:rPr>
                <w:rFonts w:ascii="Times New Roman" w:hAnsi="Times New Roman" w:eastAsia="Times New Roman" w:cs="Times New Roman"/>
                <w:sz w:val="22"/>
              </w:rPr>
              <w:t xml:space="preserve">¿Qué harías diferente la próxima vez para mejorar tu aprendizaje?</w:t>
            </w:r>
            <w:r>
              <w:rPr>
                <w:rFonts w:ascii="Times New Roman" w:hAnsi="Times New Roman" w:eastAsia="Times New Roman" w:cs="Times New Roman"/>
                <w:sz w:val="22"/>
              </w:rPr>
              <w:t xml:space="preserve"> </w:t>
            </w:r>
          </w:p>
        </w:tc>
        <w:tc>
          <w:tcPr>
            <w:tcW w:w="4395"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0CC8EA87" wp14:textId="77777777">
            <w:pPr>
              <w:spacing w:before="0" w:after="0" w:line="259" w:lineRule="auto"/>
            </w:pPr>
            <w:r>
              <w:rPr>
                <w:rFonts w:ascii="Times New Roman" w:hAnsi="Times New Roman" w:eastAsia="Times New Roman" w:cs="Times New Roman"/>
                <w:sz w:val="22"/>
              </w:rPr>
              <w:t xml:space="preserve">-</w:t>
            </w:r>
            <w:r>
              <w:rPr>
                <w:rFonts w:ascii="Times New Roman" w:hAnsi="Times New Roman" w:eastAsia="Times New Roman" w:cs="Times New Roman"/>
                <w:sz w:val="22"/>
              </w:rPr>
              <w:t xml:space="preserve">Dedicar más tiempo al estudio</w:t>
            </w:r>
            <w:r>
              <w:rPr>
                <w:rFonts w:ascii="Times New Roman" w:hAnsi="Times New Roman" w:eastAsia="Times New Roman" w:cs="Times New Roman"/>
                <w:sz w:val="22"/>
              </w:rPr>
              <w:t xml:space="preserve"> </w:t>
            </w:r>
          </w:p>
          <w:p w14:paraId="6526EFA1" wp14:textId="77777777">
            <w:pPr>
              <w:spacing w:before="0" w:after="0" w:line="259" w:lineRule="auto"/>
            </w:pPr>
            <w:r>
              <w:rPr>
                <w:rFonts w:ascii="Times New Roman" w:hAnsi="Times New Roman" w:eastAsia="Times New Roman" w:cs="Times New Roman"/>
                <w:sz w:val="22"/>
              </w:rPr>
              <w:t xml:space="preserve">-</w:t>
            </w:r>
            <w:r>
              <w:rPr>
                <w:rFonts w:ascii="Times New Roman" w:hAnsi="Times New Roman" w:eastAsia="Times New Roman" w:cs="Times New Roman"/>
                <w:sz w:val="22"/>
              </w:rPr>
              <w:t xml:space="preserve">Pedir ayuda al profesor o a un compañero</w:t>
            </w:r>
            <w:r>
              <w:rPr>
                <w:rFonts w:ascii="Times New Roman" w:hAnsi="Times New Roman" w:eastAsia="Times New Roman" w:cs="Times New Roman"/>
                <w:sz w:val="22"/>
              </w:rPr>
              <w:t xml:space="preserve"> </w:t>
            </w:r>
          </w:p>
          <w:p w14:paraId="35543A03" wp14:textId="77777777">
            <w:pPr>
              <w:numPr>
                <w:ilvl w:val="0"/>
                <w:numId w:val="4"/>
              </w:numPr>
              <w:spacing w:before="0" w:after="0" w:line="259" w:lineRule="auto"/>
              <w:ind w:left="128" w:hanging="128"/>
            </w:pPr>
            <w:r>
              <w:rPr>
                <w:rFonts w:ascii="Times New Roman" w:hAnsi="Times New Roman" w:eastAsia="Times New Roman" w:cs="Times New Roman"/>
                <w:sz w:val="22"/>
              </w:rPr>
              <w:t xml:space="preserve">Hacer más preguntas durante la clase</w:t>
            </w:r>
            <w:r>
              <w:rPr>
                <w:rFonts w:ascii="Times New Roman" w:hAnsi="Times New Roman" w:eastAsia="Times New Roman" w:cs="Times New Roman"/>
                <w:sz w:val="22"/>
              </w:rPr>
              <w:t xml:space="preserve"> </w:t>
            </w:r>
          </w:p>
          <w:p w14:paraId="64C74396" wp14:textId="77777777">
            <w:pPr>
              <w:numPr>
                <w:ilvl w:val="0"/>
                <w:numId w:val="4"/>
              </w:numPr>
              <w:spacing w:before="0" w:after="0" w:line="259" w:lineRule="auto"/>
              <w:ind w:left="128" w:hanging="128"/>
            </w:pPr>
            <w:r>
              <w:rPr>
                <w:rFonts w:ascii="Times New Roman" w:hAnsi="Times New Roman" w:eastAsia="Times New Roman" w:cs="Times New Roman"/>
                <w:sz w:val="22"/>
              </w:rPr>
              <w:t xml:space="preserve">Realizar más actividades</w:t>
            </w:r>
            <w:r>
              <w:rPr>
                <w:rFonts w:ascii="Times New Roman" w:hAnsi="Times New Roman" w:eastAsia="Times New Roman" w:cs="Times New Roman"/>
                <w:sz w:val="22"/>
              </w:rPr>
              <w:t xml:space="preserve"> </w:t>
            </w:r>
          </w:p>
        </w:tc>
      </w:tr>
      <w:tr xmlns:wp14="http://schemas.microsoft.com/office/word/2010/wordml" w:rsidTr="1A3E3486" w14:paraId="180F2BFF" wp14:textId="77777777">
        <w:trPr>
          <w:trHeight w:val="1022" w:hRule="atLeast"/>
        </w:trPr>
        <w:tc>
          <w:tcPr>
            <w:tcW w:w="4820"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7B68C35E" wp14:textId="77777777">
            <w:pPr>
              <w:spacing w:before="0" w:after="0" w:line="259" w:lineRule="auto"/>
              <w:ind w:left="0"/>
            </w:pPr>
            <w:r>
              <w:rPr>
                <w:rFonts w:ascii="Times New Roman" w:hAnsi="Times New Roman" w:eastAsia="Times New Roman" w:cs="Times New Roman"/>
                <w:sz w:val="22"/>
              </w:rPr>
              <w:t xml:space="preserve">¿Qué parte del tema te resultó más difícil de entender?</w:t>
            </w:r>
            <w:r>
              <w:rPr>
                <w:rFonts w:ascii="Times New Roman" w:hAnsi="Times New Roman" w:eastAsia="Times New Roman" w:cs="Times New Roman"/>
                <w:sz w:val="22"/>
              </w:rPr>
              <w:t xml:space="preserve"> </w:t>
            </w:r>
          </w:p>
        </w:tc>
        <w:tc>
          <w:tcPr>
            <w:tcW w:w="4395"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3B3A7F75" wp14:textId="77777777">
            <w:pPr>
              <w:spacing w:before="0" w:after="0" w:line="259" w:lineRule="auto"/>
            </w:pPr>
            <w:r>
              <w:rPr>
                <w:rFonts w:ascii="Times New Roman" w:hAnsi="Times New Roman" w:eastAsia="Times New Roman" w:cs="Times New Roman"/>
                <w:sz w:val="22"/>
              </w:rPr>
              <w:t xml:space="preserve">-</w:t>
            </w:r>
            <w:r>
              <w:rPr>
                <w:rFonts w:ascii="Times New Roman" w:hAnsi="Times New Roman" w:eastAsia="Times New Roman" w:cs="Times New Roman"/>
                <w:sz w:val="22"/>
              </w:rPr>
              <w:t xml:space="preserve">Ninguna</w:t>
            </w:r>
            <w:r>
              <w:rPr>
                <w:rFonts w:ascii="Times New Roman" w:hAnsi="Times New Roman" w:eastAsia="Times New Roman" w:cs="Times New Roman"/>
                <w:sz w:val="22"/>
              </w:rPr>
              <w:t xml:space="preserve"> </w:t>
            </w:r>
          </w:p>
          <w:p w14:paraId="2AC6B473" wp14:textId="77777777">
            <w:pPr>
              <w:numPr>
                <w:ilvl w:val="0"/>
                <w:numId w:val="5"/>
              </w:numPr>
              <w:spacing w:before="0" w:after="0" w:line="259" w:lineRule="auto"/>
              <w:ind w:left="128" w:hanging="128"/>
            </w:pPr>
            <w:r>
              <w:rPr>
                <w:rFonts w:ascii="Times New Roman" w:hAnsi="Times New Roman" w:eastAsia="Times New Roman" w:cs="Times New Roman"/>
                <w:sz w:val="22"/>
              </w:rPr>
              <w:t xml:space="preserve">Una pequeña parte</w:t>
            </w:r>
            <w:r>
              <w:rPr>
                <w:rFonts w:ascii="Times New Roman" w:hAnsi="Times New Roman" w:eastAsia="Times New Roman" w:cs="Times New Roman"/>
                <w:sz w:val="22"/>
              </w:rPr>
              <w:t xml:space="preserve"> </w:t>
            </w:r>
          </w:p>
          <w:p w14:paraId="55379F36" wp14:textId="77777777">
            <w:pPr>
              <w:numPr>
                <w:ilvl w:val="0"/>
                <w:numId w:val="5"/>
              </w:numPr>
              <w:spacing w:before="0" w:after="0" w:line="259" w:lineRule="auto"/>
              <w:ind w:left="128" w:hanging="128"/>
            </w:pPr>
            <w:r>
              <w:rPr>
                <w:rFonts w:ascii="Times New Roman" w:hAnsi="Times New Roman" w:eastAsia="Times New Roman" w:cs="Times New Roman"/>
                <w:sz w:val="22"/>
              </w:rPr>
              <w:t xml:space="preserve">Varias partes</w:t>
            </w:r>
            <w:r>
              <w:rPr>
                <w:rFonts w:ascii="Times New Roman" w:hAnsi="Times New Roman" w:eastAsia="Times New Roman" w:cs="Times New Roman"/>
                <w:sz w:val="22"/>
              </w:rPr>
              <w:t xml:space="preserve"> </w:t>
            </w:r>
          </w:p>
          <w:p w14:paraId="198E81F4" wp14:textId="77777777">
            <w:pPr>
              <w:numPr>
                <w:ilvl w:val="0"/>
                <w:numId w:val="5"/>
              </w:numPr>
              <w:spacing w:before="0" w:after="0" w:line="259" w:lineRule="auto"/>
              <w:ind w:left="128" w:hanging="128"/>
            </w:pPr>
            <w:r>
              <w:rPr>
                <w:rFonts w:ascii="Times New Roman" w:hAnsi="Times New Roman" w:eastAsia="Times New Roman" w:cs="Times New Roman"/>
                <w:sz w:val="22"/>
              </w:rPr>
              <w:t xml:space="preserve">Todo el tema</w:t>
            </w:r>
            <w:r>
              <w:rPr>
                <w:rFonts w:ascii="Times New Roman" w:hAnsi="Times New Roman" w:eastAsia="Times New Roman" w:cs="Times New Roman"/>
                <w:sz w:val="22"/>
              </w:rPr>
              <w:t xml:space="preserve"> </w:t>
            </w:r>
          </w:p>
        </w:tc>
      </w:tr>
      <w:tr xmlns:wp14="http://schemas.microsoft.com/office/word/2010/wordml" w:rsidTr="1A3E3486" w14:paraId="01EE0AFF" wp14:textId="77777777">
        <w:trPr>
          <w:trHeight w:val="1112" w:hRule="atLeast"/>
        </w:trPr>
        <w:tc>
          <w:tcPr>
            <w:tcW w:w="4820"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25E7E85D" wp14:textId="77777777">
            <w:pPr>
              <w:spacing w:before="0" w:after="0" w:line="259" w:lineRule="auto"/>
              <w:ind w:left="0"/>
            </w:pPr>
            <w:r>
              <w:rPr>
                <w:rFonts w:ascii="Times New Roman" w:hAnsi="Times New Roman" w:eastAsia="Times New Roman" w:cs="Times New Roman"/>
                <w:sz w:val="22"/>
              </w:rPr>
              <w:t xml:space="preserve">¿Podrías explicar el tema a un compañero o familiar?</w:t>
            </w:r>
            <w:r>
              <w:rPr>
                <w:rFonts w:ascii="Times New Roman" w:hAnsi="Times New Roman" w:eastAsia="Times New Roman" w:cs="Times New Roman"/>
                <w:sz w:val="22"/>
              </w:rPr>
              <w:t xml:space="preserve"> </w:t>
            </w:r>
          </w:p>
        </w:tc>
        <w:tc>
          <w:tcPr>
            <w:tcW w:w="4395"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69F84B56" wp14:textId="77777777">
            <w:pPr>
              <w:numPr>
                <w:ilvl w:val="0"/>
                <w:numId w:val="6"/>
              </w:numPr>
              <w:spacing w:before="0" w:after="0" w:line="259" w:lineRule="auto"/>
              <w:ind w:left="173" w:hanging="127"/>
            </w:pPr>
            <w:r>
              <w:rPr>
                <w:rFonts w:ascii="Times New Roman" w:hAnsi="Times New Roman" w:eastAsia="Times New Roman" w:cs="Times New Roman"/>
                <w:sz w:val="22"/>
              </w:rPr>
              <w:t xml:space="preserve">Sí, completamente</w:t>
            </w:r>
            <w:r>
              <w:rPr>
                <w:rFonts w:ascii="Times New Roman" w:hAnsi="Times New Roman" w:eastAsia="Times New Roman" w:cs="Times New Roman"/>
                <w:sz w:val="22"/>
              </w:rPr>
              <w:t xml:space="preserve"> </w:t>
            </w:r>
          </w:p>
          <w:p w14:paraId="6875EF23" wp14:textId="77777777">
            <w:pPr>
              <w:numPr>
                <w:ilvl w:val="0"/>
                <w:numId w:val="6"/>
              </w:numPr>
              <w:spacing w:before="0" w:after="0" w:line="259" w:lineRule="auto"/>
              <w:ind w:left="173" w:hanging="127"/>
            </w:pPr>
            <w:r>
              <w:rPr>
                <w:rFonts w:ascii="Times New Roman" w:hAnsi="Times New Roman" w:eastAsia="Times New Roman" w:cs="Times New Roman"/>
                <w:sz w:val="22"/>
              </w:rPr>
              <w:t xml:space="preserve">Sí, en parte</w:t>
            </w:r>
            <w:r>
              <w:rPr>
                <w:rFonts w:ascii="Times New Roman" w:hAnsi="Times New Roman" w:eastAsia="Times New Roman" w:cs="Times New Roman"/>
                <w:sz w:val="22"/>
              </w:rPr>
              <w:t xml:space="preserve"> </w:t>
            </w:r>
          </w:p>
          <w:p w14:paraId="00FA5939" wp14:textId="77777777">
            <w:pPr>
              <w:numPr>
                <w:ilvl w:val="0"/>
                <w:numId w:val="6"/>
              </w:numPr>
              <w:spacing w:before="0" w:after="0" w:line="259" w:lineRule="auto"/>
              <w:ind w:left="173" w:hanging="127"/>
            </w:pPr>
            <w:r>
              <w:rPr>
                <w:rFonts w:ascii="Times New Roman" w:hAnsi="Times New Roman" w:eastAsia="Times New Roman" w:cs="Times New Roman"/>
                <w:sz w:val="22"/>
              </w:rPr>
              <w:t xml:space="preserve">No, pero lo intenté</w:t>
            </w:r>
            <w:r>
              <w:rPr>
                <w:rFonts w:ascii="Times New Roman" w:hAnsi="Times New Roman" w:eastAsia="Times New Roman" w:cs="Times New Roman"/>
                <w:sz w:val="22"/>
              </w:rPr>
              <w:t xml:space="preserve"> </w:t>
            </w:r>
          </w:p>
          <w:p w14:paraId="7DAE8606" wp14:textId="77777777">
            <w:pPr>
              <w:numPr>
                <w:ilvl w:val="0"/>
                <w:numId w:val="6"/>
              </w:numPr>
              <w:spacing w:before="0" w:after="0" w:line="259" w:lineRule="auto"/>
              <w:ind w:left="173" w:hanging="127"/>
            </w:pPr>
            <w:r>
              <w:rPr>
                <w:rFonts w:ascii="Times New Roman" w:hAnsi="Times New Roman" w:eastAsia="Times New Roman" w:cs="Times New Roman"/>
                <w:sz w:val="22"/>
              </w:rPr>
              <w:t xml:space="preserve">No, no lo intenté</w:t>
            </w:r>
            <w:r>
              <w:rPr>
                <w:rFonts w:ascii="Times New Roman" w:hAnsi="Times New Roman" w:eastAsia="Times New Roman" w:cs="Times New Roman"/>
                <w:sz w:val="22"/>
              </w:rPr>
              <w:t xml:space="preserve"> </w:t>
            </w:r>
          </w:p>
          <w:p w14:paraId="2EA285AA" wp14:textId="77777777">
            <w:pPr>
              <w:spacing w:before="0" w:after="0" w:line="259" w:lineRule="auto"/>
            </w:pPr>
            <w:r>
              <w:rPr>
                <w:rFonts w:ascii="Times New Roman" w:hAnsi="Times New Roman" w:eastAsia="Times New Roman" w:cs="Times New Roman"/>
                <w:sz w:val="2"/>
              </w:rPr>
              <w:t xml:space="preserve"> </w:t>
            </w:r>
          </w:p>
        </w:tc>
      </w:tr>
    </w:tbl>
    <w:p xmlns:wp14="http://schemas.microsoft.com/office/word/2010/wordml" w14:paraId="58BC89FB" wp14:textId="77777777">
      <w:pPr>
        <w:spacing w:before="0" w:after="57" w:line="259" w:lineRule="auto"/>
        <w:ind w:left="1080"/>
      </w:pPr>
      <w:r>
        <w:rPr>
          <w:rFonts w:ascii="Calibri" w:hAnsi="Calibri" w:eastAsia="Calibri" w:cs="Calibri"/>
          <w:sz w:val="22"/>
        </w:rPr>
        <w:t xml:space="preserve"> </w:t>
      </w:r>
    </w:p>
    <w:p xmlns:wp14="http://schemas.microsoft.com/office/word/2010/wordml" w14:paraId="70945AB8" wp14:textId="77777777">
      <w:pPr>
        <w:spacing w:before="0" w:after="0" w:line="259" w:lineRule="auto"/>
        <w:ind w:left="64"/>
        <w:jc w:val="center"/>
      </w:pPr>
      <w:r>
        <w:rPr>
          <w:rFonts w:ascii="Calibri" w:hAnsi="Calibri" w:eastAsia="Calibri" w:cs="Calibri"/>
          <w:b w:val="1"/>
          <w:sz w:val="26"/>
        </w:rPr>
        <w:t xml:space="preserve"> </w:t>
      </w:r>
    </w:p>
    <w:p xmlns:wp14="http://schemas.microsoft.com/office/word/2010/wordml" w14:paraId="45FB2F13" wp14:textId="77777777">
      <w:pPr>
        <w:spacing w:before="0" w:after="0" w:line="259" w:lineRule="auto"/>
        <w:ind w:left="64"/>
        <w:jc w:val="center"/>
      </w:pPr>
      <w:r>
        <w:rPr>
          <w:rFonts w:ascii="Calibri" w:hAnsi="Calibri" w:eastAsia="Calibri" w:cs="Calibri"/>
          <w:b w:val="1"/>
          <w:sz w:val="26"/>
        </w:rPr>
        <w:t xml:space="preserve"> </w:t>
      </w:r>
    </w:p>
    <w:p xmlns:wp14="http://schemas.microsoft.com/office/word/2010/wordml" w14:paraId="184D15E4" wp14:textId="77777777">
      <w:pPr>
        <w:spacing w:before="0" w:after="0" w:line="259" w:lineRule="auto"/>
        <w:ind w:left="64"/>
        <w:jc w:val="center"/>
      </w:pPr>
      <w:r>
        <w:rPr>
          <w:rFonts w:ascii="Calibri" w:hAnsi="Calibri" w:eastAsia="Calibri" w:cs="Calibri"/>
          <w:b w:val="1"/>
          <w:sz w:val="26"/>
        </w:rPr>
        <w:t xml:space="preserve"> </w:t>
      </w:r>
    </w:p>
    <w:p xmlns:wp14="http://schemas.microsoft.com/office/word/2010/wordml" w14:paraId="63A420E6" wp14:textId="77777777">
      <w:pPr>
        <w:spacing w:before="0" w:after="0" w:line="259" w:lineRule="auto"/>
        <w:ind w:left="64"/>
        <w:jc w:val="center"/>
      </w:pPr>
      <w:r>
        <w:rPr>
          <w:rFonts w:ascii="Calibri" w:hAnsi="Calibri" w:eastAsia="Calibri" w:cs="Calibri"/>
          <w:b w:val="1"/>
          <w:sz w:val="26"/>
        </w:rPr>
        <w:t xml:space="preserve"> </w:t>
      </w:r>
    </w:p>
    <w:p xmlns:wp14="http://schemas.microsoft.com/office/word/2010/wordml" w14:paraId="028EB558" wp14:textId="77777777">
      <w:pPr>
        <w:spacing w:before="0" w:after="24" w:line="259" w:lineRule="auto"/>
      </w:pPr>
      <w:r>
        <w:rPr>
          <w:rFonts w:ascii="Arial" w:hAnsi="Arial" w:eastAsia="Arial" w:cs="Arial"/>
          <w:sz w:val="20"/>
        </w:rPr>
        <w:t xml:space="preserve"> </w:t>
      </w:r>
    </w:p>
    <w:p xmlns:wp14="http://schemas.microsoft.com/office/word/2010/wordml" w14:paraId="66E8DF9A" wp14:textId="77777777">
      <w:pPr>
        <w:spacing w:before="0" w:after="24" w:line="259" w:lineRule="auto"/>
      </w:pPr>
      <w:r>
        <w:rPr>
          <w:rFonts w:ascii="Arial" w:hAnsi="Arial" w:eastAsia="Arial" w:cs="Arial"/>
          <w:sz w:val="20"/>
        </w:rPr>
        <w:t xml:space="preserve"> </w:t>
      </w:r>
    </w:p>
    <w:p xmlns:wp14="http://schemas.microsoft.com/office/word/2010/wordml" w14:paraId="637F08B6" wp14:textId="77777777">
      <w:pPr>
        <w:spacing w:before="0" w:after="24" w:line="259" w:lineRule="auto"/>
      </w:pPr>
      <w:r>
        <w:rPr>
          <w:rFonts w:ascii="Arial" w:hAnsi="Arial" w:eastAsia="Arial" w:cs="Arial"/>
          <w:sz w:val="20"/>
        </w:rPr>
        <w:t xml:space="preserve"> </w:t>
      </w:r>
    </w:p>
    <w:p xmlns:wp14="http://schemas.microsoft.com/office/word/2010/wordml" w14:paraId="5F93075F" wp14:textId="77777777">
      <w:pPr>
        <w:spacing w:before="0" w:after="26" w:line="259" w:lineRule="auto"/>
      </w:pPr>
      <w:r>
        <w:rPr>
          <w:rFonts w:ascii="Arial" w:hAnsi="Arial" w:eastAsia="Arial" w:cs="Arial"/>
          <w:sz w:val="20"/>
        </w:rPr>
        <w:t xml:space="preserve"> </w:t>
      </w:r>
    </w:p>
    <w:p xmlns:wp14="http://schemas.microsoft.com/office/word/2010/wordml" w14:paraId="1E72ADE8" wp14:textId="77777777">
      <w:pPr>
        <w:spacing w:before="0" w:after="24" w:line="259" w:lineRule="auto"/>
      </w:pPr>
      <w:r>
        <w:rPr>
          <w:rFonts w:ascii="Arial" w:hAnsi="Arial" w:eastAsia="Arial" w:cs="Arial"/>
          <w:sz w:val="20"/>
        </w:rPr>
        <w:t xml:space="preserve"> </w:t>
      </w:r>
    </w:p>
    <w:p xmlns:wp14="http://schemas.microsoft.com/office/word/2010/wordml" w14:paraId="3C7B8B64" wp14:textId="77777777">
      <w:pPr>
        <w:spacing w:before="0" w:after="24" w:line="259" w:lineRule="auto"/>
      </w:pPr>
      <w:r>
        <w:rPr>
          <w:rFonts w:ascii="Arial" w:hAnsi="Arial" w:eastAsia="Arial" w:cs="Arial"/>
          <w:sz w:val="20"/>
        </w:rPr>
        <w:t xml:space="preserve"> </w:t>
      </w:r>
    </w:p>
    <w:p xmlns:wp14="http://schemas.microsoft.com/office/word/2010/wordml" w14:paraId="11596254" wp14:textId="77777777">
      <w:pPr>
        <w:spacing w:before="0" w:after="24" w:line="259" w:lineRule="auto"/>
      </w:pPr>
      <w:r>
        <w:rPr>
          <w:rFonts w:ascii="Arial" w:hAnsi="Arial" w:eastAsia="Arial" w:cs="Arial"/>
          <w:sz w:val="20"/>
        </w:rPr>
        <w:t xml:space="preserve"> </w:t>
      </w:r>
    </w:p>
    <w:p xmlns:wp14="http://schemas.microsoft.com/office/word/2010/wordml" w14:paraId="06ED1C03" wp14:textId="77777777">
      <w:pPr>
        <w:spacing w:before="0" w:after="24" w:line="259" w:lineRule="auto"/>
      </w:pPr>
      <w:r>
        <w:rPr>
          <w:rFonts w:ascii="Arial" w:hAnsi="Arial" w:eastAsia="Arial" w:cs="Arial"/>
          <w:sz w:val="20"/>
        </w:rPr>
        <w:t xml:space="preserve"> </w:t>
      </w:r>
    </w:p>
    <w:p xmlns:wp14="http://schemas.microsoft.com/office/word/2010/wordml" w14:paraId="707D7BCF" wp14:textId="77777777">
      <w:pPr>
        <w:spacing w:before="0" w:after="26" w:line="259" w:lineRule="auto"/>
      </w:pPr>
      <w:r>
        <w:rPr>
          <w:rFonts w:ascii="Arial" w:hAnsi="Arial" w:eastAsia="Arial" w:cs="Arial"/>
          <w:sz w:val="20"/>
        </w:rPr>
        <w:t xml:space="preserve"> </w:t>
      </w:r>
    </w:p>
    <w:p xmlns:wp14="http://schemas.microsoft.com/office/word/2010/wordml" w14:paraId="2A47D515" wp14:textId="77777777">
      <w:pPr>
        <w:spacing w:before="0" w:after="24" w:line="259" w:lineRule="auto"/>
      </w:pPr>
      <w:r>
        <w:rPr>
          <w:rFonts w:ascii="Arial" w:hAnsi="Arial" w:eastAsia="Arial" w:cs="Arial"/>
          <w:sz w:val="20"/>
        </w:rPr>
        <w:t xml:space="preserve"> </w:t>
      </w:r>
    </w:p>
    <w:p xmlns:wp14="http://schemas.microsoft.com/office/word/2010/wordml" w14:paraId="15E48944" wp14:textId="77777777">
      <w:pPr>
        <w:spacing w:before="0" w:after="24" w:line="259" w:lineRule="auto"/>
      </w:pPr>
      <w:r>
        <w:rPr>
          <w:rFonts w:ascii="Arial" w:hAnsi="Arial" w:eastAsia="Arial" w:cs="Arial"/>
          <w:sz w:val="20"/>
        </w:rPr>
        <w:t xml:space="preserve"> </w:t>
      </w:r>
    </w:p>
    <w:p xmlns:wp14="http://schemas.microsoft.com/office/word/2010/wordml" w14:paraId="0A4E68ED" wp14:textId="77777777">
      <w:pPr>
        <w:spacing w:before="0" w:after="24" w:line="259" w:lineRule="auto"/>
      </w:pPr>
      <w:r>
        <w:rPr>
          <w:rFonts w:ascii="Arial" w:hAnsi="Arial" w:eastAsia="Arial" w:cs="Arial"/>
          <w:sz w:val="20"/>
        </w:rPr>
        <w:t xml:space="preserve"> </w:t>
      </w:r>
    </w:p>
    <w:p xmlns:wp14="http://schemas.microsoft.com/office/word/2010/wordml" w14:paraId="30E85FE0" wp14:textId="77777777">
      <w:pPr>
        <w:spacing w:before="0" w:after="24" w:line="259" w:lineRule="auto"/>
      </w:pPr>
      <w:r>
        <w:rPr>
          <w:rFonts w:ascii="Arial" w:hAnsi="Arial" w:eastAsia="Arial" w:cs="Arial"/>
          <w:sz w:val="20"/>
        </w:rPr>
        <w:t xml:space="preserve"> </w:t>
      </w:r>
    </w:p>
    <w:p xmlns:wp14="http://schemas.microsoft.com/office/word/2010/wordml" w14:paraId="2080AEB9" wp14:textId="77777777">
      <w:pPr>
        <w:spacing w:before="0" w:after="26" w:line="259" w:lineRule="auto"/>
      </w:pPr>
      <w:r>
        <w:rPr>
          <w:rFonts w:ascii="Arial" w:hAnsi="Arial" w:eastAsia="Arial" w:cs="Arial"/>
          <w:sz w:val="20"/>
        </w:rPr>
        <w:t xml:space="preserve"> </w:t>
      </w:r>
    </w:p>
    <w:p xmlns:wp14="http://schemas.microsoft.com/office/word/2010/wordml" w14:paraId="29AC5F55" wp14:textId="77777777">
      <w:pPr>
        <w:spacing w:before="0" w:after="24" w:line="259" w:lineRule="auto"/>
      </w:pPr>
      <w:r>
        <w:rPr>
          <w:rFonts w:ascii="Arial" w:hAnsi="Arial" w:eastAsia="Arial" w:cs="Arial"/>
          <w:sz w:val="20"/>
        </w:rPr>
        <w:t xml:space="preserve"> </w:t>
      </w:r>
    </w:p>
    <w:p xmlns:wp14="http://schemas.microsoft.com/office/word/2010/wordml" w14:paraId="4A2859AB" wp14:textId="77777777">
      <w:pPr>
        <w:spacing w:before="0" w:after="24" w:line="259" w:lineRule="auto"/>
      </w:pPr>
      <w:r>
        <w:rPr>
          <w:rFonts w:ascii="Arial" w:hAnsi="Arial" w:eastAsia="Arial" w:cs="Arial"/>
          <w:sz w:val="20"/>
        </w:rPr>
        <w:t xml:space="preserve"> </w:t>
      </w:r>
    </w:p>
    <w:p xmlns:wp14="http://schemas.microsoft.com/office/word/2010/wordml" w14:paraId="1ECA394A" wp14:textId="77777777">
      <w:pPr>
        <w:spacing w:before="0" w:after="24" w:line="259" w:lineRule="auto"/>
      </w:pPr>
      <w:r>
        <w:rPr>
          <w:rFonts w:ascii="Arial" w:hAnsi="Arial" w:eastAsia="Arial" w:cs="Arial"/>
          <w:sz w:val="20"/>
        </w:rPr>
        <w:t xml:space="preserve"> </w:t>
      </w:r>
    </w:p>
    <w:p xmlns:wp14="http://schemas.microsoft.com/office/word/2010/wordml" w14:paraId="5F21F270" wp14:textId="77777777">
      <w:pPr>
        <w:spacing w:before="0" w:after="24" w:line="259" w:lineRule="auto"/>
      </w:pPr>
      <w:r>
        <w:rPr>
          <w:rFonts w:ascii="Arial" w:hAnsi="Arial" w:eastAsia="Arial" w:cs="Arial"/>
          <w:sz w:val="20"/>
        </w:rPr>
        <w:t xml:space="preserve"> </w:t>
      </w:r>
    </w:p>
    <w:p xmlns:wp14="http://schemas.microsoft.com/office/word/2010/wordml" w14:paraId="7146A6A2" wp14:textId="77777777">
      <w:pPr>
        <w:spacing w:before="0" w:after="24" w:line="259" w:lineRule="auto"/>
      </w:pPr>
      <w:r>
        <w:rPr>
          <w:rFonts w:ascii="Arial" w:hAnsi="Arial" w:eastAsia="Arial" w:cs="Arial"/>
          <w:sz w:val="20"/>
        </w:rPr>
        <w:t xml:space="preserve"> </w:t>
      </w:r>
    </w:p>
    <w:p xmlns:wp14="http://schemas.microsoft.com/office/word/2010/wordml" w14:paraId="3E226854" wp14:textId="77777777">
      <w:pPr>
        <w:spacing w:before="0" w:after="0" w:line="259" w:lineRule="auto"/>
      </w:pPr>
      <w:r>
        <w:rPr>
          <w:rFonts w:ascii="Arial" w:hAnsi="Arial" w:eastAsia="Arial" w:cs="Arial"/>
          <w:sz w:val="20"/>
        </w:rPr>
        <w:t xml:space="preserve"> </w:t>
      </w:r>
    </w:p>
    <w:sectPr>
      <w:pgSz w:w="11906" w:h="16838" w:orient="portrait"/>
      <w:pgMar w:top="2036" w:right="726" w:bottom="913" w:left="720"/>
      <w:cols/>
    </w:sectPr>
  </w:body>
</w:document>
</file>

<file path=word/fontTable.xml><?xml version="1.0" encoding="utf-8"?>
<w:fonts xmlns:w="http://schemas.openxmlformats.org/wordprocessingml/2006/main">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xmlns:w="http://schemas.openxmlformats.org/wordprocessingml/2006/main" w:abstractNumId="15">
    <w:nsid w:val="1a7ff4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2e6e4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57608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9eceb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dede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849bb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58b83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c6dd3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98607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87466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60f6181c"/>
    <w:multiLevelType w:val="hybridMultilevel"/>
    <w:lvl w:ilvl="0">
      <w:start w:val="1"/>
      <w:numFmt w:val="lowerLetter"/>
      <w:lvlText w:val="%1)"/>
      <w:pPr>
        <w:ind w:left="693"/>
      </w:pPr>
      <w:rPr>
        <w:rFonts w:ascii="Arial" w:hAnsi="Arial" w:eastAsia="Arial" w:cs="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4"/>
        <w:szCs w:val="24"/>
        <w:u w:val="none" w:color="000000"/>
        <w:bdr w:val="none"/>
        <w:shd w:val="clear"/>
        <w:vertAlign w:val="baseline"/>
      </w:rPr>
    </w:lvl>
  </w:abstractNum>
  <w:abstractNum w:abstractNumId="1">
    <w:nsid w:val="5c2623ca"/>
    <w:multiLevelType w:val="hybridMultilevel"/>
    <w:lvl w:ilvl="0">
      <w:start w:val="1"/>
      <w:numFmt w:val="bullet"/>
      <w:lvlText w:val="-"/>
      <w:pPr>
        <w:ind w:left="128"/>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1">
      <w:start w:val="1"/>
      <w:numFmt w:val="bullet"/>
      <w:lvlText w:val="o"/>
      <w:pPr>
        <w:ind w:left="147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2">
      <w:start w:val="1"/>
      <w:numFmt w:val="bullet"/>
      <w:lvlText w:val="▪"/>
      <w:pPr>
        <w:ind w:left="219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3">
      <w:start w:val="1"/>
      <w:numFmt w:val="bullet"/>
      <w:lvlText w:val="•"/>
      <w:pPr>
        <w:ind w:left="291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4">
      <w:start w:val="1"/>
      <w:numFmt w:val="bullet"/>
      <w:lvlText w:val="o"/>
      <w:pPr>
        <w:ind w:left="363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5">
      <w:start w:val="1"/>
      <w:numFmt w:val="bullet"/>
      <w:lvlText w:val="▪"/>
      <w:pPr>
        <w:ind w:left="435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6">
      <w:start w:val="1"/>
      <w:numFmt w:val="bullet"/>
      <w:lvlText w:val="•"/>
      <w:pPr>
        <w:ind w:left="507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7">
      <w:start w:val="1"/>
      <w:numFmt w:val="bullet"/>
      <w:lvlText w:val="o"/>
      <w:pPr>
        <w:ind w:left="579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8">
      <w:start w:val="1"/>
      <w:numFmt w:val="bullet"/>
      <w:lvlText w:val="▪"/>
      <w:pPr>
        <w:ind w:left="651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abstractNum>
  <w:abstractNum w:abstractNumId="2">
    <w:nsid w:val="4301669c"/>
    <w:multiLevelType w:val="hybridMultilevel"/>
    <w:lvl w:ilvl="0">
      <w:start w:val="1"/>
      <w:numFmt w:val="bullet"/>
      <w:lvlText w:val="-"/>
      <w:pPr>
        <w:ind w:left="128"/>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1">
      <w:start w:val="1"/>
      <w:numFmt w:val="bullet"/>
      <w:lvlText w:val="o"/>
      <w:pPr>
        <w:ind w:left="147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2">
      <w:start w:val="1"/>
      <w:numFmt w:val="bullet"/>
      <w:lvlText w:val="▪"/>
      <w:pPr>
        <w:ind w:left="219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3">
      <w:start w:val="1"/>
      <w:numFmt w:val="bullet"/>
      <w:lvlText w:val="•"/>
      <w:pPr>
        <w:ind w:left="291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4">
      <w:start w:val="1"/>
      <w:numFmt w:val="bullet"/>
      <w:lvlText w:val="o"/>
      <w:pPr>
        <w:ind w:left="363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5">
      <w:start w:val="1"/>
      <w:numFmt w:val="bullet"/>
      <w:lvlText w:val="▪"/>
      <w:pPr>
        <w:ind w:left="435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6">
      <w:start w:val="1"/>
      <w:numFmt w:val="bullet"/>
      <w:lvlText w:val="•"/>
      <w:pPr>
        <w:ind w:left="507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7">
      <w:start w:val="1"/>
      <w:numFmt w:val="bullet"/>
      <w:lvlText w:val="o"/>
      <w:pPr>
        <w:ind w:left="579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8">
      <w:start w:val="1"/>
      <w:numFmt w:val="bullet"/>
      <w:lvlText w:val="▪"/>
      <w:pPr>
        <w:ind w:left="651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abstractNum>
  <w:abstractNum w:abstractNumId="3">
    <w:nsid w:val="58a78c0e"/>
    <w:multiLevelType w:val="hybridMultilevel"/>
    <w:lvl w:ilvl="0">
      <w:start w:val="1"/>
      <w:numFmt w:val="bullet"/>
      <w:lvlText w:val="-"/>
      <w:pPr>
        <w:ind w:left="128"/>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1">
      <w:start w:val="1"/>
      <w:numFmt w:val="bullet"/>
      <w:lvlText w:val="o"/>
      <w:pPr>
        <w:ind w:left="147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2">
      <w:start w:val="1"/>
      <w:numFmt w:val="bullet"/>
      <w:lvlText w:val="▪"/>
      <w:pPr>
        <w:ind w:left="219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3">
      <w:start w:val="1"/>
      <w:numFmt w:val="bullet"/>
      <w:lvlText w:val="•"/>
      <w:pPr>
        <w:ind w:left="291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4">
      <w:start w:val="1"/>
      <w:numFmt w:val="bullet"/>
      <w:lvlText w:val="o"/>
      <w:pPr>
        <w:ind w:left="363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5">
      <w:start w:val="1"/>
      <w:numFmt w:val="bullet"/>
      <w:lvlText w:val="▪"/>
      <w:pPr>
        <w:ind w:left="435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6">
      <w:start w:val="1"/>
      <w:numFmt w:val="bullet"/>
      <w:lvlText w:val="•"/>
      <w:pPr>
        <w:ind w:left="507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7">
      <w:start w:val="1"/>
      <w:numFmt w:val="bullet"/>
      <w:lvlText w:val="o"/>
      <w:pPr>
        <w:ind w:left="579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8">
      <w:start w:val="1"/>
      <w:numFmt w:val="bullet"/>
      <w:lvlText w:val="▪"/>
      <w:pPr>
        <w:ind w:left="651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abstractNum>
  <w:abstractNum w:abstractNumId="4">
    <w:nsid w:val="73035e3b"/>
    <w:multiLevelType w:val="hybridMultilevel"/>
    <w:lvl w:ilvl="0">
      <w:start w:val="1"/>
      <w:numFmt w:val="bullet"/>
      <w:lvlText w:val="-"/>
      <w:pPr>
        <w:ind w:left="128"/>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1">
      <w:start w:val="1"/>
      <w:numFmt w:val="bullet"/>
      <w:lvlText w:val="o"/>
      <w:pPr>
        <w:ind w:left="147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2">
      <w:start w:val="1"/>
      <w:numFmt w:val="bullet"/>
      <w:lvlText w:val="▪"/>
      <w:pPr>
        <w:ind w:left="219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3">
      <w:start w:val="1"/>
      <w:numFmt w:val="bullet"/>
      <w:lvlText w:val="•"/>
      <w:pPr>
        <w:ind w:left="291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4">
      <w:start w:val="1"/>
      <w:numFmt w:val="bullet"/>
      <w:lvlText w:val="o"/>
      <w:pPr>
        <w:ind w:left="363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5">
      <w:start w:val="1"/>
      <w:numFmt w:val="bullet"/>
      <w:lvlText w:val="▪"/>
      <w:pPr>
        <w:ind w:left="435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6">
      <w:start w:val="1"/>
      <w:numFmt w:val="bullet"/>
      <w:lvlText w:val="•"/>
      <w:pPr>
        <w:ind w:left="507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7">
      <w:start w:val="1"/>
      <w:numFmt w:val="bullet"/>
      <w:lvlText w:val="o"/>
      <w:pPr>
        <w:ind w:left="579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8">
      <w:start w:val="1"/>
      <w:numFmt w:val="bullet"/>
      <w:lvlText w:val="▪"/>
      <w:pPr>
        <w:ind w:left="6511"/>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abstractNum>
  <w:abstractNum w:abstractNumId="5">
    <w:nsid w:val="21ebdf54"/>
    <w:multiLevelType w:val="hybridMultilevel"/>
    <w:lvl w:ilvl="0">
      <w:start w:val="1"/>
      <w:numFmt w:val="bullet"/>
      <w:lvlText w:val="-"/>
      <w:pPr>
        <w:ind w:left="173"/>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1">
      <w:start w:val="1"/>
      <w:numFmt w:val="bullet"/>
      <w:lvlText w:val="o"/>
      <w:pPr>
        <w:ind w:left="1517"/>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2">
      <w:start w:val="1"/>
      <w:numFmt w:val="bullet"/>
      <w:lvlText w:val="▪"/>
      <w:pPr>
        <w:ind w:left="2237"/>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3">
      <w:start w:val="1"/>
      <w:numFmt w:val="bullet"/>
      <w:lvlText w:val="•"/>
      <w:pPr>
        <w:ind w:left="2957"/>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4">
      <w:start w:val="1"/>
      <w:numFmt w:val="bullet"/>
      <w:lvlText w:val="o"/>
      <w:pPr>
        <w:ind w:left="3677"/>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5">
      <w:start w:val="1"/>
      <w:numFmt w:val="bullet"/>
      <w:lvlText w:val="▪"/>
      <w:pPr>
        <w:ind w:left="4397"/>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6">
      <w:start w:val="1"/>
      <w:numFmt w:val="bullet"/>
      <w:lvlText w:val="•"/>
      <w:pPr>
        <w:ind w:left="5117"/>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7">
      <w:start w:val="1"/>
      <w:numFmt w:val="bullet"/>
      <w:lvlText w:val="o"/>
      <w:pPr>
        <w:ind w:left="5837"/>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lvl w:ilvl="8">
      <w:start w:val="1"/>
      <w:numFmt w:val="bullet"/>
      <w:lvlText w:val="▪"/>
      <w:pPr>
        <w:ind w:left="6557"/>
      </w:pPr>
      <w:rPr>
        <w:rFonts w:ascii="Times New Roman" w:hAnsi="Times New Roman" w:eastAsia="Times New Roman" w:cs="Times New Roman"/>
        <w:b w:val="0"/>
        <w:i w:val="0"/>
        <w:strike w:val="0"/>
        <w:dstrike w:val="0"/>
        <w:color w:val="000000"/>
        <w:sz w:val="22"/>
        <w:szCs w:val="22"/>
        <w:u w:val="none" w:color="000000"/>
        <w:bdr w:val="none"/>
        <w:shd w:val="clear"/>
        <w:vertAlign w:val="baseline"/>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p14="http://schemas.microsoft.com/office/word/2010/wordprocessingDrawing" xmlns:mc="http://schemas.openxmlformats.org/markup-compatibility/2006" xmlns:w14="http://schemas.microsoft.com/office/word/2010/wordml" xmlns:r="http://schemas.openxmlformats.org/officeDocument/2006/relationships" xmlns:w="http://schemas.openxmlformats.org/wordprocessingml/2006/main" xmlns:w15="http://schemas.microsoft.com/office/word/2012/wordml" mc:Ignorable="w14 wp14 w15">
  <w:trackRevisions w:val="false"/>
  <w:defaultTabStop w:val="720"/>
  <w:compat>
    <w:compatSetting w:val="15" w:uri="http://schemas.microsoft.com/office/word" w:name="compatibilityMode"/>
  </w:compat>
  <w14:docId w14:val="47FAA8CE"/>
  <w15:docId w15:val="{2D2070A7-BE79-4B38-94B3-2CC5BAC9D297}"/>
  <w:rsids>
    <w:rsidRoot w:val="09C9FF9A"/>
    <w:rsid w:val="09C9FF9A"/>
    <w:rsid w:val="0A7AEF96"/>
    <w:rsid w:val="0B4F62A1"/>
    <w:rsid w:val="116A2FD9"/>
    <w:rsid w:val="1A3E3486"/>
    <w:rsid w:val="1FE87FCE"/>
    <w:rsid w:val="2182D4D8"/>
    <w:rsid w:val="22DCE959"/>
    <w:rsid w:val="26014C49"/>
    <w:rsid w:val="2A6C7C9D"/>
    <w:rsid w:val="2A9D8FA1"/>
    <w:rsid w:val="36B5454C"/>
    <w:rsid w:val="37151B3F"/>
    <w:rsid w:val="394A5D11"/>
    <w:rsid w:val="44FCB227"/>
    <w:rsid w:val="45428C90"/>
    <w:rsid w:val="475D9683"/>
    <w:rsid w:val="487DAC40"/>
    <w:rsid w:val="4E492A45"/>
    <w:rsid w:val="57AFCEF5"/>
    <w:rsid w:val="58A3D50F"/>
    <w:rsid w:val="58A3D50F"/>
    <w:rsid w:val="5F30A3AA"/>
    <w:rsid w:val="6F0F6F29"/>
    <w:rsid w:val="7DD4ADD3"/>
    <w:rsid w:val="7E49496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p14">
  <w:style w:type="paragraph" w:styleId="normal" w:default="true">
    <w:name w:val="Normal"/>
    <w:qFormat/>
    <w:pPr>
      <w:bidi w:val="0"/>
      <w:spacing w:before="0" w:after="160" w:line="259" w:lineRule="auto"/>
      <w:ind w:left="0" w:right="0" w:firstLine="0"/>
      <w:jc w:val="left"/>
    </w:pPr>
    <w:rPr>
      <w:rFonts w:ascii="Calibri" w:hAnsi="Calibri" w:eastAsia="Calibri" w:cs="Calibri"/>
      <w:color w:val="000000"/>
      <w:sz w:val="22"/>
    </w:rPr>
  </w:style>
  <w:style w:type="table" w:styleId="TableGrid">
    <w:name w:val="Table Grid"/>
    <w:pPr>
      <w:spacing w:after="0" w:line="240" w:lineRule="auto"/>
    </w:pPr>
  </w:style>
  <w:style w:type="paragraph" w:styleId="Heading3">
    <w:uiPriority w:val="9"/>
    <w:name w:val="heading 3"/>
    <w:basedOn w:val="normal"/>
    <w:next w:val="normal"/>
    <w:unhideWhenUsed/>
    <w:qFormat/>
    <w:rsid w:val="1A3E3486"/>
    <w:rPr>
      <w:rFonts w:eastAsiaTheme="majorEastAsia" w:cstheme="majorBidi"/>
      <w:sz w:val="28"/>
      <w:szCs w:val="28"/>
    </w:rPr>
    <w:pPr>
      <w:keepNext w:val="1"/>
      <w:keepLines w:val="1"/>
      <w:spacing w:before="160" w:after="80"/>
      <w:outlineLvl w:val="2"/>
    </w:pPr>
  </w:style>
  <w:style w:type="paragraph" w:styleId="ListParagraph">
    <w:uiPriority w:val="34"/>
    <w:name w:val="List Paragraph"/>
    <w:basedOn w:val="normal"/>
    <w:qFormat/>
    <w:rsid w:val="1A3E3486"/>
    <w:pPr>
      <w:spacing/>
      <w:ind w:left="720"/>
      <w:contextualSpacing/>
    </w:pPr>
  </w:style>
  <w:style w:type="character" w:styleId="Hyperlink">
    <w:uiPriority w:val="99"/>
    <w:name w:val="Hyperlink"/>
    <w:unhideWhenUsed/>
    <w:rsid w:val="1A3E3486"/>
    <w:rPr>
      <w:u w:val="single"/>
    </w:rPr>
  </w:style>
</w:styles>
</file>

<file path=word/_rels/document.xml.rels>&#65279;<?xml version="1.0" encoding="utf-8"?><Relationships xmlns="http://schemas.openxmlformats.org/package/2006/relationships"><Relationship Type="http://schemas.openxmlformats.org/officeDocument/2006/relationships/image" Target="media/image0.png" Id="rId1" /><Relationship Type="http://schemas.openxmlformats.org/officeDocument/2006/relationships/numbering" Target="numbering.xml" Id="rsNumberingId" /><Relationship Type="http://schemas.openxmlformats.org/officeDocument/2006/relationships/settings" Target="settings.xml" Id="rsSettingsId" /><Relationship Type="http://schemas.openxmlformats.org/officeDocument/2006/relationships/styles" Target="styles.xml" Id="rsStylesId" /><Relationship Type="http://schemas.openxmlformats.org/officeDocument/2006/relationships/hyperlink" Target="https://www.argentina.gob.ar/adherir-al-monotributo-social" TargetMode="External" Id="Rcbee3ddca6334840" /><Relationship Type="http://schemas.openxmlformats.org/officeDocument/2006/relationships/hyperlink" Target="https://www.argentina.gob.ar/adherir-al-monotributo-social" TargetMode="External" Id="R10c14055319a43d3" /><Relationship Type="http://schemas.openxmlformats.org/officeDocument/2006/relationships/hyperlink" Target="https://www.argentina.gob.ar/adherir-al-monotributo-social" TargetMode="External" Id="Rced59c86f3984d4f" /><Relationship Type="http://schemas.openxmlformats.org/officeDocument/2006/relationships/hyperlink" Target="https://www.argentina.gob.ar/adherir-al-monotributo-social" TargetMode="External" Id="R23ef610726fc4fcb" /><Relationship Type="http://schemas.openxmlformats.org/officeDocument/2006/relationships/hyperlink" Target="https://www.argentina.gob.ar/adherir-al-monotributo-social" TargetMode="External" Id="R37c33c9920304268" /><Relationship Type="http://schemas.openxmlformats.org/officeDocument/2006/relationships/hyperlink" Target="https://www.argentina.gob.ar/adherir-al-monotributo-social" TargetMode="External" Id="Rd0693babd58d4391" /><Relationship Type="http://schemas.openxmlformats.org/officeDocument/2006/relationships/hyperlink" Target="https://www.argentina.gob.ar/adherir-al-monotributo-social" TargetMode="External" Id="R7af38597c2674c22" /><Relationship Type="http://schemas.openxmlformats.org/officeDocument/2006/relationships/hyperlink" Target="https://www.argentina.gob.ar/adherir-al-monotributo-social" TargetMode="External" Id="R06a6aa8a6be841c3" /><Relationship Type="http://schemas.openxmlformats.org/officeDocument/2006/relationships/hyperlink" Target="https://youtu.be/UvrnLSycu7g?si=kY9ypuVY0lyzuXgr" TargetMode="External" Id="R80507407daee490f" /><Relationship Type="http://schemas.openxmlformats.org/officeDocument/2006/relationships/hyperlink" Target="https://youtu.be/UvrnLSycu7g?si=kY9ypuVY0lyzuXgr" TargetMode="External" Id="Rde3744306cb24603" /><Relationship Type="http://schemas.openxmlformats.org/officeDocument/2006/relationships/fontTable" Target="fontTable.xml" Id="R516f0f0a50854c62"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Gabriela</dc:creator>
  <dc:title/>
  <dc:subject/>
  <keywords/>
  <dcterms:created xsi:type="dcterms:W3CDTF">2024-11-21T21:20:18.0000000Z</dcterms:created>
  <dcterms:modified xsi:type="dcterms:W3CDTF">2024-11-21T21:49:31.9563892Z</dcterms:modified>
  <lastModifiedBy>agustin zeghaib</lastModifiedBy>
</coreProperties>
</file>