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FD" w:rsidRPr="00091AFD" w:rsidRDefault="00091AFD" w:rsidP="00091AFD">
      <w:pPr>
        <w:jc w:val="center"/>
        <w:rPr>
          <w:rFonts w:ascii="Arial Narrow" w:hAnsi="Arial Narrow"/>
          <w:b/>
          <w:u w:val="single"/>
        </w:rPr>
      </w:pPr>
      <w:r w:rsidRPr="00091AFD">
        <w:rPr>
          <w:rFonts w:ascii="Arial Narrow" w:hAnsi="Arial Narrow"/>
          <w:b/>
          <w:u w:val="single"/>
        </w:rPr>
        <w:t>Las Articulaciones.</w:t>
      </w:r>
    </w:p>
    <w:p w:rsidR="008A299C" w:rsidRPr="00091AFD" w:rsidRDefault="008A299C">
      <w:pPr>
        <w:rPr>
          <w:rFonts w:ascii="Arial Narrow" w:hAnsi="Arial Narrow"/>
          <w:b/>
          <w:u w:val="single"/>
        </w:rPr>
      </w:pPr>
      <w:r w:rsidRPr="00091AFD">
        <w:rPr>
          <w:rFonts w:ascii="Arial Narrow" w:hAnsi="Arial Narrow"/>
          <w:b/>
          <w:u w:val="single"/>
        </w:rPr>
        <w:t xml:space="preserve">ACTIVIDADES: </w:t>
      </w:r>
    </w:p>
    <w:p w:rsidR="008A299C" w:rsidRPr="00091AFD" w:rsidRDefault="008A299C">
      <w:pPr>
        <w:rPr>
          <w:rFonts w:ascii="Arial Narrow" w:hAnsi="Arial Narrow"/>
        </w:rPr>
      </w:pPr>
      <w:r w:rsidRPr="00091AFD">
        <w:rPr>
          <w:rFonts w:ascii="Arial Narrow" w:hAnsi="Arial Narrow"/>
        </w:rPr>
        <w:t xml:space="preserve">Luego de la lectura del texto “Las articulaciones” </w:t>
      </w:r>
      <w:r w:rsidR="009357A7">
        <w:rPr>
          <w:rFonts w:ascii="Arial Narrow" w:hAnsi="Arial Narrow"/>
        </w:rPr>
        <w:t xml:space="preserve">(pág. 14-15 del cuadernillo) </w:t>
      </w:r>
      <w:r w:rsidRPr="00091AFD">
        <w:rPr>
          <w:rFonts w:ascii="Arial Narrow" w:hAnsi="Arial Narrow"/>
        </w:rPr>
        <w:t xml:space="preserve">resuelve: </w:t>
      </w:r>
    </w:p>
    <w:p w:rsidR="008A299C" w:rsidRPr="00091AFD" w:rsidRDefault="008A299C">
      <w:pPr>
        <w:rPr>
          <w:rFonts w:ascii="Arial Narrow" w:hAnsi="Arial Narrow"/>
        </w:rPr>
      </w:pPr>
      <w:r w:rsidRPr="00091AFD">
        <w:rPr>
          <w:rFonts w:ascii="Arial Narrow" w:hAnsi="Arial Narrow"/>
        </w:rPr>
        <w:t xml:space="preserve">1. ¿Qué se entiende por articulación? </w:t>
      </w:r>
    </w:p>
    <w:p w:rsidR="008A299C" w:rsidRPr="00091AFD" w:rsidRDefault="008A299C">
      <w:pPr>
        <w:rPr>
          <w:rFonts w:ascii="Arial Narrow" w:hAnsi="Arial Narrow"/>
        </w:rPr>
      </w:pPr>
      <w:r w:rsidRPr="00091AFD">
        <w:rPr>
          <w:rFonts w:ascii="Arial Narrow" w:hAnsi="Arial Narrow"/>
        </w:rPr>
        <w:t xml:space="preserve">2. Completa el siguiente cuadro comparativo con los tipos de articulaciones: </w:t>
      </w:r>
    </w:p>
    <w:tbl>
      <w:tblPr>
        <w:tblStyle w:val="Tablaconcuadrcula"/>
        <w:tblW w:w="8776" w:type="dxa"/>
        <w:tblLook w:val="04A0" w:firstRow="1" w:lastRow="0" w:firstColumn="1" w:lastColumn="0" w:noHBand="0" w:noVBand="1"/>
      </w:tblPr>
      <w:tblGrid>
        <w:gridCol w:w="2925"/>
        <w:gridCol w:w="2925"/>
        <w:gridCol w:w="2926"/>
      </w:tblGrid>
      <w:tr w:rsidR="008A299C" w:rsidRPr="00091AFD" w:rsidTr="00091AFD">
        <w:trPr>
          <w:trHeight w:val="712"/>
        </w:trPr>
        <w:tc>
          <w:tcPr>
            <w:tcW w:w="2925" w:type="dxa"/>
          </w:tcPr>
          <w:p w:rsidR="008A299C" w:rsidRPr="00091AFD" w:rsidRDefault="008A299C" w:rsidP="008A299C">
            <w:pPr>
              <w:jc w:val="center"/>
              <w:rPr>
                <w:rFonts w:ascii="Arial Narrow" w:hAnsi="Arial Narrow"/>
                <w:b/>
              </w:rPr>
            </w:pPr>
            <w:r w:rsidRPr="00091AFD">
              <w:rPr>
                <w:rFonts w:ascii="Arial Narrow" w:hAnsi="Arial Narrow"/>
                <w:b/>
              </w:rPr>
              <w:t>Tipos de articulaciones</w:t>
            </w:r>
          </w:p>
        </w:tc>
        <w:tc>
          <w:tcPr>
            <w:tcW w:w="2925" w:type="dxa"/>
          </w:tcPr>
          <w:p w:rsidR="008A299C" w:rsidRPr="00091AFD" w:rsidRDefault="008A299C" w:rsidP="008A299C">
            <w:pPr>
              <w:jc w:val="center"/>
              <w:rPr>
                <w:rFonts w:ascii="Arial Narrow" w:hAnsi="Arial Narrow"/>
                <w:b/>
              </w:rPr>
            </w:pPr>
            <w:r w:rsidRPr="00091AFD">
              <w:rPr>
                <w:rFonts w:ascii="Arial Narrow" w:hAnsi="Arial Narrow"/>
                <w:b/>
              </w:rPr>
              <w:t>Característica general de la articulación</w:t>
            </w:r>
          </w:p>
        </w:tc>
        <w:tc>
          <w:tcPr>
            <w:tcW w:w="2926" w:type="dxa"/>
          </w:tcPr>
          <w:p w:rsidR="008A299C" w:rsidRPr="00091AFD" w:rsidRDefault="008A299C" w:rsidP="008A299C">
            <w:pPr>
              <w:jc w:val="center"/>
              <w:rPr>
                <w:rFonts w:ascii="Arial Narrow" w:hAnsi="Arial Narrow"/>
                <w:b/>
              </w:rPr>
            </w:pPr>
            <w:r w:rsidRPr="00091AFD">
              <w:rPr>
                <w:rFonts w:ascii="Arial Narrow" w:hAnsi="Arial Narrow"/>
                <w:b/>
              </w:rPr>
              <w:t>Ubicación o localización</w:t>
            </w:r>
          </w:p>
        </w:tc>
      </w:tr>
      <w:tr w:rsidR="008A299C" w:rsidRPr="00091AFD" w:rsidTr="00091AFD">
        <w:trPr>
          <w:trHeight w:val="346"/>
        </w:trPr>
        <w:tc>
          <w:tcPr>
            <w:tcW w:w="2925" w:type="dxa"/>
          </w:tcPr>
          <w:p w:rsidR="008A299C" w:rsidRPr="00091AFD" w:rsidRDefault="008A299C">
            <w:pPr>
              <w:rPr>
                <w:rFonts w:ascii="Arial Narrow" w:hAnsi="Arial Narrow"/>
              </w:rPr>
            </w:pPr>
          </w:p>
        </w:tc>
        <w:tc>
          <w:tcPr>
            <w:tcW w:w="2925" w:type="dxa"/>
          </w:tcPr>
          <w:p w:rsidR="008A299C" w:rsidRPr="00091AFD" w:rsidRDefault="008A299C">
            <w:pPr>
              <w:rPr>
                <w:rFonts w:ascii="Arial Narrow" w:hAnsi="Arial Narrow"/>
              </w:rPr>
            </w:pPr>
          </w:p>
        </w:tc>
        <w:tc>
          <w:tcPr>
            <w:tcW w:w="2926" w:type="dxa"/>
          </w:tcPr>
          <w:p w:rsidR="008A299C" w:rsidRPr="00091AFD" w:rsidRDefault="008A299C">
            <w:pPr>
              <w:rPr>
                <w:rFonts w:ascii="Arial Narrow" w:hAnsi="Arial Narrow"/>
              </w:rPr>
            </w:pPr>
          </w:p>
        </w:tc>
      </w:tr>
      <w:tr w:rsidR="008A299C" w:rsidRPr="00091AFD" w:rsidTr="00091AFD">
        <w:trPr>
          <w:trHeight w:val="365"/>
        </w:trPr>
        <w:tc>
          <w:tcPr>
            <w:tcW w:w="2925" w:type="dxa"/>
          </w:tcPr>
          <w:p w:rsidR="008A299C" w:rsidRPr="00091AFD" w:rsidRDefault="008A299C">
            <w:pPr>
              <w:rPr>
                <w:rFonts w:ascii="Arial Narrow" w:hAnsi="Arial Narrow"/>
              </w:rPr>
            </w:pPr>
          </w:p>
        </w:tc>
        <w:tc>
          <w:tcPr>
            <w:tcW w:w="2925" w:type="dxa"/>
          </w:tcPr>
          <w:p w:rsidR="008A299C" w:rsidRPr="00091AFD" w:rsidRDefault="008A299C">
            <w:pPr>
              <w:rPr>
                <w:rFonts w:ascii="Arial Narrow" w:hAnsi="Arial Narrow"/>
              </w:rPr>
            </w:pPr>
          </w:p>
        </w:tc>
        <w:tc>
          <w:tcPr>
            <w:tcW w:w="2926" w:type="dxa"/>
          </w:tcPr>
          <w:p w:rsidR="008A299C" w:rsidRPr="00091AFD" w:rsidRDefault="008A299C">
            <w:pPr>
              <w:rPr>
                <w:rFonts w:ascii="Arial Narrow" w:hAnsi="Arial Narrow"/>
              </w:rPr>
            </w:pPr>
          </w:p>
        </w:tc>
      </w:tr>
      <w:tr w:rsidR="008A299C" w:rsidRPr="00091AFD" w:rsidTr="00091AFD">
        <w:trPr>
          <w:trHeight w:val="346"/>
        </w:trPr>
        <w:tc>
          <w:tcPr>
            <w:tcW w:w="2925" w:type="dxa"/>
          </w:tcPr>
          <w:p w:rsidR="008A299C" w:rsidRPr="00091AFD" w:rsidRDefault="008A299C">
            <w:pPr>
              <w:rPr>
                <w:rFonts w:ascii="Arial Narrow" w:hAnsi="Arial Narrow"/>
              </w:rPr>
            </w:pPr>
          </w:p>
        </w:tc>
        <w:tc>
          <w:tcPr>
            <w:tcW w:w="2925" w:type="dxa"/>
          </w:tcPr>
          <w:p w:rsidR="008A299C" w:rsidRPr="00091AFD" w:rsidRDefault="008A299C">
            <w:pPr>
              <w:rPr>
                <w:rFonts w:ascii="Arial Narrow" w:hAnsi="Arial Narrow"/>
              </w:rPr>
            </w:pPr>
          </w:p>
        </w:tc>
        <w:tc>
          <w:tcPr>
            <w:tcW w:w="2926" w:type="dxa"/>
          </w:tcPr>
          <w:p w:rsidR="008A299C" w:rsidRPr="00091AFD" w:rsidRDefault="008A299C">
            <w:pPr>
              <w:rPr>
                <w:rFonts w:ascii="Arial Narrow" w:hAnsi="Arial Narrow"/>
              </w:rPr>
            </w:pPr>
          </w:p>
        </w:tc>
      </w:tr>
    </w:tbl>
    <w:p w:rsidR="008A299C" w:rsidRPr="00091AFD" w:rsidRDefault="008A299C">
      <w:pPr>
        <w:rPr>
          <w:rFonts w:ascii="Arial Narrow" w:hAnsi="Arial Narrow"/>
        </w:rPr>
      </w:pPr>
    </w:p>
    <w:p w:rsidR="008A299C" w:rsidRPr="00091AFD" w:rsidRDefault="008A299C">
      <w:pPr>
        <w:rPr>
          <w:rFonts w:ascii="Arial Narrow" w:hAnsi="Arial Narrow"/>
        </w:rPr>
      </w:pPr>
      <w:r w:rsidRPr="00091AFD">
        <w:rPr>
          <w:rFonts w:ascii="Arial Narrow" w:hAnsi="Arial Narrow"/>
        </w:rPr>
        <w:t xml:space="preserve">3. Coloca en cada imagen el tipo de articulación según el grado de movimiento: </w:t>
      </w:r>
    </w:p>
    <w:p w:rsidR="008A299C" w:rsidRDefault="008A299C"/>
    <w:p w:rsidR="003425E5" w:rsidRDefault="008A299C" w:rsidP="008A299C">
      <w:pPr>
        <w:ind w:left="708" w:firstLine="708"/>
      </w:pPr>
      <w:r>
        <w:t xml:space="preserve">--------------------------- </w:t>
      </w:r>
      <w:r>
        <w:tab/>
        <w:t>-----------------------------</w:t>
      </w:r>
      <w:r>
        <w:tab/>
        <w:t>-------------------------</w:t>
      </w:r>
    </w:p>
    <w:p w:rsidR="008A299C" w:rsidRDefault="008A299C" w:rsidP="008A299C">
      <w:pPr>
        <w:jc w:val="center"/>
      </w:pPr>
      <w:r>
        <w:rPr>
          <w:noProof/>
          <w:lang w:eastAsia="es-AR"/>
        </w:rPr>
        <w:drawing>
          <wp:inline distT="0" distB="0" distL="0" distR="0" wp14:anchorId="5EE63761" wp14:editId="07781BF5">
            <wp:extent cx="4244196" cy="2057001"/>
            <wp:effectExtent l="0" t="0" r="444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6007" t="46599" r="27951" b="30951"/>
                    <a:stretch/>
                  </pic:blipFill>
                  <pic:spPr bwMode="auto">
                    <a:xfrm>
                      <a:off x="0" y="0"/>
                      <a:ext cx="4262499" cy="2065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7F66" w:rsidRDefault="008A299C" w:rsidP="003D7F66">
      <w:pPr>
        <w:rPr>
          <w:rFonts w:ascii="Arial Narrow" w:hAnsi="Arial Narrow"/>
        </w:rPr>
      </w:pPr>
      <w:r w:rsidRPr="00091AFD">
        <w:rPr>
          <w:rFonts w:ascii="Arial Narrow" w:hAnsi="Arial Narrow"/>
        </w:rPr>
        <w:t xml:space="preserve">6. Observa la siguiente imagen e indica el tipo de articulación (móvil, </w:t>
      </w:r>
      <w:proofErr w:type="spellStart"/>
      <w:r w:rsidRPr="00091AFD">
        <w:rPr>
          <w:rFonts w:ascii="Arial Narrow" w:hAnsi="Arial Narrow"/>
        </w:rPr>
        <w:t>semimóvil</w:t>
      </w:r>
      <w:proofErr w:type="spellEnd"/>
      <w:r w:rsidRPr="00091AFD">
        <w:rPr>
          <w:rFonts w:ascii="Arial Narrow" w:hAnsi="Arial Narrow"/>
        </w:rPr>
        <w:t>, inmóvil) en los espacios correspondientes:</w:t>
      </w:r>
    </w:p>
    <w:p w:rsidR="008A299C" w:rsidRDefault="008A299C" w:rsidP="003D7F66">
      <w:r>
        <w:rPr>
          <w:noProof/>
          <w:lang w:eastAsia="es-AR"/>
        </w:rPr>
        <w:drawing>
          <wp:inline distT="0" distB="0" distL="0" distR="0" wp14:anchorId="7D7A44DE" wp14:editId="48413AF7">
            <wp:extent cx="4355824" cy="2553419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694" t="42053" r="24275" b="22462"/>
                    <a:stretch/>
                  </pic:blipFill>
                  <pic:spPr bwMode="auto">
                    <a:xfrm>
                      <a:off x="0" y="0"/>
                      <a:ext cx="4395739" cy="2576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AFD" w:rsidRDefault="00091AFD" w:rsidP="008A299C">
      <w:pPr>
        <w:jc w:val="center"/>
        <w:rPr>
          <w:rFonts w:ascii="Arial Narrow" w:hAnsi="Arial Narrow"/>
          <w:b/>
          <w:i/>
          <w:u w:val="single"/>
        </w:rPr>
      </w:pPr>
      <w:r w:rsidRPr="00091AFD">
        <w:rPr>
          <w:rFonts w:ascii="Arial Narrow" w:hAnsi="Arial Narrow"/>
          <w:b/>
          <w:i/>
          <w:u w:val="single"/>
        </w:rPr>
        <w:lastRenderedPageBreak/>
        <w:t>Sistema Muscular.</w:t>
      </w:r>
    </w:p>
    <w:p w:rsidR="00091AFD" w:rsidRPr="003D7F66" w:rsidRDefault="00091AFD" w:rsidP="003D7F66">
      <w:pPr>
        <w:rPr>
          <w:rFonts w:ascii="Arial Narrow" w:hAnsi="Arial Narrow"/>
          <w:b/>
          <w:u w:val="single"/>
        </w:rPr>
      </w:pPr>
      <w:r w:rsidRPr="003D7F66">
        <w:rPr>
          <w:rFonts w:ascii="Arial Narrow" w:hAnsi="Arial Narrow"/>
          <w:b/>
          <w:u w:val="single"/>
        </w:rPr>
        <w:t xml:space="preserve">ACTIVIDADES: </w:t>
      </w:r>
    </w:p>
    <w:p w:rsidR="00091AFD" w:rsidRDefault="00091AFD" w:rsidP="00091AFD">
      <w:pPr>
        <w:rPr>
          <w:rFonts w:ascii="Arial Narrow" w:hAnsi="Arial Narrow"/>
        </w:rPr>
      </w:pPr>
      <w:r w:rsidRPr="00091AFD">
        <w:rPr>
          <w:rFonts w:ascii="Arial Narrow" w:hAnsi="Arial Narrow"/>
        </w:rPr>
        <w:t xml:space="preserve">1. </w:t>
      </w:r>
      <w:r w:rsidR="009357A7">
        <w:rPr>
          <w:rFonts w:ascii="Arial Narrow" w:hAnsi="Arial Narrow"/>
        </w:rPr>
        <w:t>Luego de la lectura del texto “Sistema M</w:t>
      </w:r>
      <w:r w:rsidRPr="00091AFD">
        <w:rPr>
          <w:rFonts w:ascii="Arial Narrow" w:hAnsi="Arial Narrow"/>
        </w:rPr>
        <w:t>uscular”</w:t>
      </w:r>
      <w:r w:rsidR="009357A7">
        <w:rPr>
          <w:rFonts w:ascii="Arial Narrow" w:hAnsi="Arial Narrow"/>
        </w:rPr>
        <w:t xml:space="preserve"> (pág.</w:t>
      </w:r>
      <w:bookmarkStart w:id="0" w:name="_GoBack"/>
      <w:bookmarkEnd w:id="0"/>
      <w:r w:rsidR="009357A7">
        <w:rPr>
          <w:rFonts w:ascii="Arial Narrow" w:hAnsi="Arial Narrow"/>
        </w:rPr>
        <w:t xml:space="preserve"> 17-18 del cuadernillo) </w:t>
      </w:r>
      <w:r w:rsidRPr="00091AFD">
        <w:rPr>
          <w:rFonts w:ascii="Arial Narrow" w:hAnsi="Arial Narrow"/>
        </w:rPr>
        <w:t xml:space="preserve">responde: </w:t>
      </w:r>
    </w:p>
    <w:p w:rsidR="00091AFD" w:rsidRDefault="00091AFD" w:rsidP="00091AFD">
      <w:pPr>
        <w:rPr>
          <w:rFonts w:ascii="Arial Narrow" w:hAnsi="Arial Narrow"/>
        </w:rPr>
      </w:pPr>
      <w:r w:rsidRPr="00091AFD">
        <w:rPr>
          <w:rFonts w:ascii="Arial Narrow" w:hAnsi="Arial Narrow"/>
        </w:rPr>
        <w:t>a. ¿Qué son los músculos?</w:t>
      </w:r>
    </w:p>
    <w:p w:rsidR="00091AFD" w:rsidRDefault="00091AFD" w:rsidP="00091AFD">
      <w:pPr>
        <w:rPr>
          <w:rFonts w:ascii="Arial Narrow" w:hAnsi="Arial Narrow"/>
        </w:rPr>
      </w:pPr>
      <w:r w:rsidRPr="00091AFD">
        <w:rPr>
          <w:rFonts w:ascii="Arial Narrow" w:hAnsi="Arial Narrow"/>
        </w:rPr>
        <w:t xml:space="preserve">b. ¿Cómo se llaman las células del tejido muscular? </w:t>
      </w:r>
    </w:p>
    <w:p w:rsidR="00091AFD" w:rsidRDefault="00091AFD" w:rsidP="00091AFD">
      <w:pPr>
        <w:rPr>
          <w:rFonts w:ascii="Arial Narrow" w:hAnsi="Arial Narrow"/>
        </w:rPr>
      </w:pPr>
      <w:r w:rsidRPr="00091AFD">
        <w:rPr>
          <w:rFonts w:ascii="Arial Narrow" w:hAnsi="Arial Narrow"/>
        </w:rPr>
        <w:t>2. Completa el siguiente cuadro comparativo sobre sistema muscular con la información recogida del texto:</w:t>
      </w:r>
    </w:p>
    <w:tbl>
      <w:tblPr>
        <w:tblStyle w:val="Tablaconcuadrcula"/>
        <w:tblW w:w="9589" w:type="dxa"/>
        <w:tblLook w:val="04A0" w:firstRow="1" w:lastRow="0" w:firstColumn="1" w:lastColumn="0" w:noHBand="0" w:noVBand="1"/>
      </w:tblPr>
      <w:tblGrid>
        <w:gridCol w:w="1917"/>
        <w:gridCol w:w="1918"/>
        <w:gridCol w:w="1918"/>
        <w:gridCol w:w="1918"/>
        <w:gridCol w:w="1918"/>
      </w:tblGrid>
      <w:tr w:rsidR="00091AFD" w:rsidTr="003D7F66">
        <w:trPr>
          <w:trHeight w:val="886"/>
        </w:trPr>
        <w:tc>
          <w:tcPr>
            <w:tcW w:w="1917" w:type="dxa"/>
          </w:tcPr>
          <w:p w:rsidR="00091AFD" w:rsidRPr="003D7F66" w:rsidRDefault="00091AFD" w:rsidP="003D7F66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3D7F66">
              <w:rPr>
                <w:rFonts w:ascii="Arial Narrow" w:hAnsi="Arial Narrow"/>
              </w:rPr>
              <w:t>Tejido</w:t>
            </w:r>
          </w:p>
        </w:tc>
        <w:tc>
          <w:tcPr>
            <w:tcW w:w="1918" w:type="dxa"/>
          </w:tcPr>
          <w:p w:rsidR="00091AFD" w:rsidRPr="003D7F66" w:rsidRDefault="003D7F66" w:rsidP="003D7F66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3D7F66">
              <w:rPr>
                <w:rFonts w:ascii="Arial Narrow" w:hAnsi="Arial Narrow"/>
              </w:rPr>
              <w:t>Ubicación</w:t>
            </w:r>
          </w:p>
        </w:tc>
        <w:tc>
          <w:tcPr>
            <w:tcW w:w="1918" w:type="dxa"/>
          </w:tcPr>
          <w:p w:rsidR="00091AFD" w:rsidRPr="003D7F66" w:rsidRDefault="003D7F66" w:rsidP="003D7F66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3D7F66">
              <w:rPr>
                <w:rFonts w:ascii="Arial Narrow" w:hAnsi="Arial Narrow"/>
              </w:rPr>
              <w:t>Característica de la célula (fibra muscular)</w:t>
            </w:r>
          </w:p>
        </w:tc>
        <w:tc>
          <w:tcPr>
            <w:tcW w:w="1918" w:type="dxa"/>
          </w:tcPr>
          <w:p w:rsidR="00091AFD" w:rsidRPr="003D7F66" w:rsidRDefault="003D7F66" w:rsidP="003D7F66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3D7F66">
              <w:rPr>
                <w:rFonts w:ascii="Arial Narrow" w:hAnsi="Arial Narrow"/>
              </w:rPr>
              <w:t>Control nervioso</w:t>
            </w:r>
          </w:p>
        </w:tc>
        <w:tc>
          <w:tcPr>
            <w:tcW w:w="1918" w:type="dxa"/>
          </w:tcPr>
          <w:p w:rsidR="00091AFD" w:rsidRPr="003D7F66" w:rsidRDefault="003D7F66" w:rsidP="003D7F66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3D7F66">
              <w:rPr>
                <w:rFonts w:ascii="Arial Narrow" w:hAnsi="Arial Narrow"/>
              </w:rPr>
              <w:t>Dibujo</w:t>
            </w:r>
          </w:p>
        </w:tc>
      </w:tr>
      <w:tr w:rsidR="00091AFD" w:rsidTr="003D7F66">
        <w:trPr>
          <w:trHeight w:val="626"/>
        </w:trPr>
        <w:tc>
          <w:tcPr>
            <w:tcW w:w="1917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918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918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918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918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</w:tr>
      <w:tr w:rsidR="00091AFD" w:rsidTr="003D7F66">
        <w:trPr>
          <w:trHeight w:val="594"/>
        </w:trPr>
        <w:tc>
          <w:tcPr>
            <w:tcW w:w="1917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918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918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918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918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</w:tr>
      <w:tr w:rsidR="00091AFD" w:rsidTr="003D7F66">
        <w:trPr>
          <w:trHeight w:val="594"/>
        </w:trPr>
        <w:tc>
          <w:tcPr>
            <w:tcW w:w="1917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918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918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918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  <w:tc>
          <w:tcPr>
            <w:tcW w:w="1918" w:type="dxa"/>
          </w:tcPr>
          <w:p w:rsidR="00091AFD" w:rsidRDefault="00091AFD" w:rsidP="00091AFD">
            <w:pPr>
              <w:rPr>
                <w:rFonts w:ascii="Arial Narrow" w:hAnsi="Arial Narrow"/>
                <w:b/>
                <w:i/>
                <w:u w:val="single"/>
              </w:rPr>
            </w:pPr>
          </w:p>
        </w:tc>
      </w:tr>
    </w:tbl>
    <w:p w:rsidR="00091AFD" w:rsidRPr="00091AFD" w:rsidRDefault="00091AFD" w:rsidP="00091AFD">
      <w:pPr>
        <w:rPr>
          <w:rFonts w:ascii="Arial Narrow" w:hAnsi="Arial Narrow"/>
          <w:b/>
          <w:i/>
          <w:u w:val="single"/>
        </w:rPr>
      </w:pPr>
    </w:p>
    <w:sectPr w:rsidR="00091AFD" w:rsidRPr="00091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9C"/>
    <w:rsid w:val="00091AFD"/>
    <w:rsid w:val="003425E5"/>
    <w:rsid w:val="003D7F66"/>
    <w:rsid w:val="008A299C"/>
    <w:rsid w:val="009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CE89C-75D8-4200-A1D0-4F488ADE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2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2024-11-26T01:38:00Z</dcterms:created>
  <dcterms:modified xsi:type="dcterms:W3CDTF">2024-11-26T02:07:00Z</dcterms:modified>
</cp:coreProperties>
</file>