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12C" w:rsidRDefault="0042312C" w:rsidP="009A4C7F">
      <w:pPr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1° Cuatrimestre</w:t>
      </w:r>
    </w:p>
    <w:p w:rsidR="0042312C" w:rsidRDefault="0042312C" w:rsidP="009A4C7F">
      <w:pPr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A4C7F">
        <w:rPr>
          <w:rFonts w:ascii="Arial" w:eastAsia="Times New Roman" w:hAnsi="Arial" w:cs="Arial"/>
          <w:color w:val="000000"/>
          <w:lang w:eastAsia="es-AR"/>
        </w:rPr>
        <w:t>Magnitudes</w:t>
      </w: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157527" w:rsidRDefault="00157527" w:rsidP="00157527">
      <w:pPr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  <w:r w:rsidRPr="009A4C7F">
        <w:rPr>
          <w:rFonts w:ascii="Arial" w:eastAsia="Times New Roman" w:hAnsi="Arial" w:cs="Arial"/>
          <w:color w:val="000000"/>
          <w:lang w:eastAsia="es-AR"/>
        </w:rPr>
        <w:t>Definición y Clasificación</w:t>
      </w:r>
    </w:p>
    <w:p w:rsidR="00157527" w:rsidRPr="009A4C7F" w:rsidRDefault="00157527" w:rsidP="00157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A4C7F">
        <w:rPr>
          <w:rFonts w:ascii="Arial" w:eastAsia="Times New Roman" w:hAnsi="Arial" w:cs="Arial"/>
          <w:color w:val="000000"/>
          <w:lang w:eastAsia="es-AR"/>
        </w:rPr>
        <w:t>Una magnitud es una propiedad física que se puede medir y expresar mediante un número y una unidad. Las magnitudes pueden ser escalares o vectoriales.</w:t>
      </w: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A4C7F">
        <w:rPr>
          <w:rFonts w:ascii="Arial" w:eastAsia="Times New Roman" w:hAnsi="Arial" w:cs="Arial"/>
          <w:color w:val="000000"/>
          <w:lang w:eastAsia="es-AR"/>
        </w:rPr>
        <w:t>Las magnitudes se pueden clasificar en dos categorías principales:</w:t>
      </w: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A4C7F">
        <w:rPr>
          <w:rFonts w:ascii="Arial" w:eastAsia="Times New Roman" w:hAnsi="Arial" w:cs="Arial"/>
          <w:color w:val="000000"/>
          <w:lang w:eastAsia="es-AR"/>
        </w:rPr>
        <w:t>1. Magnitudes escalares: Son aquellas que tienen solo magnitud, pero no dirección. Ejemplos de magnitudes escalares son la temperatura, la masa, la energía, etc.</w:t>
      </w: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A4C7F">
        <w:rPr>
          <w:rFonts w:ascii="Arial" w:eastAsia="Times New Roman" w:hAnsi="Arial" w:cs="Arial"/>
          <w:color w:val="000000"/>
          <w:lang w:eastAsia="es-AR"/>
        </w:rPr>
        <w:t>2. Magnitudes vectoriales: Son aquellas que tienen tanto magnitud como dirección. Ejemplos de magnitudes vectoriales son la velocidad, la aceleración, la fuerza, etc.</w:t>
      </w:r>
    </w:p>
    <w:p w:rsidR="00157527" w:rsidRPr="009A4C7F" w:rsidRDefault="00157527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A4C7F">
        <w:rPr>
          <w:rFonts w:ascii="Arial" w:eastAsia="Times New Roman" w:hAnsi="Arial" w:cs="Arial"/>
          <w:color w:val="000000"/>
          <w:lang w:eastAsia="es-AR"/>
        </w:rPr>
        <w:t>Unidades</w:t>
      </w: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A4C7F">
        <w:rPr>
          <w:rFonts w:ascii="Arial" w:eastAsia="Times New Roman" w:hAnsi="Arial" w:cs="Arial"/>
          <w:color w:val="000000"/>
          <w:lang w:eastAsia="es-AR"/>
        </w:rPr>
        <w:t>Una unidad es una cantidad que se utiliza como referencia para medir otras cantidades. Las unidades se pueden clasificar en dos categorías principales:</w:t>
      </w: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A4C7F">
        <w:rPr>
          <w:rFonts w:ascii="Arial" w:eastAsia="Times New Roman" w:hAnsi="Arial" w:cs="Arial"/>
          <w:color w:val="000000"/>
          <w:lang w:eastAsia="es-AR"/>
        </w:rPr>
        <w:t>1. Unidades fundamentales: Son aquellas que se definen de manera independiente y se utilizan como referencia para medir otras cantidades. Ejemplos de unidades fundamentales son el metro (m), el kilogramo (kg), el segundo (s), etc.</w:t>
      </w:r>
    </w:p>
    <w:p w:rsidR="006F7797" w:rsidRDefault="009A4C7F" w:rsidP="009A4C7F">
      <w:pPr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  <w:r w:rsidRPr="009A4C7F">
        <w:rPr>
          <w:rFonts w:ascii="Arial" w:eastAsia="Times New Roman" w:hAnsi="Arial" w:cs="Arial"/>
          <w:color w:val="000000"/>
          <w:lang w:eastAsia="es-AR"/>
        </w:rPr>
        <w:t xml:space="preserve">2. Unidades derivadas: Son aquellas que se definen en función de las unidades fundamentales. Ejemplos de unidades derivadas son el newton (N), </w:t>
      </w:r>
      <w:r w:rsidR="006F7797">
        <w:rPr>
          <w:rFonts w:ascii="Arial" w:eastAsia="Times New Roman" w:hAnsi="Arial" w:cs="Arial"/>
          <w:color w:val="000000"/>
          <w:lang w:eastAsia="es-AR"/>
        </w:rPr>
        <w:t>el julio (J), el vatio (W), etc.</w:t>
      </w:r>
    </w:p>
    <w:p w:rsidR="006F7797" w:rsidRDefault="006F7797" w:rsidP="009A4C7F">
      <w:pPr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</w:p>
    <w:p w:rsidR="006F7797" w:rsidRDefault="006F7797" w:rsidP="009A4C7F">
      <w:pPr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Las unidades se pueden agrupar en conjuntos, llamados sistemas de unidades. El sistema más usado en el ámbito científico y a nivel mundial es el Sistema Internacional (S.I.), que engloba para las 7 magnitudes fundamentales, sus respectivas unidades, y estas se usan para definir a otras (Se menciona primero la magnitud y luego la unidad usada</w:t>
      </w:r>
      <w:r w:rsidR="006052B5">
        <w:rPr>
          <w:rFonts w:ascii="Arial" w:eastAsia="Times New Roman" w:hAnsi="Arial" w:cs="Arial"/>
          <w:color w:val="000000"/>
          <w:lang w:eastAsia="es-AR"/>
        </w:rPr>
        <w:t>):</w:t>
      </w:r>
      <w:r>
        <w:rPr>
          <w:rFonts w:ascii="Arial" w:eastAsia="Times New Roman" w:hAnsi="Arial" w:cs="Arial"/>
          <w:color w:val="000000"/>
          <w:lang w:eastAsia="es-AR"/>
        </w:rPr>
        <w:t xml:space="preserve"> longitud: metro, tiempo: segundo, masa: Kilogramo, </w:t>
      </w:r>
      <w:proofErr w:type="gramStart"/>
      <w:r>
        <w:rPr>
          <w:rFonts w:ascii="Arial" w:eastAsia="Times New Roman" w:hAnsi="Arial" w:cs="Arial"/>
          <w:color w:val="000000"/>
          <w:lang w:eastAsia="es-AR"/>
        </w:rPr>
        <w:t>temperatura :</w:t>
      </w:r>
      <w:proofErr w:type="gramEnd"/>
      <w:r>
        <w:rPr>
          <w:rFonts w:ascii="Arial" w:eastAsia="Times New Roman" w:hAnsi="Arial" w:cs="Arial"/>
          <w:color w:val="000000"/>
          <w:lang w:eastAsia="es-AR"/>
        </w:rPr>
        <w:t xml:space="preserve"> Kelvin, intensidad de corriente : Amperè , intensidad de luz: candela, cantidad de sustancia : mol</w:t>
      </w:r>
    </w:p>
    <w:p w:rsidR="006F7797" w:rsidRPr="006F7797" w:rsidRDefault="006F7797" w:rsidP="009A4C7F">
      <w:pPr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A4C7F">
        <w:rPr>
          <w:rFonts w:ascii="Arial" w:eastAsia="Times New Roman" w:hAnsi="Arial" w:cs="Arial"/>
          <w:color w:val="000000"/>
          <w:lang w:eastAsia="es-AR"/>
        </w:rPr>
        <w:t>Múltiplos y Submúltiplos de Unidades</w:t>
      </w: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A4C7F">
        <w:rPr>
          <w:rFonts w:ascii="Arial" w:eastAsia="Times New Roman" w:hAnsi="Arial" w:cs="Arial"/>
          <w:color w:val="000000"/>
          <w:lang w:eastAsia="es-AR"/>
        </w:rPr>
        <w:t>Los múltiplos y submúltiplos de unidades son cantidades que se utilizan para expresar magnitudes muy grandes o muy pequeñas.</w:t>
      </w: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A4C7F">
        <w:rPr>
          <w:rFonts w:ascii="Arial" w:eastAsia="Times New Roman" w:hAnsi="Arial" w:cs="Arial"/>
          <w:color w:val="000000"/>
          <w:lang w:eastAsia="es-AR"/>
        </w:rPr>
        <w:t>- Múltiplos de unidades: Son cantidades que se utilizan para expresar magnitudes muy grandes. Ejemplos de múlti</w:t>
      </w:r>
      <w:r w:rsidR="0042312C">
        <w:rPr>
          <w:rFonts w:ascii="Arial" w:eastAsia="Times New Roman" w:hAnsi="Arial" w:cs="Arial"/>
          <w:color w:val="000000"/>
          <w:lang w:eastAsia="es-AR"/>
        </w:rPr>
        <w:t>plos de unidades son el hecto- (H), kilo- (K</w:t>
      </w:r>
      <w:r w:rsidRPr="009A4C7F">
        <w:rPr>
          <w:rFonts w:ascii="Arial" w:eastAsia="Times New Roman" w:hAnsi="Arial" w:cs="Arial"/>
          <w:color w:val="000000"/>
          <w:lang w:eastAsia="es-AR"/>
        </w:rPr>
        <w:t>), el mega- (M), el giga- (G),</w:t>
      </w:r>
      <w:r w:rsidR="00157527">
        <w:rPr>
          <w:rFonts w:ascii="Arial" w:eastAsia="Times New Roman" w:hAnsi="Arial" w:cs="Arial"/>
          <w:color w:val="000000"/>
          <w:lang w:eastAsia="es-AR"/>
        </w:rPr>
        <w:t xml:space="preserve"> </w:t>
      </w:r>
      <w:r w:rsidRPr="009A4C7F">
        <w:rPr>
          <w:rFonts w:ascii="Arial" w:eastAsia="Times New Roman" w:hAnsi="Arial" w:cs="Arial"/>
          <w:color w:val="000000"/>
          <w:lang w:eastAsia="es-AR"/>
        </w:rPr>
        <w:t>etc.</w:t>
      </w: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A4C7F">
        <w:rPr>
          <w:rFonts w:ascii="Arial" w:eastAsia="Times New Roman" w:hAnsi="Arial" w:cs="Arial"/>
          <w:color w:val="000000"/>
          <w:lang w:eastAsia="es-AR"/>
        </w:rPr>
        <w:t xml:space="preserve">- Submúltiplos de unidades: Son cantidades que se utilizan para expresar magnitudes muy pequeñas. Ejemplos de submúltiplos de unidades son el </w:t>
      </w:r>
      <w:r w:rsidR="00157527">
        <w:rPr>
          <w:rFonts w:ascii="Arial" w:eastAsia="Times New Roman" w:hAnsi="Arial" w:cs="Arial"/>
          <w:color w:val="000000"/>
          <w:lang w:eastAsia="es-AR"/>
        </w:rPr>
        <w:t xml:space="preserve">centi- (c), </w:t>
      </w:r>
      <w:r w:rsidRPr="009A4C7F">
        <w:rPr>
          <w:rFonts w:ascii="Arial" w:eastAsia="Times New Roman" w:hAnsi="Arial" w:cs="Arial"/>
          <w:color w:val="000000"/>
          <w:lang w:eastAsia="es-AR"/>
        </w:rPr>
        <w:t>mili- (m), el micro- (μ), el nano- (n), etc.</w:t>
      </w: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A4C7F">
        <w:rPr>
          <w:rFonts w:ascii="Arial" w:eastAsia="Times New Roman" w:hAnsi="Arial" w:cs="Arial"/>
          <w:color w:val="000000"/>
          <w:lang w:eastAsia="es-AR"/>
        </w:rPr>
        <w:t>Conversión de Unidades</w:t>
      </w: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A4C7F">
        <w:rPr>
          <w:rFonts w:ascii="Arial" w:eastAsia="Times New Roman" w:hAnsi="Arial" w:cs="Arial"/>
          <w:color w:val="000000"/>
          <w:lang w:eastAsia="es-AR"/>
        </w:rPr>
        <w:t>La conversión de unidades es el proceso de cambiar una unidad de medida por otra. Esto se puede hacer utilizando factores de conversión.</w:t>
      </w: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A4C7F">
        <w:rPr>
          <w:rFonts w:ascii="Arial" w:eastAsia="Times New Roman" w:hAnsi="Arial" w:cs="Arial"/>
          <w:color w:val="000000"/>
          <w:lang w:eastAsia="es-AR"/>
        </w:rPr>
        <w:t xml:space="preserve">- Factores de conversión: Son números que se utilizan para convertir una unidad de medida en otra. Ejemplos de factores de conversión son 1 metro = 100 centímetros, 1 kilogramo = 1000 gramos, </w:t>
      </w:r>
      <w:r w:rsidR="0042312C">
        <w:rPr>
          <w:rFonts w:ascii="Arial" w:eastAsia="Times New Roman" w:hAnsi="Arial" w:cs="Arial"/>
          <w:color w:val="000000"/>
          <w:lang w:eastAsia="es-AR"/>
        </w:rPr>
        <w:t xml:space="preserve">1 pulgada= 2,54 cm, 1 yarda = 0,9 metros, </w:t>
      </w:r>
      <w:r w:rsidRPr="009A4C7F">
        <w:rPr>
          <w:rFonts w:ascii="Arial" w:eastAsia="Times New Roman" w:hAnsi="Arial" w:cs="Arial"/>
          <w:color w:val="000000"/>
          <w:lang w:eastAsia="es-AR"/>
        </w:rPr>
        <w:t>etc.</w:t>
      </w: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A4C7F">
        <w:rPr>
          <w:rFonts w:ascii="Arial" w:eastAsia="Times New Roman" w:hAnsi="Arial" w:cs="Arial"/>
          <w:color w:val="000000"/>
          <w:lang w:eastAsia="es-AR"/>
        </w:rPr>
        <w:t>Ejemplos de conversión de unidades:</w:t>
      </w: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A4C7F">
        <w:rPr>
          <w:rFonts w:ascii="Arial" w:eastAsia="Times New Roman" w:hAnsi="Arial" w:cs="Arial"/>
          <w:color w:val="000000"/>
          <w:lang w:eastAsia="es-AR"/>
        </w:rPr>
        <w:t>- 10 metros = 1000 centímetros (utilizando el factor de conversión 1 metro = 100 centímetros)</w:t>
      </w: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A4C7F">
        <w:rPr>
          <w:rFonts w:ascii="Arial" w:eastAsia="Times New Roman" w:hAnsi="Arial" w:cs="Arial"/>
          <w:color w:val="000000"/>
          <w:lang w:eastAsia="es-AR"/>
        </w:rPr>
        <w:t>- 500 gramos = 0,5 kilogramos (utilizando el factor de conversión 1 kilogramo = 1000 gramos)</w:t>
      </w:r>
    </w:p>
    <w:p w:rsidR="009A4C7F" w:rsidRDefault="009A4C7F" w:rsidP="009A4C7F">
      <w:pPr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  <w:r w:rsidRPr="009A4C7F">
        <w:rPr>
          <w:rFonts w:ascii="Arial" w:eastAsia="Times New Roman" w:hAnsi="Arial" w:cs="Arial"/>
          <w:color w:val="000000"/>
          <w:lang w:eastAsia="es-AR"/>
        </w:rPr>
        <w:t>- 3000 julios = 3 kilojulios (utilizando el factor de conversión 1 kilojulio = 1000 julios)</w:t>
      </w:r>
    </w:p>
    <w:p w:rsidR="0042312C" w:rsidRDefault="0042312C" w:rsidP="009A4C7F">
      <w:pPr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- 80 pulgadas = 203,2 cm (</w:t>
      </w:r>
      <w:r w:rsidRPr="009A4C7F">
        <w:rPr>
          <w:rFonts w:ascii="Arial" w:eastAsia="Times New Roman" w:hAnsi="Arial" w:cs="Arial"/>
          <w:color w:val="000000"/>
          <w:lang w:eastAsia="es-AR"/>
        </w:rPr>
        <w:t>utilizando</w:t>
      </w:r>
      <w:r>
        <w:rPr>
          <w:rFonts w:ascii="Arial" w:eastAsia="Times New Roman" w:hAnsi="Arial" w:cs="Arial"/>
          <w:color w:val="000000"/>
          <w:lang w:eastAsia="es-AR"/>
        </w:rPr>
        <w:t xml:space="preserve"> el factor de conversión de 1 pulgada= 2,54 cm)</w:t>
      </w:r>
    </w:p>
    <w:p w:rsidR="0042312C" w:rsidRPr="009A4C7F" w:rsidRDefault="0042312C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-90 metros = 100 yardas (</w:t>
      </w:r>
      <w:r w:rsidRPr="009A4C7F">
        <w:rPr>
          <w:rFonts w:ascii="Arial" w:eastAsia="Times New Roman" w:hAnsi="Arial" w:cs="Arial"/>
          <w:color w:val="000000"/>
          <w:lang w:eastAsia="es-AR"/>
        </w:rPr>
        <w:t>utilizando</w:t>
      </w:r>
      <w:r>
        <w:rPr>
          <w:rFonts w:ascii="Arial" w:eastAsia="Times New Roman" w:hAnsi="Arial" w:cs="Arial"/>
          <w:color w:val="000000"/>
          <w:lang w:eastAsia="es-AR"/>
        </w:rPr>
        <w:t xml:space="preserve"> el factor de conversión de 1 yarda = 0,9 metros)</w:t>
      </w:r>
    </w:p>
    <w:p w:rsidR="009A4C7F" w:rsidRDefault="009A4C7F" w:rsidP="009A4C7F">
      <w:pPr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</w:p>
    <w:p w:rsid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2312C" w:rsidRDefault="0042312C" w:rsidP="0042312C">
      <w:pPr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lang w:eastAsia="es-AR"/>
        </w:rPr>
        <w:lastRenderedPageBreak/>
        <w:t>2° Cuatrimestre</w:t>
      </w:r>
    </w:p>
    <w:p w:rsidR="0042312C" w:rsidRPr="009A4C7F" w:rsidRDefault="0042312C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A4C7F">
        <w:rPr>
          <w:rFonts w:ascii="Arial" w:eastAsia="Times New Roman" w:hAnsi="Arial" w:cs="Arial"/>
          <w:color w:val="000000"/>
          <w:lang w:eastAsia="es-AR"/>
        </w:rPr>
        <w:t>Sistema de Referencia</w:t>
      </w: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A4C7F" w:rsidRDefault="009A4C7F" w:rsidP="009A4C7F">
      <w:pPr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 xml:space="preserve">Un sistema de referencia, matemáticamente hablando, </w:t>
      </w:r>
      <w:r w:rsidRPr="009A4C7F">
        <w:rPr>
          <w:rFonts w:ascii="Arial" w:eastAsia="Times New Roman" w:hAnsi="Arial" w:cs="Arial"/>
          <w:color w:val="000000"/>
          <w:lang w:eastAsia="es-AR"/>
        </w:rPr>
        <w:t>es un marco de referencia que se utiliza para describir el movimiento de un objeto. Un sistema de referencia consta de un origen, un conjunto de ejes coordenados y un sentido de rotación. El sistema de referencia más común es el sistema de coordenadas cartesianas, que consta de tres ejes perpendiculares entre sí (x, y, z).</w:t>
      </w: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Dentro de la Física el sistema de referencia es cualquier objeto que se encuentre sin movimiento (es decir se encuentre en reposo) o que si se mueve sea con velocidad constante.</w:t>
      </w: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A4C7F">
        <w:rPr>
          <w:rFonts w:ascii="Arial" w:eastAsia="Times New Roman" w:hAnsi="Arial" w:cs="Arial"/>
          <w:color w:val="000000"/>
          <w:lang w:eastAsia="es-AR"/>
        </w:rPr>
        <w:t>Trayectoria</w:t>
      </w: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La trayectoria es la ruta o camino,</w:t>
      </w:r>
      <w:r w:rsidRPr="009A4C7F">
        <w:rPr>
          <w:rFonts w:ascii="Arial" w:eastAsia="Times New Roman" w:hAnsi="Arial" w:cs="Arial"/>
          <w:color w:val="000000"/>
          <w:lang w:eastAsia="es-AR"/>
        </w:rPr>
        <w:t xml:space="preserve"> que sigue un objeto en movimiento. La trayectoria puede ser rectilínea, </w:t>
      </w:r>
      <w:r>
        <w:rPr>
          <w:rFonts w:ascii="Arial" w:eastAsia="Times New Roman" w:hAnsi="Arial" w:cs="Arial"/>
          <w:color w:val="000000"/>
          <w:lang w:eastAsia="es-AR"/>
        </w:rPr>
        <w:t>circular</w:t>
      </w:r>
      <w:r w:rsidRPr="009A4C7F">
        <w:rPr>
          <w:rFonts w:ascii="Arial" w:eastAsia="Times New Roman" w:hAnsi="Arial" w:cs="Arial"/>
          <w:color w:val="000000"/>
          <w:lang w:eastAsia="es-AR"/>
        </w:rPr>
        <w:t xml:space="preserve"> o una combinación de ambas.</w:t>
      </w:r>
      <w:r>
        <w:rPr>
          <w:rFonts w:ascii="Arial" w:eastAsia="Times New Roman" w:hAnsi="Arial" w:cs="Arial"/>
          <w:color w:val="000000"/>
          <w:lang w:eastAsia="es-AR"/>
        </w:rPr>
        <w:t xml:space="preserve"> </w:t>
      </w: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A4C7F">
        <w:rPr>
          <w:rFonts w:ascii="Arial" w:eastAsia="Times New Roman" w:hAnsi="Arial" w:cs="Arial"/>
          <w:color w:val="000000"/>
          <w:lang w:eastAsia="es-AR"/>
        </w:rPr>
        <w:t>Posición</w:t>
      </w: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A4C7F">
        <w:rPr>
          <w:rFonts w:ascii="Arial" w:eastAsia="Times New Roman" w:hAnsi="Arial" w:cs="Arial"/>
          <w:color w:val="000000"/>
          <w:lang w:eastAsia="es-AR"/>
        </w:rPr>
        <w:t>La posición es la ubicación de un objeto en un momento dado respecto a un sistema de referencia. La posición se puede expresar mediante coordenadas cartesianas (x, y, z) o mediante coordenadas polares (r, θ).</w:t>
      </w:r>
      <w:r>
        <w:rPr>
          <w:rFonts w:ascii="Arial" w:eastAsia="Times New Roman" w:hAnsi="Arial" w:cs="Arial"/>
          <w:color w:val="000000"/>
          <w:lang w:eastAsia="es-AR"/>
        </w:rPr>
        <w:t xml:space="preserve"> La posición es la longitud a la cual se encuentra el objeto, respecto del origen del sistema de referencia, por tanto usa las unidades de Longitud, como lo son metros, pulgadas, yardas, millas, o múltiplos de alguna de ellas.</w:t>
      </w: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A4C7F">
        <w:rPr>
          <w:rFonts w:ascii="Arial" w:eastAsia="Times New Roman" w:hAnsi="Arial" w:cs="Arial"/>
          <w:color w:val="000000"/>
          <w:lang w:eastAsia="es-AR"/>
        </w:rPr>
        <w:t>Desplazamiento</w:t>
      </w: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A4C7F">
        <w:rPr>
          <w:rFonts w:ascii="Arial" w:eastAsia="Times New Roman" w:hAnsi="Arial" w:cs="Arial"/>
          <w:color w:val="000000"/>
          <w:lang w:eastAsia="es-AR"/>
        </w:rPr>
        <w:t>El desplazamiento es el cambio en la posición de un objeto entre dos momentos dados. El desplazamiento se puede expresar mediante la diferencia entre las coordenadas finales y las coordenadas iniciales</w:t>
      </w:r>
      <w:r w:rsidR="00E91FDB">
        <w:rPr>
          <w:rFonts w:ascii="Arial" w:eastAsia="Times New Roman" w:hAnsi="Arial" w:cs="Arial"/>
          <w:color w:val="000000"/>
          <w:lang w:eastAsia="es-AR"/>
        </w:rPr>
        <w:t xml:space="preserve">, es decir </w:t>
      </w:r>
      <m:oMath>
        <m:r>
          <w:rPr>
            <w:rFonts w:ascii="Cambria Math" w:eastAsia="Times New Roman" w:hAnsi="Cambria Math" w:cs="Arial"/>
            <w:color w:val="000000"/>
            <w:lang w:eastAsia="es-AR"/>
          </w:rPr>
          <m:t>∆x=</m:t>
        </m:r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lang w:eastAsia="es-AR"/>
              </w:rPr>
            </m:ctrlPr>
          </m:sSubPr>
          <m:e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x</m:t>
            </m:r>
          </m:e>
          <m:sub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f</m:t>
            </m:r>
          </m:sub>
        </m:sSub>
        <m:r>
          <w:rPr>
            <w:rFonts w:ascii="Cambria Math" w:eastAsia="Times New Roman" w:hAnsi="Cambria Math" w:cs="Arial"/>
            <w:color w:val="000000"/>
            <w:lang w:eastAsia="es-AR"/>
          </w:rPr>
          <m:t>-</m:t>
        </m:r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lang w:eastAsia="es-AR"/>
              </w:rPr>
            </m:ctrlPr>
          </m:sSubPr>
          <m:e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x</m:t>
            </m:r>
          </m:e>
          <m:sub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i</m:t>
            </m:r>
          </m:sub>
        </m:sSub>
      </m:oMath>
      <w:r w:rsidR="00E91FDB">
        <w:rPr>
          <w:rFonts w:ascii="Arial" w:eastAsia="Times New Roman" w:hAnsi="Arial" w:cs="Arial"/>
          <w:color w:val="000000"/>
          <w:lang w:eastAsia="es-AR"/>
        </w:rPr>
        <w:t xml:space="preserve">, donde </w:t>
      </w:r>
      <m:oMath>
        <m:r>
          <w:rPr>
            <w:rFonts w:ascii="Cambria Math" w:eastAsia="Times New Roman" w:hAnsi="Cambria Math" w:cs="Arial"/>
            <w:color w:val="000000"/>
            <w:lang w:eastAsia="es-AR"/>
          </w:rPr>
          <m:t>∆x</m:t>
        </m:r>
      </m:oMath>
      <w:r w:rsidR="00E91FDB">
        <w:rPr>
          <w:rFonts w:ascii="Arial" w:eastAsia="Times New Roman" w:hAnsi="Arial" w:cs="Arial"/>
          <w:color w:val="000000"/>
          <w:lang w:eastAsia="es-AR"/>
        </w:rPr>
        <w:t xml:space="preserve"> es el desplazamiento, </w:t>
      </w:r>
      <m:oMath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lang w:eastAsia="es-AR"/>
              </w:rPr>
            </m:ctrlPr>
          </m:sSubPr>
          <m:e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x</m:t>
            </m:r>
          </m:e>
          <m:sub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f</m:t>
            </m:r>
          </m:sub>
        </m:sSub>
      </m:oMath>
      <w:r>
        <w:rPr>
          <w:rFonts w:ascii="Arial" w:eastAsia="Times New Roman" w:hAnsi="Arial" w:cs="Arial"/>
          <w:color w:val="000000"/>
          <w:lang w:eastAsia="es-AR"/>
        </w:rPr>
        <w:t xml:space="preserve"> </w:t>
      </w:r>
      <w:r w:rsidR="00E91FDB">
        <w:rPr>
          <w:rFonts w:ascii="Arial" w:eastAsia="Times New Roman" w:hAnsi="Arial" w:cs="Arial"/>
          <w:color w:val="000000"/>
          <w:lang w:eastAsia="es-AR"/>
        </w:rPr>
        <w:t xml:space="preserve">es la posición final y por ultimo </w:t>
      </w:r>
      <m:oMath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lang w:eastAsia="es-AR"/>
              </w:rPr>
            </m:ctrlPr>
          </m:sSubPr>
          <m:e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x</m:t>
            </m:r>
          </m:e>
          <m:sub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i</m:t>
            </m:r>
          </m:sub>
        </m:sSub>
      </m:oMath>
      <w:r w:rsidR="00E91FDB">
        <w:rPr>
          <w:rFonts w:ascii="Arial" w:eastAsia="Times New Roman" w:hAnsi="Arial" w:cs="Arial"/>
          <w:color w:val="000000"/>
          <w:lang w:eastAsia="es-AR"/>
        </w:rPr>
        <w:t xml:space="preserve">, es la posición inicial, en este caso estamos analizando un desplazamiento en el eje x por eso usamos la letra x en las posiciones y en el desplazamiento.. </w:t>
      </w:r>
      <w:r>
        <w:rPr>
          <w:rFonts w:ascii="Arial" w:eastAsia="Times New Roman" w:hAnsi="Arial" w:cs="Arial"/>
          <w:color w:val="000000"/>
          <w:lang w:eastAsia="es-AR"/>
        </w:rPr>
        <w:t>Como es un cambio en la posición, también esto es una longitud, por tanto usa las unidades de Longitud, como lo son metros, pulgadas, yardas, millas, o múltiplos de alguna de ellas.</w:t>
      </w: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A4C7F">
        <w:rPr>
          <w:rFonts w:ascii="Arial" w:eastAsia="Times New Roman" w:hAnsi="Arial" w:cs="Arial"/>
          <w:color w:val="000000"/>
          <w:lang w:eastAsia="es-AR"/>
        </w:rPr>
        <w:t>Distancia</w:t>
      </w: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A4C7F">
        <w:rPr>
          <w:rFonts w:ascii="Arial" w:eastAsia="Times New Roman" w:hAnsi="Arial" w:cs="Arial"/>
          <w:color w:val="000000"/>
          <w:lang w:eastAsia="es-AR"/>
        </w:rPr>
        <w:t>La distancia es la longitud total recorrida por un objeto en movimiento</w:t>
      </w:r>
      <w:r>
        <w:rPr>
          <w:rFonts w:ascii="Arial" w:eastAsia="Times New Roman" w:hAnsi="Arial" w:cs="Arial"/>
          <w:color w:val="000000"/>
          <w:lang w:eastAsia="es-AR"/>
        </w:rPr>
        <w:t xml:space="preserve"> sobre la trayectoria</w:t>
      </w:r>
      <w:r w:rsidRPr="009A4C7F">
        <w:rPr>
          <w:rFonts w:ascii="Arial" w:eastAsia="Times New Roman" w:hAnsi="Arial" w:cs="Arial"/>
          <w:color w:val="000000"/>
          <w:lang w:eastAsia="es-AR"/>
        </w:rPr>
        <w:t xml:space="preserve">. La distancia se puede </w:t>
      </w:r>
      <w:r>
        <w:rPr>
          <w:rFonts w:ascii="Arial" w:eastAsia="Times New Roman" w:hAnsi="Arial" w:cs="Arial"/>
          <w:color w:val="000000"/>
          <w:lang w:eastAsia="es-AR"/>
        </w:rPr>
        <w:t>medir usando algún instrumento como una cinta métrica, una regla, etc. Por tanto usa las unidades de Longitud, como lo son metros, pulgadas, yardas, millas, o múltiplos de alguna de ellas.</w:t>
      </w:r>
    </w:p>
    <w:p w:rsidR="009A4C7F" w:rsidRPr="009A4C7F" w:rsidRDefault="009A4C7F" w:rsidP="009A4C7F">
      <w:pPr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A4C7F">
        <w:rPr>
          <w:rFonts w:ascii="Arial" w:eastAsia="Times New Roman" w:hAnsi="Arial" w:cs="Arial"/>
          <w:color w:val="000000"/>
          <w:lang w:eastAsia="es-AR"/>
        </w:rPr>
        <w:t>Velocidad Media e Instantánea</w:t>
      </w: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A4C7F" w:rsidRDefault="009A4C7F" w:rsidP="009A4C7F">
      <w:pPr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  <w:r w:rsidRPr="009A4C7F">
        <w:rPr>
          <w:rFonts w:ascii="Arial" w:eastAsia="Times New Roman" w:hAnsi="Arial" w:cs="Arial"/>
          <w:color w:val="000000"/>
          <w:lang w:eastAsia="es-AR"/>
        </w:rPr>
        <w:t>La velocidad media es la velocidad promedio de un objeto</w:t>
      </w:r>
      <w:r>
        <w:rPr>
          <w:rFonts w:ascii="Arial" w:eastAsia="Times New Roman" w:hAnsi="Arial" w:cs="Arial"/>
          <w:color w:val="000000"/>
          <w:lang w:eastAsia="es-AR"/>
        </w:rPr>
        <w:t xml:space="preserve"> durante un intervalo de tiempo, y para calcular la velocidad media, debo de conocer el desplazamiento que realizo el objeto y cuánto tiempo le lleva hacerlo. </w:t>
      </w:r>
      <w:r w:rsidRPr="009A4C7F">
        <w:rPr>
          <w:rFonts w:ascii="Arial" w:eastAsia="Times New Roman" w:hAnsi="Arial" w:cs="Arial"/>
          <w:color w:val="000000"/>
          <w:lang w:eastAsia="es-AR"/>
        </w:rPr>
        <w:t xml:space="preserve"> </w:t>
      </w:r>
      <w:r>
        <w:rPr>
          <w:rFonts w:ascii="Arial" w:eastAsia="Times New Roman" w:hAnsi="Arial" w:cs="Arial"/>
          <w:color w:val="000000"/>
          <w:lang w:eastAsia="es-AR"/>
        </w:rPr>
        <w:t xml:space="preserve">La ecuación para encontrar la velocidad media es: </w:t>
      </w:r>
      <m:oMath>
        <m:r>
          <w:rPr>
            <w:rFonts w:ascii="Cambria Math" w:eastAsia="Times New Roman" w:hAnsi="Cambria Math" w:cs="Arial"/>
            <w:color w:val="000000"/>
            <w:lang w:eastAsia="es-AR"/>
          </w:rPr>
          <m:t>v=</m:t>
        </m:r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eastAsia="es-AR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∆x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∆t</m:t>
            </m:r>
          </m:den>
        </m:f>
      </m:oMath>
      <w:r>
        <w:rPr>
          <w:rFonts w:ascii="Arial" w:eastAsia="Times New Roman" w:hAnsi="Arial" w:cs="Arial"/>
          <w:color w:val="000000"/>
          <w:lang w:eastAsia="es-AR"/>
        </w:rPr>
        <w:t xml:space="preserve"> .</w:t>
      </w:r>
      <w:r w:rsidRPr="009A4C7F">
        <w:rPr>
          <w:rFonts w:ascii="Arial" w:eastAsia="Times New Roman" w:hAnsi="Arial" w:cs="Arial"/>
          <w:color w:val="000000"/>
          <w:lang w:eastAsia="es-AR"/>
        </w:rPr>
        <w:t xml:space="preserve">La velocidad instantánea es la velocidad de un objeto en un momento específico. </w:t>
      </w:r>
      <w:r>
        <w:rPr>
          <w:rFonts w:ascii="Arial" w:eastAsia="Times New Roman" w:hAnsi="Arial" w:cs="Arial"/>
          <w:color w:val="000000"/>
          <w:lang w:eastAsia="es-AR"/>
        </w:rPr>
        <w:t xml:space="preserve">Por ejemplo al mirar el velocímetro del auto, uno puede observar que en un momento dado el vehículo se mueve a 80 Km/h, pero luego puede estar moviéndose a 90 Km/h o a 60 Km/h. </w:t>
      </w:r>
    </w:p>
    <w:p w:rsidR="009A4C7F" w:rsidRDefault="009A4C7F" w:rsidP="009A4C7F">
      <w:pPr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La velocidad instantánea puede ser más grande o más pequeña que la velocidad promedio, ya que es en un momento en específico.</w:t>
      </w:r>
    </w:p>
    <w:p w:rsidR="00E91FDB" w:rsidRPr="009A4C7F" w:rsidRDefault="00E91FDB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 xml:space="preserve">Las unidades usadas habitualmente son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eastAsia="es-AR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m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s</m:t>
            </m:r>
          </m:den>
        </m:f>
      </m:oMath>
      <w:r>
        <w:rPr>
          <w:rFonts w:ascii="Arial" w:eastAsia="Times New Roman" w:hAnsi="Arial" w:cs="Arial"/>
          <w:color w:val="000000"/>
          <w:lang w:eastAsia="es-AR"/>
        </w:rPr>
        <w:t xml:space="preserve">, pero también se pueden usar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eastAsia="es-AR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Km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h</m:t>
            </m:r>
          </m:den>
        </m:f>
        <m:r>
          <w:rPr>
            <w:rFonts w:ascii="Cambria Math" w:eastAsia="Times New Roman" w:hAnsi="Cambria Math" w:cs="Arial"/>
            <w:color w:val="000000"/>
            <w:lang w:eastAsia="es-AR"/>
          </w:rPr>
          <m:t>,</m:t>
        </m:r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eastAsia="es-AR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yd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s</m:t>
            </m:r>
          </m:den>
        </m:f>
        <m:r>
          <w:rPr>
            <w:rFonts w:ascii="Cambria Math" w:eastAsia="Times New Roman" w:hAnsi="Cambria Math" w:cs="Arial"/>
            <w:color w:val="000000"/>
            <w:lang w:eastAsia="es-AR"/>
          </w:rPr>
          <m:t>,</m:t>
        </m:r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eastAsia="es-AR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Km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s</m:t>
            </m:r>
          </m:den>
        </m:f>
        <m:r>
          <w:rPr>
            <w:rFonts w:ascii="Cambria Math" w:eastAsia="Times New Roman" w:hAnsi="Cambria Math" w:cs="Arial"/>
            <w:color w:val="000000"/>
            <w:lang w:eastAsia="es-AR"/>
          </w:rPr>
          <m:t>,</m:t>
        </m:r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eastAsia="es-AR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pulgada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s</m:t>
            </m:r>
          </m:den>
        </m:f>
      </m:oMath>
      <w:r>
        <w:rPr>
          <w:rFonts w:ascii="Arial" w:eastAsia="Times New Roman" w:hAnsi="Arial" w:cs="Arial"/>
          <w:color w:val="000000"/>
          <w:lang w:eastAsia="es-AR"/>
        </w:rPr>
        <w:t>, entre otras.</w:t>
      </w: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A4C7F">
        <w:rPr>
          <w:rFonts w:ascii="Arial" w:eastAsia="Times New Roman" w:hAnsi="Arial" w:cs="Arial"/>
          <w:color w:val="000000"/>
          <w:lang w:eastAsia="es-AR"/>
        </w:rPr>
        <w:t>Aceleración Media e Instantánea</w:t>
      </w: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197E88" w:rsidRDefault="009A4C7F" w:rsidP="00197E88">
      <w:pPr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  <w:r w:rsidRPr="009A4C7F">
        <w:rPr>
          <w:rFonts w:ascii="Arial" w:eastAsia="Times New Roman" w:hAnsi="Arial" w:cs="Arial"/>
          <w:color w:val="000000"/>
          <w:lang w:eastAsia="es-AR"/>
        </w:rPr>
        <w:t>La aceleración media es la aceleración promedio de un objeto durante un intervalo de tiempo</w:t>
      </w:r>
      <w:r w:rsidR="00197E88" w:rsidRPr="00197E88">
        <w:rPr>
          <w:rFonts w:ascii="Arial" w:eastAsia="Times New Roman" w:hAnsi="Arial" w:cs="Arial"/>
          <w:color w:val="000000"/>
          <w:lang w:eastAsia="es-AR"/>
        </w:rPr>
        <w:t xml:space="preserve"> </w:t>
      </w:r>
      <w:r w:rsidR="00197E88">
        <w:rPr>
          <w:rFonts w:ascii="Arial" w:eastAsia="Times New Roman" w:hAnsi="Arial" w:cs="Arial"/>
          <w:color w:val="000000"/>
          <w:lang w:eastAsia="es-AR"/>
        </w:rPr>
        <w:t xml:space="preserve">y para calcular la aceleración media, debo de conocer el cambio de velocidad que realizo el objeto y cuánto tiempo le lleva hacerlo. </w:t>
      </w:r>
      <w:r w:rsidR="00197E88" w:rsidRPr="009A4C7F">
        <w:rPr>
          <w:rFonts w:ascii="Arial" w:eastAsia="Times New Roman" w:hAnsi="Arial" w:cs="Arial"/>
          <w:color w:val="000000"/>
          <w:lang w:eastAsia="es-AR"/>
        </w:rPr>
        <w:t xml:space="preserve"> </w:t>
      </w:r>
      <w:r w:rsidR="00197E88">
        <w:rPr>
          <w:rFonts w:ascii="Arial" w:eastAsia="Times New Roman" w:hAnsi="Arial" w:cs="Arial"/>
          <w:color w:val="000000"/>
          <w:lang w:eastAsia="es-AR"/>
        </w:rPr>
        <w:t xml:space="preserve">La ecuación para encontrar la velocidad media es: </w:t>
      </w:r>
      <m:oMath>
        <m:r>
          <w:rPr>
            <w:rFonts w:ascii="Cambria Math" w:eastAsia="Times New Roman" w:hAnsi="Cambria Math" w:cs="Arial"/>
            <w:color w:val="000000"/>
            <w:lang w:eastAsia="es-AR"/>
          </w:rPr>
          <m:t>a=</m:t>
        </m:r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eastAsia="es-AR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∆v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∆t</m:t>
            </m:r>
          </m:den>
        </m:f>
      </m:oMath>
      <w:r w:rsidR="00197E88">
        <w:rPr>
          <w:rFonts w:ascii="Arial" w:eastAsia="Times New Roman" w:hAnsi="Arial" w:cs="Arial"/>
          <w:color w:val="000000"/>
          <w:lang w:eastAsia="es-AR"/>
        </w:rPr>
        <w:t xml:space="preserve"> (dónde </w:t>
      </w:r>
      <m:oMath>
        <m:r>
          <w:rPr>
            <w:rFonts w:ascii="Cambria Math" w:eastAsia="Times New Roman" w:hAnsi="Cambria Math" w:cs="Arial"/>
            <w:color w:val="000000"/>
            <w:lang w:eastAsia="es-AR"/>
          </w:rPr>
          <m:t>∆v=</m:t>
        </m:r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lang w:eastAsia="es-AR"/>
              </w:rPr>
            </m:ctrlPr>
          </m:sSubPr>
          <m:e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v</m:t>
            </m:r>
          </m:e>
          <m:sub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f</m:t>
            </m:r>
          </m:sub>
        </m:sSub>
        <m:r>
          <w:rPr>
            <w:rFonts w:ascii="Cambria Math" w:eastAsia="Times New Roman" w:hAnsi="Cambria Math" w:cs="Arial"/>
            <w:color w:val="000000"/>
            <w:lang w:eastAsia="es-AR"/>
          </w:rPr>
          <m:t>-</m:t>
        </m:r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lang w:eastAsia="es-AR"/>
              </w:rPr>
            </m:ctrlPr>
          </m:sSubPr>
          <m:e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v</m:t>
            </m:r>
          </m:e>
          <m:sub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i</m:t>
            </m:r>
          </m:sub>
        </m:sSub>
      </m:oMath>
      <w:r w:rsidR="00197E88">
        <w:rPr>
          <w:rFonts w:ascii="Arial" w:eastAsia="Times New Roman" w:hAnsi="Arial" w:cs="Arial"/>
          <w:color w:val="000000"/>
          <w:lang w:eastAsia="es-AR"/>
        </w:rPr>
        <w:t>, y se refiere al cambio de velocidad).</w:t>
      </w:r>
      <w:r w:rsidRPr="009A4C7F">
        <w:rPr>
          <w:rFonts w:ascii="Arial" w:eastAsia="Times New Roman" w:hAnsi="Arial" w:cs="Arial"/>
          <w:color w:val="000000"/>
          <w:lang w:eastAsia="es-AR"/>
        </w:rPr>
        <w:t xml:space="preserve"> La aceleración instantánea es la aceleración de un objeto en un momento específico. </w:t>
      </w:r>
      <w:r w:rsidR="00197E88">
        <w:rPr>
          <w:rFonts w:ascii="Arial" w:eastAsia="Times New Roman" w:hAnsi="Arial" w:cs="Arial"/>
          <w:color w:val="000000"/>
          <w:lang w:eastAsia="es-AR"/>
        </w:rPr>
        <w:t xml:space="preserve">Por ejemplo al mirar el velocímetro del auto, uno puede observar que en un momento dado el vehículo se mueve a 80 Km/h, pero luego puede estar moviéndose a 90 Km/h o a 60 Km/h, y si conocemos cuanto tiempo le lleva al auto realizar ese cambio de velocidad, ya sea para aumentar o disminuir la velocidad, podemos calcular la </w:t>
      </w:r>
      <w:r w:rsidR="00197E88">
        <w:rPr>
          <w:rFonts w:ascii="Arial" w:eastAsia="Times New Roman" w:hAnsi="Arial" w:cs="Arial"/>
          <w:color w:val="000000"/>
          <w:lang w:eastAsia="es-AR"/>
        </w:rPr>
        <w:lastRenderedPageBreak/>
        <w:t>aceleración media, pero la instantánea solo la podemos inferir si medimos cambios de velocidad en tiempos muy cortos.</w:t>
      </w:r>
    </w:p>
    <w:p w:rsidR="00197E88" w:rsidRDefault="00197E88" w:rsidP="00197E88">
      <w:pPr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La aceleración instantánea puede ser más grande o más pequeña que la aceleración promedio, ya que es en un momento en específico.</w:t>
      </w:r>
    </w:p>
    <w:p w:rsidR="00E91FDB" w:rsidRPr="009A4C7F" w:rsidRDefault="00E91FDB" w:rsidP="00197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 xml:space="preserve">Las unidades que se usan habitualmente en las aceleraciones son 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eastAsia="es-AR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m</m:t>
            </m:r>
          </m:num>
          <m:den>
            <m:sSup>
              <m:sSupPr>
                <m:ctrlPr>
                  <w:rPr>
                    <w:rFonts w:ascii="Cambria Math" w:eastAsia="Times New Roman" w:hAnsi="Cambria Math" w:cs="Arial"/>
                    <w:i/>
                    <w:color w:val="000000"/>
                    <w:lang w:eastAsia="es-AR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color w:val="000000"/>
                    <w:lang w:eastAsia="es-AR"/>
                  </w:rPr>
                  <m:t>s</m:t>
                </m:r>
              </m:e>
              <m:sup>
                <m:r>
                  <w:rPr>
                    <w:rFonts w:ascii="Cambria Math" w:eastAsia="Times New Roman" w:hAnsi="Cambria Math" w:cs="Arial"/>
                    <w:color w:val="000000"/>
                    <w:lang w:eastAsia="es-AR"/>
                  </w:rPr>
                  <m:t>2</m:t>
                </m:r>
              </m:sup>
            </m:sSup>
          </m:den>
        </m:f>
      </m:oMath>
      <w:r>
        <w:rPr>
          <w:rFonts w:ascii="Arial" w:eastAsia="Times New Roman" w:hAnsi="Arial" w:cs="Arial"/>
          <w:color w:val="000000"/>
          <w:lang w:eastAsia="es-AR"/>
        </w:rPr>
        <w:t xml:space="preserve">, pero también se puede tener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eastAsia="es-AR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cm</m:t>
            </m:r>
          </m:num>
          <m:den>
            <m:sSup>
              <m:sSupPr>
                <m:ctrlPr>
                  <w:rPr>
                    <w:rFonts w:ascii="Cambria Math" w:eastAsia="Times New Roman" w:hAnsi="Cambria Math" w:cs="Arial"/>
                    <w:i/>
                    <w:color w:val="000000"/>
                    <w:lang w:eastAsia="es-AR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color w:val="000000"/>
                    <w:lang w:eastAsia="es-AR"/>
                  </w:rPr>
                  <m:t>s</m:t>
                </m:r>
              </m:e>
              <m:sup>
                <m:r>
                  <w:rPr>
                    <w:rFonts w:ascii="Cambria Math" w:eastAsia="Times New Roman" w:hAnsi="Cambria Math" w:cs="Arial"/>
                    <w:color w:val="000000"/>
                    <w:lang w:eastAsia="es-AR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Arial"/>
            <w:color w:val="000000"/>
            <w:lang w:eastAsia="es-AR"/>
          </w:rPr>
          <m:t xml:space="preserve"> ,</m:t>
        </m:r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eastAsia="es-AR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Km</m:t>
            </m:r>
          </m:num>
          <m:den>
            <m:sSup>
              <m:sSupPr>
                <m:ctrlPr>
                  <w:rPr>
                    <w:rFonts w:ascii="Cambria Math" w:eastAsia="Times New Roman" w:hAnsi="Cambria Math" w:cs="Arial"/>
                    <w:i/>
                    <w:color w:val="000000"/>
                    <w:lang w:eastAsia="es-AR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color w:val="000000"/>
                    <w:lang w:eastAsia="es-AR"/>
                  </w:rPr>
                  <m:t>h</m:t>
                </m:r>
              </m:e>
              <m:sup>
                <m:r>
                  <w:rPr>
                    <w:rFonts w:ascii="Cambria Math" w:eastAsia="Times New Roman" w:hAnsi="Cambria Math" w:cs="Arial"/>
                    <w:color w:val="000000"/>
                    <w:lang w:eastAsia="es-AR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Arial"/>
            <w:color w:val="000000"/>
            <w:lang w:eastAsia="es-AR"/>
          </w:rPr>
          <m:t>,</m:t>
        </m:r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eastAsia="es-AR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pie</m:t>
            </m:r>
          </m:num>
          <m:den>
            <m:sSup>
              <m:sSupPr>
                <m:ctrlPr>
                  <w:rPr>
                    <w:rFonts w:ascii="Cambria Math" w:eastAsia="Times New Roman" w:hAnsi="Cambria Math" w:cs="Arial"/>
                    <w:i/>
                    <w:color w:val="000000"/>
                    <w:lang w:eastAsia="es-AR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color w:val="000000"/>
                    <w:lang w:eastAsia="es-AR"/>
                  </w:rPr>
                  <m:t>s</m:t>
                </m:r>
              </m:e>
              <m:sup>
                <m:r>
                  <w:rPr>
                    <w:rFonts w:ascii="Cambria Math" w:eastAsia="Times New Roman" w:hAnsi="Cambria Math" w:cs="Arial"/>
                    <w:color w:val="000000"/>
                    <w:lang w:eastAsia="es-AR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Arial"/>
            <w:color w:val="000000"/>
            <w:lang w:eastAsia="es-AR"/>
          </w:rPr>
          <m:t>,</m:t>
        </m:r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eastAsia="es-AR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yd</m:t>
            </m:r>
          </m:num>
          <m:den>
            <m:sSup>
              <m:sSupPr>
                <m:ctrlPr>
                  <w:rPr>
                    <w:rFonts w:ascii="Cambria Math" w:eastAsia="Times New Roman" w:hAnsi="Cambria Math" w:cs="Arial"/>
                    <w:i/>
                    <w:color w:val="000000"/>
                    <w:lang w:eastAsia="es-AR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color w:val="000000"/>
                    <w:lang w:eastAsia="es-AR"/>
                  </w:rPr>
                  <m:t>s</m:t>
                </m:r>
              </m:e>
              <m:sup>
                <m:r>
                  <w:rPr>
                    <w:rFonts w:ascii="Cambria Math" w:eastAsia="Times New Roman" w:hAnsi="Cambria Math" w:cs="Arial"/>
                    <w:color w:val="000000"/>
                    <w:lang w:eastAsia="es-AR"/>
                  </w:rPr>
                  <m:t>2</m:t>
                </m:r>
              </m:sup>
            </m:sSup>
          </m:den>
        </m:f>
      </m:oMath>
      <w:r>
        <w:rPr>
          <w:rFonts w:ascii="Arial" w:eastAsia="Times New Roman" w:hAnsi="Arial" w:cs="Arial"/>
          <w:color w:val="000000"/>
          <w:lang w:eastAsia="es-AR"/>
        </w:rPr>
        <w:t>, entre otras.</w:t>
      </w:r>
    </w:p>
    <w:p w:rsidR="009A4C7F" w:rsidRPr="009A4C7F" w:rsidRDefault="009A4C7F" w:rsidP="009A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197E88" w:rsidRPr="00197E88" w:rsidRDefault="00197E88" w:rsidP="00197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7E88">
        <w:rPr>
          <w:rFonts w:ascii="Arial" w:eastAsia="Times New Roman" w:hAnsi="Arial" w:cs="Arial"/>
          <w:color w:val="000000"/>
          <w:lang w:eastAsia="es-AR"/>
        </w:rPr>
        <w:t>MRUV (Movimiento Re</w:t>
      </w:r>
      <w:r>
        <w:rPr>
          <w:rFonts w:ascii="Arial" w:eastAsia="Times New Roman" w:hAnsi="Arial" w:cs="Arial"/>
          <w:color w:val="000000"/>
          <w:lang w:eastAsia="es-AR"/>
        </w:rPr>
        <w:t>ctilíneo Uniformemente Variado)</w:t>
      </w:r>
    </w:p>
    <w:p w:rsidR="00197E88" w:rsidRPr="00197E88" w:rsidRDefault="00197E88" w:rsidP="00197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197E88" w:rsidRDefault="00197E88" w:rsidP="00197E88">
      <w:pPr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  <w:r w:rsidRPr="00197E88">
        <w:rPr>
          <w:rFonts w:ascii="Arial" w:eastAsia="Times New Roman" w:hAnsi="Arial" w:cs="Arial"/>
          <w:color w:val="000000"/>
          <w:lang w:eastAsia="es-AR"/>
        </w:rPr>
        <w:t>El MRUV es un movimiento en el que la velocidad de un objeto cambia de manera uniforme con el tiempo</w:t>
      </w:r>
      <w:r>
        <w:rPr>
          <w:rFonts w:ascii="Arial" w:eastAsia="Times New Roman" w:hAnsi="Arial" w:cs="Arial"/>
          <w:color w:val="000000"/>
          <w:lang w:eastAsia="es-AR"/>
        </w:rPr>
        <w:t>, este movimiento se caracteriza por ser en línea recta y la condición que tiene es que la aceleración es constante durante todo el recorrido analizado</w:t>
      </w:r>
      <w:r w:rsidRPr="00197E88">
        <w:rPr>
          <w:rFonts w:ascii="Arial" w:eastAsia="Times New Roman" w:hAnsi="Arial" w:cs="Arial"/>
          <w:color w:val="000000"/>
          <w:lang w:eastAsia="es-AR"/>
        </w:rPr>
        <w:t xml:space="preserve">. </w:t>
      </w:r>
    </w:p>
    <w:p w:rsidR="00197E88" w:rsidRDefault="00197E88" w:rsidP="00197E88">
      <w:pPr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</w:p>
    <w:p w:rsidR="00197E88" w:rsidRPr="00197E88" w:rsidRDefault="00197E88" w:rsidP="00197E88">
      <w:pPr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  <w:r w:rsidRPr="00197E88">
        <w:rPr>
          <w:rFonts w:ascii="Arial" w:eastAsia="Times New Roman" w:hAnsi="Arial" w:cs="Arial"/>
          <w:color w:val="000000"/>
          <w:lang w:eastAsia="es-AR"/>
        </w:rPr>
        <w:t>La ecuación fundamental del MRUV es:</w:t>
      </w:r>
    </w:p>
    <w:p w:rsidR="00197E88" w:rsidRDefault="00197E88" w:rsidP="00197E88">
      <w:pPr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</w:p>
    <w:p w:rsidR="00197E88" w:rsidRPr="00197E88" w:rsidRDefault="00B91016" w:rsidP="00197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m:oMath>
        <m:r>
          <w:rPr>
            <w:rFonts w:ascii="Cambria Math" w:eastAsia="Times New Roman" w:hAnsi="Cambria Math" w:cs="Arial"/>
            <w:color w:val="000000"/>
            <w:lang w:eastAsia="es-AR"/>
          </w:rPr>
          <m:t xml:space="preserve">x = </m:t>
        </m:r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lang w:eastAsia="es-AR"/>
              </w:rPr>
            </m:ctrlPr>
          </m:sSubPr>
          <m:e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x</m:t>
            </m:r>
          </m:e>
          <m:sub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0</m:t>
            </m:r>
          </m:sub>
        </m:sSub>
        <m:r>
          <w:rPr>
            <w:rFonts w:ascii="Cambria Math" w:eastAsia="Times New Roman" w:hAnsi="Cambria Math" w:cs="Arial"/>
            <w:color w:val="000000"/>
            <w:lang w:eastAsia="es-AR"/>
          </w:rPr>
          <m:t xml:space="preserve"> + </m:t>
        </m:r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lang w:eastAsia="es-AR"/>
              </w:rPr>
            </m:ctrlPr>
          </m:sSubPr>
          <m:e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v</m:t>
            </m:r>
          </m:e>
          <m:sub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0</m:t>
            </m:r>
          </m:sub>
        </m:sSub>
        <m:r>
          <w:rPr>
            <w:rFonts w:ascii="Cambria Math" w:eastAsia="Times New Roman" w:hAnsi="Cambria Math" w:cs="Arial"/>
            <w:color w:val="000000"/>
            <w:lang w:eastAsia="es-AR"/>
          </w:rPr>
          <m:t xml:space="preserve"> t + </m:t>
        </m:r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eastAsia="es-AR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1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2</m:t>
            </m:r>
          </m:den>
        </m:f>
        <m:r>
          <w:rPr>
            <w:rFonts w:ascii="Cambria Math" w:eastAsia="Times New Roman" w:hAnsi="Cambria Math" w:cs="Arial"/>
            <w:color w:val="000000"/>
            <w:lang w:eastAsia="es-AR"/>
          </w:rPr>
          <m:t xml:space="preserve">  a</m:t>
        </m:r>
        <m:sSup>
          <m:sSupPr>
            <m:ctrlPr>
              <w:rPr>
                <w:rFonts w:ascii="Cambria Math" w:eastAsia="Times New Roman" w:hAnsi="Cambria Math" w:cs="Arial"/>
                <w:i/>
                <w:color w:val="000000"/>
                <w:lang w:eastAsia="es-AR"/>
              </w:rPr>
            </m:ctrlPr>
          </m:sSupPr>
          <m:e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t</m:t>
            </m:r>
          </m:e>
          <m:sup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2</m:t>
            </m:r>
          </m:sup>
        </m:sSup>
      </m:oMath>
      <w:r>
        <w:rPr>
          <w:rFonts w:ascii="Arial" w:eastAsia="Times New Roman" w:hAnsi="Arial" w:cs="Arial"/>
          <w:color w:val="000000"/>
          <w:lang w:eastAsia="es-AR"/>
        </w:rPr>
        <w:t xml:space="preserve"> (Ecuación horaria)</w:t>
      </w:r>
    </w:p>
    <w:p w:rsidR="00197E88" w:rsidRPr="00197E88" w:rsidRDefault="00197E88" w:rsidP="00197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197E88" w:rsidRDefault="00B91016" w:rsidP="00197E88">
      <w:pPr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Dó</w:t>
      </w:r>
      <w:r w:rsidR="00197E88" w:rsidRPr="00197E88">
        <w:rPr>
          <w:rFonts w:ascii="Arial" w:eastAsia="Times New Roman" w:hAnsi="Arial" w:cs="Arial"/>
          <w:color w:val="000000"/>
          <w:lang w:eastAsia="es-AR"/>
        </w:rPr>
        <w:t>nde</w:t>
      </w:r>
      <w:r w:rsidR="00197E88">
        <w:rPr>
          <w:rFonts w:ascii="Arial" w:eastAsia="Times New Roman" w:hAnsi="Arial" w:cs="Arial"/>
          <w:color w:val="000000"/>
          <w:lang w:eastAsia="es-AR"/>
        </w:rPr>
        <w:t xml:space="preserve"> x es la posición final, x0 la posición inicial</w:t>
      </w:r>
      <w:r w:rsidR="00197E88" w:rsidRPr="00197E88">
        <w:rPr>
          <w:rFonts w:ascii="Arial" w:eastAsia="Times New Roman" w:hAnsi="Arial" w:cs="Arial"/>
          <w:color w:val="000000"/>
          <w:lang w:eastAsia="es-AR"/>
        </w:rPr>
        <w:t>, v0 es la velocidad inicial, a es la aceleración y t es el tiempo.</w:t>
      </w:r>
    </w:p>
    <w:p w:rsidR="00197E88" w:rsidRDefault="00197E88" w:rsidP="00197E88">
      <w:pPr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Dentro del MRUV hay dos ecuaciones más que se usan para explicar este movimiento:</w:t>
      </w:r>
    </w:p>
    <w:p w:rsidR="00B91016" w:rsidRDefault="00B91016" w:rsidP="00B91016">
      <w:pPr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  <m:oMath>
        <m:r>
          <w:rPr>
            <w:rFonts w:ascii="Cambria Math" w:eastAsia="Times New Roman" w:hAnsi="Cambria Math" w:cs="Arial"/>
            <w:color w:val="000000"/>
            <w:lang w:eastAsia="es-AR"/>
          </w:rPr>
          <m:t xml:space="preserve">v = </m:t>
        </m:r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lang w:eastAsia="es-AR"/>
              </w:rPr>
            </m:ctrlPr>
          </m:sSubPr>
          <m:e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v</m:t>
            </m:r>
          </m:e>
          <m:sub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0</m:t>
            </m:r>
          </m:sub>
        </m:sSub>
        <m:r>
          <w:rPr>
            <w:rFonts w:ascii="Cambria Math" w:eastAsia="Times New Roman" w:hAnsi="Cambria Math" w:cs="Arial"/>
            <w:color w:val="000000"/>
            <w:lang w:eastAsia="es-AR"/>
          </w:rPr>
          <m:t xml:space="preserve"> + at</m:t>
        </m:r>
      </m:oMath>
      <w:r>
        <w:rPr>
          <w:rFonts w:ascii="Arial" w:eastAsia="Times New Roman" w:hAnsi="Arial" w:cs="Arial"/>
          <w:color w:val="000000"/>
          <w:lang w:eastAsia="es-AR"/>
        </w:rPr>
        <w:t xml:space="preserve"> (Ecuación de velocidad)</w:t>
      </w:r>
    </w:p>
    <w:p w:rsidR="00B91016" w:rsidRPr="00197E88" w:rsidRDefault="00B91016" w:rsidP="00B91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91016" w:rsidRPr="00197E88" w:rsidRDefault="004405CE" w:rsidP="00B91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m:oMath>
        <m:sSup>
          <m:sSupPr>
            <m:ctrlPr>
              <w:rPr>
                <w:rFonts w:ascii="Cambria Math" w:eastAsia="Times New Roman" w:hAnsi="Cambria Math" w:cs="Arial"/>
                <w:i/>
                <w:color w:val="000000"/>
                <w:lang w:eastAsia="es-AR"/>
              </w:rPr>
            </m:ctrlPr>
          </m:sSupPr>
          <m:e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v</m:t>
            </m:r>
          </m:e>
          <m:sup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2</m:t>
            </m:r>
          </m:sup>
        </m:sSup>
        <m:r>
          <w:rPr>
            <w:rFonts w:ascii="Cambria Math" w:eastAsia="Times New Roman" w:hAnsi="Cambria Math" w:cs="Arial"/>
            <w:color w:val="000000"/>
            <w:lang w:eastAsia="es-AR"/>
          </w:rPr>
          <m:t xml:space="preserve"> = </m:t>
        </m:r>
        <m:sSubSup>
          <m:sSubSupPr>
            <m:ctrlPr>
              <w:rPr>
                <w:rFonts w:ascii="Cambria Math" w:eastAsia="Times New Roman" w:hAnsi="Cambria Math" w:cs="Arial"/>
                <w:i/>
                <w:color w:val="000000"/>
                <w:lang w:eastAsia="es-AR"/>
              </w:rPr>
            </m:ctrlPr>
          </m:sSubSupPr>
          <m:e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v</m:t>
            </m:r>
          </m:e>
          <m:sub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0</m:t>
            </m:r>
          </m:sub>
          <m:sup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2</m:t>
            </m:r>
          </m:sup>
        </m:sSubSup>
        <m:r>
          <w:rPr>
            <w:rFonts w:ascii="Cambria Math" w:eastAsia="Times New Roman" w:hAnsi="Cambria Math" w:cs="Arial"/>
            <w:color w:val="000000"/>
            <w:lang w:eastAsia="es-AR"/>
          </w:rPr>
          <m:t xml:space="preserve"> + 2 a (x - </m:t>
        </m:r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lang w:eastAsia="es-AR"/>
              </w:rPr>
            </m:ctrlPr>
          </m:sSubPr>
          <m:e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x</m:t>
            </m:r>
          </m:e>
          <m:sub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0</m:t>
            </m:r>
          </m:sub>
        </m:sSub>
        <m:r>
          <w:rPr>
            <w:rFonts w:ascii="Cambria Math" w:eastAsia="Times New Roman" w:hAnsi="Cambria Math" w:cs="Arial"/>
            <w:color w:val="000000"/>
            <w:lang w:eastAsia="es-AR"/>
          </w:rPr>
          <m:t>)</m:t>
        </m:r>
      </m:oMath>
      <w:r w:rsidR="00B91016">
        <w:rPr>
          <w:rFonts w:ascii="Arial" w:eastAsia="Times New Roman" w:hAnsi="Arial" w:cs="Arial"/>
          <w:color w:val="000000"/>
          <w:lang w:eastAsia="es-AR"/>
        </w:rPr>
        <w:t xml:space="preserve"> (Ecuación atemporal o ahoraria)</w:t>
      </w:r>
    </w:p>
    <w:p w:rsidR="00197E88" w:rsidRDefault="00197E88" w:rsidP="00197E88">
      <w:pPr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</w:p>
    <w:p w:rsidR="00197E88" w:rsidRPr="00197E88" w:rsidRDefault="00197E88" w:rsidP="00197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197E88" w:rsidRPr="00197E88" w:rsidRDefault="00197E88" w:rsidP="00197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7E88">
        <w:rPr>
          <w:rFonts w:ascii="Arial" w:eastAsia="Times New Roman" w:hAnsi="Arial" w:cs="Arial"/>
          <w:color w:val="000000"/>
          <w:lang w:eastAsia="es-AR"/>
        </w:rPr>
        <w:t>MRU (</w:t>
      </w:r>
      <w:r w:rsidR="00B91016">
        <w:rPr>
          <w:rFonts w:ascii="Arial" w:eastAsia="Times New Roman" w:hAnsi="Arial" w:cs="Arial"/>
          <w:color w:val="000000"/>
          <w:lang w:eastAsia="es-AR"/>
        </w:rPr>
        <w:t>Movimiento Rectilíneo Uniforme)</w:t>
      </w:r>
    </w:p>
    <w:p w:rsidR="00197E88" w:rsidRPr="00197E88" w:rsidRDefault="00197E88" w:rsidP="00197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197E88" w:rsidRPr="00197E88" w:rsidRDefault="00197E88" w:rsidP="00197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7E88">
        <w:rPr>
          <w:rFonts w:ascii="Arial" w:eastAsia="Times New Roman" w:hAnsi="Arial" w:cs="Arial"/>
          <w:color w:val="000000"/>
          <w:lang w:eastAsia="es-AR"/>
        </w:rPr>
        <w:t>El MRU es un movimiento en el que la velocidad de un objeto permanece constante con el tiempo</w:t>
      </w:r>
      <w:r w:rsidR="00B91016">
        <w:rPr>
          <w:rFonts w:ascii="Arial" w:eastAsia="Times New Roman" w:hAnsi="Arial" w:cs="Arial"/>
          <w:color w:val="000000"/>
          <w:lang w:eastAsia="es-AR"/>
        </w:rPr>
        <w:t>, por esta razón es un caso particular del MRUV, donde la aceleración es nula</w:t>
      </w:r>
      <w:r w:rsidRPr="00197E88">
        <w:rPr>
          <w:rFonts w:ascii="Arial" w:eastAsia="Times New Roman" w:hAnsi="Arial" w:cs="Arial"/>
          <w:color w:val="000000"/>
          <w:lang w:eastAsia="es-AR"/>
        </w:rPr>
        <w:t>. La ecuación fundamental del MRU es:</w:t>
      </w:r>
    </w:p>
    <w:p w:rsidR="00197E88" w:rsidRPr="00197E88" w:rsidRDefault="00197E88" w:rsidP="00197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197E88" w:rsidRPr="00197E88" w:rsidRDefault="00B91016" w:rsidP="00197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m:oMath>
        <m:r>
          <w:rPr>
            <w:rFonts w:ascii="Cambria Math" w:eastAsia="Times New Roman" w:hAnsi="Cambria Math" w:cs="Arial"/>
            <w:color w:val="000000"/>
            <w:lang w:eastAsia="es-AR"/>
          </w:rPr>
          <m:t xml:space="preserve">x = </m:t>
        </m:r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lang w:eastAsia="es-AR"/>
              </w:rPr>
            </m:ctrlPr>
          </m:sSubPr>
          <m:e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x</m:t>
            </m:r>
          </m:e>
          <m:sub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0</m:t>
            </m:r>
          </m:sub>
        </m:sSub>
        <m:r>
          <w:rPr>
            <w:rFonts w:ascii="Cambria Math" w:eastAsia="Times New Roman" w:hAnsi="Cambria Math" w:cs="Arial"/>
            <w:color w:val="000000"/>
            <w:lang w:eastAsia="es-AR"/>
          </w:rPr>
          <m:t xml:space="preserve"> + </m:t>
        </m:r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lang w:eastAsia="es-AR"/>
              </w:rPr>
            </m:ctrlPr>
          </m:sSubPr>
          <m:e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v</m:t>
            </m:r>
          </m:e>
          <m:sub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0</m:t>
            </m:r>
          </m:sub>
        </m:sSub>
        <m:r>
          <w:rPr>
            <w:rFonts w:ascii="Cambria Math" w:eastAsia="Times New Roman" w:hAnsi="Cambria Math" w:cs="Arial"/>
            <w:color w:val="000000"/>
            <w:lang w:eastAsia="es-AR"/>
          </w:rPr>
          <m:t xml:space="preserve"> t </m:t>
        </m:r>
      </m:oMath>
      <w:r>
        <w:rPr>
          <w:rFonts w:ascii="Arial" w:eastAsia="Times New Roman" w:hAnsi="Arial" w:cs="Arial"/>
          <w:color w:val="000000"/>
          <w:lang w:eastAsia="es-AR"/>
        </w:rPr>
        <w:t>(</w:t>
      </w:r>
      <w:r w:rsidR="00E91FDB">
        <w:rPr>
          <w:rFonts w:ascii="Arial" w:eastAsia="Times New Roman" w:hAnsi="Arial" w:cs="Arial"/>
          <w:color w:val="000000"/>
          <w:lang w:eastAsia="es-AR"/>
        </w:rPr>
        <w:t>Ecuación</w:t>
      </w:r>
      <w:r>
        <w:rPr>
          <w:rFonts w:ascii="Arial" w:eastAsia="Times New Roman" w:hAnsi="Arial" w:cs="Arial"/>
          <w:color w:val="000000"/>
          <w:lang w:eastAsia="es-AR"/>
        </w:rPr>
        <w:t xml:space="preserve"> horaria, reducida ya que el último termino se </w:t>
      </w:r>
      <w:r w:rsidR="00B67FC9">
        <w:rPr>
          <w:rFonts w:ascii="Arial" w:eastAsia="Times New Roman" w:hAnsi="Arial" w:cs="Arial"/>
          <w:color w:val="000000"/>
          <w:lang w:eastAsia="es-AR"/>
        </w:rPr>
        <w:t>anula)</w:t>
      </w:r>
    </w:p>
    <w:p w:rsidR="00B91016" w:rsidRDefault="00B91016" w:rsidP="00197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197E88" w:rsidRPr="00197E88" w:rsidRDefault="00B91016" w:rsidP="00197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Dó</w:t>
      </w:r>
      <w:r w:rsidRPr="00197E88">
        <w:rPr>
          <w:rFonts w:ascii="Arial" w:eastAsia="Times New Roman" w:hAnsi="Arial" w:cs="Arial"/>
          <w:color w:val="000000"/>
          <w:lang w:eastAsia="es-AR"/>
        </w:rPr>
        <w:t>nde</w:t>
      </w:r>
      <w:r w:rsidR="00197E88" w:rsidRPr="00197E88">
        <w:rPr>
          <w:rFonts w:ascii="Arial" w:eastAsia="Times New Roman" w:hAnsi="Arial" w:cs="Arial"/>
          <w:color w:val="000000"/>
          <w:lang w:eastAsia="es-AR"/>
        </w:rPr>
        <w:t xml:space="preserve"> x es la posición final, x0 es la posición inicial, v es la velocidad y t es el tiempo.</w:t>
      </w:r>
    </w:p>
    <w:p w:rsidR="00197E88" w:rsidRPr="00197E88" w:rsidRDefault="00197E88" w:rsidP="00197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91016" w:rsidRDefault="00B91016" w:rsidP="00197E88">
      <w:pPr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</w:p>
    <w:p w:rsidR="00197E88" w:rsidRDefault="00B91016" w:rsidP="00197E88">
      <w:pPr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Ecuaciones de Movimiento</w:t>
      </w:r>
    </w:p>
    <w:p w:rsidR="00B91016" w:rsidRPr="00197E88" w:rsidRDefault="00B91016" w:rsidP="00197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197E88" w:rsidRPr="00197E88" w:rsidRDefault="00197E88" w:rsidP="00197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7E88">
        <w:rPr>
          <w:rFonts w:ascii="Arial" w:eastAsia="Times New Roman" w:hAnsi="Arial" w:cs="Arial"/>
          <w:color w:val="000000"/>
          <w:lang w:eastAsia="es-AR"/>
        </w:rPr>
        <w:t>Las ecuaciones de movimiento son ecuaciones matemáticas que describen el movimiento de un objeto. Las ecuaciones de movimiento más comunes son:</w:t>
      </w:r>
    </w:p>
    <w:p w:rsidR="00B91016" w:rsidRPr="00B91016" w:rsidRDefault="00B91016" w:rsidP="00B91016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m:oMath>
        <m:r>
          <w:rPr>
            <w:rFonts w:ascii="Cambria Math" w:eastAsia="Times New Roman" w:hAnsi="Cambria Math" w:cs="Arial"/>
            <w:color w:val="000000"/>
            <w:lang w:eastAsia="es-AR"/>
          </w:rPr>
          <m:t xml:space="preserve">x = </m:t>
        </m:r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lang w:eastAsia="es-AR"/>
              </w:rPr>
            </m:ctrlPr>
          </m:sSubPr>
          <m:e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x</m:t>
            </m:r>
          </m:e>
          <m:sub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0</m:t>
            </m:r>
          </m:sub>
        </m:sSub>
        <m:r>
          <w:rPr>
            <w:rFonts w:ascii="Cambria Math" w:eastAsia="Times New Roman" w:hAnsi="Cambria Math" w:cs="Arial"/>
            <w:color w:val="000000"/>
            <w:lang w:eastAsia="es-AR"/>
          </w:rPr>
          <m:t xml:space="preserve"> + </m:t>
        </m:r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lang w:eastAsia="es-AR"/>
              </w:rPr>
            </m:ctrlPr>
          </m:sSubPr>
          <m:e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v</m:t>
            </m:r>
          </m:e>
          <m:sub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0</m:t>
            </m:r>
          </m:sub>
        </m:sSub>
        <m:r>
          <w:rPr>
            <w:rFonts w:ascii="Cambria Math" w:eastAsia="Times New Roman" w:hAnsi="Cambria Math" w:cs="Arial"/>
            <w:color w:val="000000"/>
            <w:lang w:eastAsia="es-AR"/>
          </w:rPr>
          <m:t xml:space="preserve"> t + </m:t>
        </m:r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eastAsia="es-AR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1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2</m:t>
            </m:r>
          </m:den>
        </m:f>
        <m:r>
          <w:rPr>
            <w:rFonts w:ascii="Cambria Math" w:eastAsia="Times New Roman" w:hAnsi="Cambria Math" w:cs="Arial"/>
            <w:color w:val="000000"/>
            <w:lang w:eastAsia="es-AR"/>
          </w:rPr>
          <m:t xml:space="preserve">  a</m:t>
        </m:r>
        <m:sSup>
          <m:sSupPr>
            <m:ctrlPr>
              <w:rPr>
                <w:rFonts w:ascii="Cambria Math" w:eastAsia="Times New Roman" w:hAnsi="Cambria Math" w:cs="Arial"/>
                <w:i/>
                <w:color w:val="000000"/>
                <w:lang w:eastAsia="es-AR"/>
              </w:rPr>
            </m:ctrlPr>
          </m:sSupPr>
          <m:e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t</m:t>
            </m:r>
          </m:e>
          <m:sup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2</m:t>
            </m:r>
          </m:sup>
        </m:sSup>
      </m:oMath>
      <w:r w:rsidRPr="00B91016">
        <w:rPr>
          <w:rFonts w:ascii="Arial" w:eastAsia="Times New Roman" w:hAnsi="Arial" w:cs="Arial"/>
          <w:color w:val="000000"/>
          <w:lang w:eastAsia="es-AR"/>
        </w:rPr>
        <w:t xml:space="preserve"> </w:t>
      </w:r>
      <w:r w:rsidR="00E91FDB">
        <w:rPr>
          <w:rFonts w:ascii="Arial" w:eastAsia="Times New Roman" w:hAnsi="Arial" w:cs="Arial"/>
          <w:color w:val="000000"/>
          <w:lang w:eastAsia="es-AR"/>
        </w:rPr>
        <w:t xml:space="preserve">    (</w:t>
      </w:r>
      <w:r w:rsidRPr="00B91016">
        <w:rPr>
          <w:rFonts w:ascii="Arial" w:eastAsia="Times New Roman" w:hAnsi="Arial" w:cs="Arial"/>
          <w:color w:val="000000"/>
          <w:lang w:eastAsia="es-AR"/>
        </w:rPr>
        <w:t>Ecuación horaria)</w:t>
      </w:r>
    </w:p>
    <w:p w:rsidR="00B91016" w:rsidRPr="00B91016" w:rsidRDefault="00B91016" w:rsidP="00B91016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  <m:oMath>
        <m:r>
          <w:rPr>
            <w:rFonts w:ascii="Cambria Math" w:eastAsia="Times New Roman" w:hAnsi="Cambria Math" w:cs="Arial"/>
            <w:color w:val="000000"/>
            <w:lang w:eastAsia="es-AR"/>
          </w:rPr>
          <m:t xml:space="preserve">v = </m:t>
        </m:r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lang w:eastAsia="es-AR"/>
              </w:rPr>
            </m:ctrlPr>
          </m:sSubPr>
          <m:e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v</m:t>
            </m:r>
          </m:e>
          <m:sub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0</m:t>
            </m:r>
          </m:sub>
        </m:sSub>
        <m:r>
          <w:rPr>
            <w:rFonts w:ascii="Cambria Math" w:eastAsia="Times New Roman" w:hAnsi="Cambria Math" w:cs="Arial"/>
            <w:color w:val="000000"/>
            <w:lang w:eastAsia="es-AR"/>
          </w:rPr>
          <m:t xml:space="preserve"> + at</m:t>
        </m:r>
      </m:oMath>
      <w:r w:rsidRPr="00B91016">
        <w:rPr>
          <w:rFonts w:ascii="Arial" w:eastAsia="Times New Roman" w:hAnsi="Arial" w:cs="Arial"/>
          <w:color w:val="000000"/>
          <w:lang w:eastAsia="es-AR"/>
        </w:rPr>
        <w:t xml:space="preserve"> </w:t>
      </w:r>
      <w:r w:rsidR="00E91FDB">
        <w:rPr>
          <w:rFonts w:ascii="Arial" w:eastAsia="Times New Roman" w:hAnsi="Arial" w:cs="Arial"/>
          <w:color w:val="000000"/>
          <w:lang w:eastAsia="es-AR"/>
        </w:rPr>
        <w:t xml:space="preserve">                     </w:t>
      </w:r>
      <w:r w:rsidRPr="00B91016">
        <w:rPr>
          <w:rFonts w:ascii="Arial" w:eastAsia="Times New Roman" w:hAnsi="Arial" w:cs="Arial"/>
          <w:color w:val="000000"/>
          <w:lang w:eastAsia="es-AR"/>
        </w:rPr>
        <w:t>(Ecuación de velocidad)</w:t>
      </w:r>
    </w:p>
    <w:p w:rsidR="00B91016" w:rsidRPr="00B91016" w:rsidRDefault="00B91016" w:rsidP="00B91016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91016">
        <w:rPr>
          <w:rFonts w:ascii="Arial" w:eastAsia="Times New Roman" w:hAnsi="Arial" w:cs="Arial"/>
          <w:color w:val="000000"/>
          <w:lang w:eastAsia="es-AR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Arial"/>
                <w:i/>
                <w:color w:val="000000"/>
                <w:lang w:eastAsia="es-AR"/>
              </w:rPr>
            </m:ctrlPr>
          </m:sSupPr>
          <m:e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v</m:t>
            </m:r>
          </m:e>
          <m:sup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2</m:t>
            </m:r>
          </m:sup>
        </m:sSup>
        <m:r>
          <w:rPr>
            <w:rFonts w:ascii="Cambria Math" w:eastAsia="Times New Roman" w:hAnsi="Cambria Math" w:cs="Arial"/>
            <w:color w:val="000000"/>
            <w:lang w:eastAsia="es-AR"/>
          </w:rPr>
          <m:t xml:space="preserve"> = </m:t>
        </m:r>
        <m:sSubSup>
          <m:sSubSupPr>
            <m:ctrlPr>
              <w:rPr>
                <w:rFonts w:ascii="Cambria Math" w:eastAsia="Times New Roman" w:hAnsi="Cambria Math" w:cs="Arial"/>
                <w:i/>
                <w:color w:val="000000"/>
                <w:lang w:eastAsia="es-AR"/>
              </w:rPr>
            </m:ctrlPr>
          </m:sSubSupPr>
          <m:e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v</m:t>
            </m:r>
          </m:e>
          <m:sub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0</m:t>
            </m:r>
          </m:sub>
          <m:sup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2</m:t>
            </m:r>
          </m:sup>
        </m:sSubSup>
        <m:r>
          <w:rPr>
            <w:rFonts w:ascii="Cambria Math" w:eastAsia="Times New Roman" w:hAnsi="Cambria Math" w:cs="Arial"/>
            <w:color w:val="000000"/>
            <w:lang w:eastAsia="es-AR"/>
          </w:rPr>
          <m:t xml:space="preserve"> + 2 a (x - </m:t>
        </m:r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lang w:eastAsia="es-AR"/>
              </w:rPr>
            </m:ctrlPr>
          </m:sSubPr>
          <m:e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x</m:t>
            </m:r>
          </m:e>
          <m:sub>
            <m:r>
              <w:rPr>
                <w:rFonts w:ascii="Cambria Math" w:eastAsia="Times New Roman" w:hAnsi="Cambria Math" w:cs="Arial"/>
                <w:color w:val="000000"/>
                <w:lang w:eastAsia="es-AR"/>
              </w:rPr>
              <m:t>0</m:t>
            </m:r>
          </m:sub>
        </m:sSub>
        <m:r>
          <w:rPr>
            <w:rFonts w:ascii="Cambria Math" w:eastAsia="Times New Roman" w:hAnsi="Cambria Math" w:cs="Arial"/>
            <w:color w:val="000000"/>
            <w:lang w:eastAsia="es-AR"/>
          </w:rPr>
          <m:t>)</m:t>
        </m:r>
      </m:oMath>
      <w:r w:rsidRPr="00B91016">
        <w:rPr>
          <w:rFonts w:ascii="Arial" w:eastAsia="Times New Roman" w:hAnsi="Arial" w:cs="Arial"/>
          <w:color w:val="000000"/>
          <w:lang w:eastAsia="es-AR"/>
        </w:rPr>
        <w:t xml:space="preserve"> </w:t>
      </w:r>
      <w:r w:rsidR="00E91FDB">
        <w:rPr>
          <w:rFonts w:ascii="Arial" w:eastAsia="Times New Roman" w:hAnsi="Arial" w:cs="Arial"/>
          <w:color w:val="000000"/>
          <w:lang w:eastAsia="es-AR"/>
        </w:rPr>
        <w:t xml:space="preserve"> </w:t>
      </w:r>
      <w:r w:rsidRPr="00B91016">
        <w:rPr>
          <w:rFonts w:ascii="Arial" w:eastAsia="Times New Roman" w:hAnsi="Arial" w:cs="Arial"/>
          <w:color w:val="000000"/>
          <w:lang w:eastAsia="es-AR"/>
        </w:rPr>
        <w:t>(Ecuación atemporal o ahoraria)</w:t>
      </w:r>
    </w:p>
    <w:p w:rsidR="00197E88" w:rsidRPr="00197E88" w:rsidRDefault="00197E88" w:rsidP="00197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197E88" w:rsidRDefault="00197E88" w:rsidP="00197E88">
      <w:pPr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  <w:r w:rsidRPr="00197E88">
        <w:rPr>
          <w:rFonts w:ascii="Arial" w:eastAsia="Times New Roman" w:hAnsi="Arial" w:cs="Arial"/>
          <w:color w:val="000000"/>
          <w:lang w:eastAsia="es-AR"/>
        </w:rPr>
        <w:t>Estas ecuaciones se pueden utilizar para describir y analizar el movimiento de objetos en diferentes situaciones.</w:t>
      </w:r>
    </w:p>
    <w:p w:rsidR="00B91016" w:rsidRDefault="00B91016" w:rsidP="00197E88">
      <w:pPr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</w:p>
    <w:p w:rsidR="00B91016" w:rsidRDefault="00E91FDB" w:rsidP="00197E88">
      <w:pPr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Caída</w:t>
      </w:r>
      <w:r w:rsidR="00B91016">
        <w:rPr>
          <w:rFonts w:ascii="Arial" w:eastAsia="Times New Roman" w:hAnsi="Arial" w:cs="Arial"/>
          <w:color w:val="000000"/>
          <w:lang w:eastAsia="es-AR"/>
        </w:rPr>
        <w:t xml:space="preserve"> Libre y Tiro Vertical</w:t>
      </w:r>
    </w:p>
    <w:p w:rsidR="00B91016" w:rsidRDefault="00B91016" w:rsidP="00197E88">
      <w:pPr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</w:p>
    <w:p w:rsidR="00B91016" w:rsidRDefault="00B91016" w:rsidP="00197E88">
      <w:pPr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 xml:space="preserve">Es un caso particular de MRUV, donde el movimiento no se produce horizontalmente sino que es verticalmente. En estos casos hay una aceleración muy particular, que recibe un nombre </w:t>
      </w:r>
      <w:r w:rsidR="00E91FDB">
        <w:rPr>
          <w:rFonts w:ascii="Arial" w:eastAsia="Times New Roman" w:hAnsi="Arial" w:cs="Arial"/>
          <w:color w:val="000000"/>
          <w:lang w:eastAsia="es-AR"/>
        </w:rPr>
        <w:t>específico:</w:t>
      </w:r>
      <w:r>
        <w:rPr>
          <w:rFonts w:ascii="Arial" w:eastAsia="Times New Roman" w:hAnsi="Arial" w:cs="Arial"/>
          <w:color w:val="000000"/>
          <w:lang w:eastAsia="es-AR"/>
        </w:rPr>
        <w:t xml:space="preserve"> ACELERACIÓN DE LA </w:t>
      </w:r>
      <w:r w:rsidR="00B67FC9">
        <w:rPr>
          <w:rFonts w:ascii="Arial" w:eastAsia="Times New Roman" w:hAnsi="Arial" w:cs="Arial"/>
          <w:color w:val="000000"/>
          <w:lang w:eastAsia="es-AR"/>
        </w:rPr>
        <w:t>GRAVEDAD, y</w:t>
      </w:r>
      <w:r>
        <w:rPr>
          <w:rFonts w:ascii="Arial" w:eastAsia="Times New Roman" w:hAnsi="Arial" w:cs="Arial"/>
          <w:color w:val="000000"/>
          <w:lang w:eastAsia="es-AR"/>
        </w:rPr>
        <w:t xml:space="preserve"> usualmente se la simboliza con la letra </w:t>
      </w:r>
      <w:r w:rsidR="00B67FC9" w:rsidRPr="00B91016">
        <w:rPr>
          <w:rFonts w:ascii="Arial" w:eastAsia="Times New Roman" w:hAnsi="Arial" w:cs="Arial"/>
          <w:b/>
          <w:i/>
          <w:color w:val="000000"/>
          <w:lang w:eastAsia="es-AR"/>
        </w:rPr>
        <w:t>g</w:t>
      </w:r>
      <w:r w:rsidR="00B67FC9">
        <w:rPr>
          <w:rFonts w:ascii="Arial" w:eastAsia="Times New Roman" w:hAnsi="Arial" w:cs="Arial"/>
          <w:b/>
          <w:i/>
          <w:color w:val="000000"/>
          <w:lang w:eastAsia="es-AR"/>
        </w:rPr>
        <w:t xml:space="preserve">. </w:t>
      </w:r>
      <w:r>
        <w:rPr>
          <w:rFonts w:ascii="Arial" w:eastAsia="Times New Roman" w:hAnsi="Arial" w:cs="Arial"/>
          <w:color w:val="000000"/>
          <w:lang w:eastAsia="es-AR"/>
        </w:rPr>
        <w:t>Esta aceleración siempre actúa en dirección al centro de la Tierra,  es la responsable de mantenernos en la superficie terrestre y cada vez que saltamos o arrojamos un objeto hacia arriba, lo devuelve a la superficie. Las ecuaciones que se usan para este movimiento son las mismas que antes.</w:t>
      </w:r>
    </w:p>
    <w:p w:rsidR="00B91016" w:rsidRPr="00197E88" w:rsidRDefault="00B91016" w:rsidP="00197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La diferencia entre una caída libre y un tiro vertical, es la condición inicial de la velocidad, es decir con que velocidad comienza este movimiento. En la caída libre, la velocidad al comienzo es nula, y va en aumento a medida que se acerca al suelo. En cambio en un tiro vertical, la velocidad inicial es diferente de cero, y puede ser que la velocidad inicial</w:t>
      </w:r>
      <w:r w:rsidR="00E91FDB">
        <w:rPr>
          <w:rFonts w:ascii="Arial" w:eastAsia="Times New Roman" w:hAnsi="Arial" w:cs="Arial"/>
          <w:color w:val="000000"/>
          <w:lang w:eastAsia="es-AR"/>
        </w:rPr>
        <w:t xml:space="preserve"> sea hacia arriba o hacia abajo, esto hace que podamos estudiar un tiro vertical hacia arriba o un tiro vertical hacia abajo.</w:t>
      </w:r>
    </w:p>
    <w:p w:rsidR="009A4C7F" w:rsidRDefault="009A4C7F"/>
    <w:sectPr w:rsidR="009A4C7F" w:rsidSect="00E91FDB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5CE" w:rsidRDefault="004405CE" w:rsidP="0042312C">
      <w:pPr>
        <w:spacing w:after="0" w:line="240" w:lineRule="auto"/>
      </w:pPr>
      <w:r>
        <w:separator/>
      </w:r>
    </w:p>
  </w:endnote>
  <w:endnote w:type="continuationSeparator" w:id="0">
    <w:p w:rsidR="004405CE" w:rsidRDefault="004405CE" w:rsidP="0042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5CE" w:rsidRDefault="004405CE" w:rsidP="0042312C">
      <w:pPr>
        <w:spacing w:after="0" w:line="240" w:lineRule="auto"/>
      </w:pPr>
      <w:r>
        <w:separator/>
      </w:r>
    </w:p>
  </w:footnote>
  <w:footnote w:type="continuationSeparator" w:id="0">
    <w:p w:rsidR="004405CE" w:rsidRDefault="004405CE" w:rsidP="00423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8373B"/>
    <w:multiLevelType w:val="hybridMultilevel"/>
    <w:tmpl w:val="1B5E6BAC"/>
    <w:lvl w:ilvl="0" w:tplc="09E270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/>
        <w:sz w:val="24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7F"/>
    <w:rsid w:val="0005420A"/>
    <w:rsid w:val="00157527"/>
    <w:rsid w:val="00197E88"/>
    <w:rsid w:val="002B151F"/>
    <w:rsid w:val="0042312C"/>
    <w:rsid w:val="004405CE"/>
    <w:rsid w:val="006052B5"/>
    <w:rsid w:val="006F7797"/>
    <w:rsid w:val="00904EA5"/>
    <w:rsid w:val="009A4C7F"/>
    <w:rsid w:val="00B67FC9"/>
    <w:rsid w:val="00B91016"/>
    <w:rsid w:val="00C70C37"/>
    <w:rsid w:val="00DF6D68"/>
    <w:rsid w:val="00E91FDB"/>
    <w:rsid w:val="00F9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delmarcadordeposicin">
    <w:name w:val="Placeholder Text"/>
    <w:basedOn w:val="Fuentedeprrafopredeter"/>
    <w:uiPriority w:val="99"/>
    <w:semiHidden/>
    <w:rsid w:val="009A4C7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4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4C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9101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31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312C"/>
  </w:style>
  <w:style w:type="paragraph" w:styleId="Piedepgina">
    <w:name w:val="footer"/>
    <w:basedOn w:val="Normal"/>
    <w:link w:val="PiedepginaCar"/>
    <w:uiPriority w:val="99"/>
    <w:unhideWhenUsed/>
    <w:rsid w:val="004231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1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delmarcadordeposicin">
    <w:name w:val="Placeholder Text"/>
    <w:basedOn w:val="Fuentedeprrafopredeter"/>
    <w:uiPriority w:val="99"/>
    <w:semiHidden/>
    <w:rsid w:val="009A4C7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4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4C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9101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31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312C"/>
  </w:style>
  <w:style w:type="paragraph" w:styleId="Piedepgina">
    <w:name w:val="footer"/>
    <w:basedOn w:val="Normal"/>
    <w:link w:val="PiedepginaCar"/>
    <w:uiPriority w:val="99"/>
    <w:unhideWhenUsed/>
    <w:rsid w:val="004231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1553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6</cp:revision>
  <dcterms:created xsi:type="dcterms:W3CDTF">2024-11-27T20:35:00Z</dcterms:created>
  <dcterms:modified xsi:type="dcterms:W3CDTF">2024-11-28T11:48:00Z</dcterms:modified>
</cp:coreProperties>
</file>