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BBCE4" w14:textId="77777777" w:rsidR="000C4198" w:rsidRPr="009D067F" w:rsidRDefault="000C4198" w:rsidP="000C4198">
      <w:pPr>
        <w:rPr>
          <w:sz w:val="24"/>
          <w:szCs w:val="24"/>
        </w:rPr>
      </w:pPr>
      <w:r w:rsidRPr="009D067F">
        <w:rPr>
          <w:sz w:val="24"/>
          <w:szCs w:val="24"/>
        </w:rPr>
        <w:t xml:space="preserve">¡Buenas tardes papás! Esperamos estén muy bien. </w:t>
      </w:r>
    </w:p>
    <w:p w14:paraId="116A34DF" w14:textId="77777777" w:rsidR="000C4198" w:rsidRPr="009D067F" w:rsidRDefault="000C4198" w:rsidP="000C4198">
      <w:pPr>
        <w:rPr>
          <w:sz w:val="24"/>
          <w:szCs w:val="24"/>
        </w:rPr>
      </w:pPr>
      <w:r w:rsidRPr="009D067F">
        <w:rPr>
          <w:sz w:val="24"/>
          <w:szCs w:val="24"/>
        </w:rPr>
        <w:t>Nos comunicamos con ustedes para comentarles el nuevo libro a utilizar con los pequeños. El mismo se llama "Áreas integradas, Alfa y Beto 2 al rescate", es de la editorial Santillana. Después de analizar diferentes propuestas nos decidimos por este. Es un libro que sigue el lineamiento del plan "Comprendo y aprendo". Y además tiene una gran variedad de actividades dispuestas en diferentes formatos como fichas para recortar y pegar, libro de lectura, recortables, etc. Las ventajas de este libro son muchas, por ejemplo el abordaje de todas las áreas (lengua, matemática, ciencias y ética), la claridad de las fotografías y su color que facilita el trabajo de identificación, la forma progresiva de abordar el contenido y el registro del pequeño en él, entre otras.</w:t>
      </w:r>
    </w:p>
    <w:p w14:paraId="327B11C6" w14:textId="77777777" w:rsidR="000C4198" w:rsidRPr="009D067F" w:rsidRDefault="000C4198" w:rsidP="000C4198">
      <w:pPr>
        <w:rPr>
          <w:sz w:val="24"/>
          <w:szCs w:val="24"/>
        </w:rPr>
      </w:pPr>
      <w:r w:rsidRPr="009D067F">
        <w:rPr>
          <w:sz w:val="24"/>
          <w:szCs w:val="24"/>
        </w:rPr>
        <w:t>El libro lo comenzamos a utilizar los primeros días del mes de abril, es por esto que les pedimos amablemente adquirir el libro antes de esa fecha así sus hijos nos acompañan en esta nueva aventura de segundo grado.</w:t>
      </w:r>
    </w:p>
    <w:p w14:paraId="3665ACB3" w14:textId="77777777" w:rsidR="000C4198" w:rsidRPr="009D067F" w:rsidRDefault="000C4198" w:rsidP="000C4198">
      <w:pPr>
        <w:rPr>
          <w:sz w:val="24"/>
          <w:szCs w:val="24"/>
        </w:rPr>
      </w:pPr>
      <w:r w:rsidRPr="009D067F">
        <w:rPr>
          <w:sz w:val="24"/>
          <w:szCs w:val="24"/>
        </w:rPr>
        <w:t>¡Estamos seguros q les encantará! Estamos emocionados de seguir aprendiendo y creciendo juntos.</w:t>
      </w:r>
    </w:p>
    <w:p w14:paraId="759F2BB6" w14:textId="77777777" w:rsidR="000C4198" w:rsidRPr="009D067F" w:rsidRDefault="000C4198" w:rsidP="000C4198">
      <w:pPr>
        <w:rPr>
          <w:sz w:val="24"/>
          <w:szCs w:val="24"/>
        </w:rPr>
      </w:pPr>
      <w:r>
        <w:rPr>
          <w:sz w:val="24"/>
          <w:szCs w:val="24"/>
        </w:rPr>
        <w:t>También s</w:t>
      </w:r>
      <w:r w:rsidRPr="009D067F">
        <w:rPr>
          <w:sz w:val="24"/>
          <w:szCs w:val="24"/>
        </w:rPr>
        <w:t>abemos que a veces la fotocopia parece una opción rápida y económica. Sin embargo, ¡invertir en los libros originales tiene grandes beneficios para el aprendizaje de sus hijos!</w:t>
      </w:r>
    </w:p>
    <w:p w14:paraId="765CD967" w14:textId="77777777" w:rsidR="000C4198" w:rsidRPr="009D067F" w:rsidRDefault="000C4198" w:rsidP="000C4198">
      <w:pPr>
        <w:rPr>
          <w:sz w:val="24"/>
          <w:szCs w:val="24"/>
        </w:rPr>
      </w:pPr>
      <w:r w:rsidRPr="009D067F">
        <w:rPr>
          <w:sz w:val="24"/>
          <w:szCs w:val="24"/>
        </w:rPr>
        <w:t>¿Por qué elegir el libro original?</w:t>
      </w:r>
    </w:p>
    <w:p w14:paraId="630D4106" w14:textId="77777777" w:rsidR="000C4198" w:rsidRPr="009D067F" w:rsidRDefault="000C4198" w:rsidP="000C4198">
      <w:pPr>
        <w:rPr>
          <w:sz w:val="24"/>
          <w:szCs w:val="24"/>
        </w:rPr>
      </w:pPr>
      <w:r w:rsidRPr="009D067F">
        <w:rPr>
          <w:sz w:val="24"/>
          <w:szCs w:val="24"/>
        </w:rPr>
        <w:t>Calidad visual:</w:t>
      </w:r>
    </w:p>
    <w:p w14:paraId="0E845FB8" w14:textId="77777777" w:rsidR="000C4198" w:rsidRPr="009D067F" w:rsidRDefault="000C4198" w:rsidP="000C4198">
      <w:pPr>
        <w:rPr>
          <w:sz w:val="24"/>
          <w:szCs w:val="24"/>
        </w:rPr>
      </w:pPr>
      <w:r w:rsidRPr="009D067F">
        <w:rPr>
          <w:sz w:val="24"/>
          <w:szCs w:val="24"/>
        </w:rPr>
        <w:t>Los libros originales cuentan con imágenes y textos nítidos, diseñados para captar la atención de los niños y facilitar la comprensión.</w:t>
      </w:r>
    </w:p>
    <w:p w14:paraId="0758D5D6" w14:textId="77777777" w:rsidR="000C4198" w:rsidRPr="009D067F" w:rsidRDefault="000C4198" w:rsidP="000C4198">
      <w:pPr>
        <w:rPr>
          <w:sz w:val="24"/>
          <w:szCs w:val="24"/>
        </w:rPr>
      </w:pPr>
      <w:r w:rsidRPr="009D067F">
        <w:rPr>
          <w:sz w:val="24"/>
          <w:szCs w:val="24"/>
        </w:rPr>
        <w:t>Las fotocopias pueden perder claridad y dificultar la lectura.</w:t>
      </w:r>
    </w:p>
    <w:p w14:paraId="76102ADC" w14:textId="77777777" w:rsidR="000C4198" w:rsidRPr="009D067F" w:rsidRDefault="000C4198" w:rsidP="000C4198">
      <w:pPr>
        <w:rPr>
          <w:sz w:val="24"/>
          <w:szCs w:val="24"/>
        </w:rPr>
      </w:pPr>
      <w:r w:rsidRPr="009D067F">
        <w:rPr>
          <w:sz w:val="24"/>
          <w:szCs w:val="24"/>
        </w:rPr>
        <w:t>Materiales adecuados:</w:t>
      </w:r>
    </w:p>
    <w:p w14:paraId="65493BFF" w14:textId="77777777" w:rsidR="000C4198" w:rsidRPr="009D067F" w:rsidRDefault="000C4198" w:rsidP="000C4198">
      <w:pPr>
        <w:rPr>
          <w:sz w:val="24"/>
          <w:szCs w:val="24"/>
        </w:rPr>
      </w:pPr>
      <w:r w:rsidRPr="009D067F">
        <w:rPr>
          <w:sz w:val="24"/>
          <w:szCs w:val="24"/>
        </w:rPr>
        <w:t>Los libros están impresos en papel de calidad, resistente al uso diario de los pequeños.</w:t>
      </w:r>
    </w:p>
    <w:p w14:paraId="458F8C10" w14:textId="77777777" w:rsidR="000C4198" w:rsidRPr="009D067F" w:rsidRDefault="000C4198" w:rsidP="000C4198">
      <w:pPr>
        <w:rPr>
          <w:sz w:val="24"/>
          <w:szCs w:val="24"/>
        </w:rPr>
      </w:pPr>
      <w:r w:rsidRPr="009D067F">
        <w:rPr>
          <w:sz w:val="24"/>
          <w:szCs w:val="24"/>
        </w:rPr>
        <w:t>Esto asegura que el material dure todo el año escolar.</w:t>
      </w:r>
    </w:p>
    <w:p w14:paraId="2EFD2744" w14:textId="77777777" w:rsidR="000C4198" w:rsidRPr="009D067F" w:rsidRDefault="000C4198" w:rsidP="000C4198">
      <w:pPr>
        <w:rPr>
          <w:sz w:val="24"/>
          <w:szCs w:val="24"/>
        </w:rPr>
      </w:pPr>
      <w:r w:rsidRPr="009D067F">
        <w:rPr>
          <w:sz w:val="24"/>
          <w:szCs w:val="24"/>
        </w:rPr>
        <w:t>Experiencia completa:</w:t>
      </w:r>
    </w:p>
    <w:p w14:paraId="40D8334B" w14:textId="77777777" w:rsidR="000C4198" w:rsidRPr="009D067F" w:rsidRDefault="000C4198" w:rsidP="000C4198">
      <w:pPr>
        <w:rPr>
          <w:sz w:val="24"/>
          <w:szCs w:val="24"/>
        </w:rPr>
      </w:pPr>
      <w:r w:rsidRPr="009D067F">
        <w:rPr>
          <w:sz w:val="24"/>
          <w:szCs w:val="24"/>
        </w:rPr>
        <w:t>Los libros originales suelen incluir actividades interactivas, pegatinas y otros recursos que enriquecen el aprendizaje.</w:t>
      </w:r>
    </w:p>
    <w:p w14:paraId="4134AB0C" w14:textId="77777777" w:rsidR="000C4198" w:rsidRPr="009D067F" w:rsidRDefault="000C4198" w:rsidP="000C4198">
      <w:pPr>
        <w:rPr>
          <w:sz w:val="24"/>
          <w:szCs w:val="24"/>
        </w:rPr>
      </w:pPr>
      <w:r w:rsidRPr="009D067F">
        <w:rPr>
          <w:sz w:val="24"/>
          <w:szCs w:val="24"/>
        </w:rPr>
        <w:t>Estos elementos se pierden en las fotocopias.</w:t>
      </w:r>
    </w:p>
    <w:p w14:paraId="1C92CD4B" w14:textId="77777777" w:rsidR="000C4198" w:rsidRPr="009D067F" w:rsidRDefault="000C4198" w:rsidP="000C4198">
      <w:pPr>
        <w:rPr>
          <w:sz w:val="24"/>
          <w:szCs w:val="24"/>
        </w:rPr>
      </w:pPr>
      <w:r w:rsidRPr="009D067F">
        <w:rPr>
          <w:sz w:val="24"/>
          <w:szCs w:val="24"/>
        </w:rPr>
        <w:t>Apoyo al aprendizaje:</w:t>
      </w:r>
    </w:p>
    <w:p w14:paraId="46DA793B" w14:textId="77777777" w:rsidR="000C4198" w:rsidRPr="009D067F" w:rsidRDefault="000C4198" w:rsidP="000C4198">
      <w:pPr>
        <w:rPr>
          <w:sz w:val="24"/>
          <w:szCs w:val="24"/>
        </w:rPr>
      </w:pPr>
      <w:r w:rsidRPr="009D067F">
        <w:rPr>
          <w:sz w:val="24"/>
          <w:szCs w:val="24"/>
        </w:rPr>
        <w:t>Al comprar los libros originales, apoyamos la creación de materiales educativos de calidad, que benefician a todos los niños.</w:t>
      </w:r>
    </w:p>
    <w:p w14:paraId="4669B51C" w14:textId="77777777" w:rsidR="000C4198" w:rsidRPr="009D067F" w:rsidRDefault="000C4198" w:rsidP="000C4198">
      <w:pPr>
        <w:rPr>
          <w:sz w:val="24"/>
          <w:szCs w:val="24"/>
        </w:rPr>
      </w:pPr>
      <w:r w:rsidRPr="009D067F">
        <w:rPr>
          <w:sz w:val="24"/>
          <w:szCs w:val="24"/>
        </w:rPr>
        <w:t>Apoyando a que los niños cuenten con material original, se le incentiva a su cuidado y preservación.</w:t>
      </w:r>
    </w:p>
    <w:p w14:paraId="6055C37E" w14:textId="77777777" w:rsidR="000C4198" w:rsidRPr="009D067F" w:rsidRDefault="000C4198" w:rsidP="000C4198">
      <w:pPr>
        <w:rPr>
          <w:sz w:val="24"/>
          <w:szCs w:val="24"/>
        </w:rPr>
      </w:pPr>
      <w:r w:rsidRPr="009D067F">
        <w:rPr>
          <w:sz w:val="24"/>
          <w:szCs w:val="24"/>
        </w:rPr>
        <w:t>¡Juntos podemos brindarles a nuestros niños las mejores herramientas para un aprendizaje divertido y efectivo!</w:t>
      </w:r>
    </w:p>
    <w:p w14:paraId="7AFA0249" w14:textId="5473A248" w:rsidR="000C4198" w:rsidRDefault="000C4198" w:rsidP="000C4198">
      <w:pPr>
        <w:rPr>
          <w:sz w:val="24"/>
          <w:szCs w:val="24"/>
        </w:rPr>
      </w:pPr>
      <w:r w:rsidRPr="009D067F">
        <w:rPr>
          <w:sz w:val="24"/>
          <w:szCs w:val="24"/>
        </w:rPr>
        <w:t>Desde ya agradecerles su colaboración y apoy</w:t>
      </w:r>
      <w:r>
        <w:rPr>
          <w:sz w:val="24"/>
          <w:szCs w:val="24"/>
        </w:rPr>
        <w:t>o.</w:t>
      </w:r>
      <w:r>
        <w:rPr>
          <w:sz w:val="24"/>
          <w:szCs w:val="24"/>
        </w:rPr>
        <w:t xml:space="preserve">                                     </w:t>
      </w:r>
    </w:p>
    <w:p w14:paraId="19B7D839" w14:textId="080E035B" w:rsidR="000C4198" w:rsidRPr="009D067F" w:rsidRDefault="000C4198" w:rsidP="000C4198">
      <w:pPr>
        <w:rPr>
          <w:sz w:val="24"/>
          <w:szCs w:val="24"/>
        </w:rPr>
      </w:pPr>
      <w:r>
        <w:rPr>
          <w:sz w:val="24"/>
          <w:szCs w:val="24"/>
        </w:rPr>
        <w:t xml:space="preserve">                                                                            Seño: Claudia.</w:t>
      </w:r>
    </w:p>
    <w:p w14:paraId="20DC331E" w14:textId="77777777" w:rsidR="000C4198" w:rsidRPr="009D067F" w:rsidRDefault="000C4198" w:rsidP="000C4198">
      <w:pPr>
        <w:rPr>
          <w:sz w:val="24"/>
          <w:szCs w:val="24"/>
        </w:rPr>
      </w:pPr>
    </w:p>
    <w:p w14:paraId="3AA1CAE8" w14:textId="77777777" w:rsidR="000C4198" w:rsidRDefault="000C4198" w:rsidP="000C4198">
      <w:pPr>
        <w:rPr>
          <w:sz w:val="24"/>
          <w:szCs w:val="24"/>
        </w:rPr>
      </w:pPr>
    </w:p>
    <w:p w14:paraId="614A437B" w14:textId="77777777" w:rsidR="00CF4411" w:rsidRDefault="00CF4411"/>
    <w:sectPr w:rsidR="00CF4411" w:rsidSect="000C4198">
      <w:pgSz w:w="11906" w:h="16838"/>
      <w:pgMar w:top="1417" w:right="849" w:bottom="709"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198"/>
    <w:rsid w:val="000C4198"/>
    <w:rsid w:val="0033587E"/>
    <w:rsid w:val="00CF4411"/>
    <w:rsid w:val="00F1116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B597B"/>
  <w15:chartTrackingRefBased/>
  <w15:docId w15:val="{E3BE9578-5F91-4043-9D27-21D9FBDB1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4198"/>
    <w:rPr>
      <w:lang w:val="es-AR"/>
    </w:rPr>
  </w:style>
  <w:style w:type="paragraph" w:styleId="Ttulo1">
    <w:name w:val="heading 1"/>
    <w:basedOn w:val="Normal"/>
    <w:next w:val="Normal"/>
    <w:link w:val="Ttulo1Car"/>
    <w:uiPriority w:val="9"/>
    <w:qFormat/>
    <w:rsid w:val="000C4198"/>
    <w:pPr>
      <w:keepNext/>
      <w:keepLines/>
      <w:spacing w:before="360" w:after="80"/>
      <w:outlineLvl w:val="0"/>
    </w:pPr>
    <w:rPr>
      <w:rFonts w:asciiTheme="majorHAnsi" w:eastAsiaTheme="majorEastAsia" w:hAnsiTheme="majorHAnsi" w:cstheme="majorBidi"/>
      <w:color w:val="2F5496" w:themeColor="accent1" w:themeShade="BF"/>
      <w:sz w:val="40"/>
      <w:szCs w:val="40"/>
      <w:lang w:val="es-ES"/>
    </w:rPr>
  </w:style>
  <w:style w:type="paragraph" w:styleId="Ttulo2">
    <w:name w:val="heading 2"/>
    <w:basedOn w:val="Normal"/>
    <w:next w:val="Normal"/>
    <w:link w:val="Ttulo2Car"/>
    <w:uiPriority w:val="9"/>
    <w:semiHidden/>
    <w:unhideWhenUsed/>
    <w:qFormat/>
    <w:rsid w:val="000C4198"/>
    <w:pPr>
      <w:keepNext/>
      <w:keepLines/>
      <w:spacing w:before="160" w:after="80"/>
      <w:outlineLvl w:val="1"/>
    </w:pPr>
    <w:rPr>
      <w:rFonts w:asciiTheme="majorHAnsi" w:eastAsiaTheme="majorEastAsia" w:hAnsiTheme="majorHAnsi" w:cstheme="majorBidi"/>
      <w:color w:val="2F5496" w:themeColor="accent1" w:themeShade="BF"/>
      <w:sz w:val="32"/>
      <w:szCs w:val="32"/>
      <w:lang w:val="es-ES"/>
    </w:rPr>
  </w:style>
  <w:style w:type="paragraph" w:styleId="Ttulo3">
    <w:name w:val="heading 3"/>
    <w:basedOn w:val="Normal"/>
    <w:next w:val="Normal"/>
    <w:link w:val="Ttulo3Car"/>
    <w:uiPriority w:val="9"/>
    <w:semiHidden/>
    <w:unhideWhenUsed/>
    <w:qFormat/>
    <w:rsid w:val="000C4198"/>
    <w:pPr>
      <w:keepNext/>
      <w:keepLines/>
      <w:spacing w:before="160" w:after="80"/>
      <w:outlineLvl w:val="2"/>
    </w:pPr>
    <w:rPr>
      <w:rFonts w:eastAsiaTheme="majorEastAsia" w:cstheme="majorBidi"/>
      <w:color w:val="2F5496" w:themeColor="accent1" w:themeShade="BF"/>
      <w:sz w:val="28"/>
      <w:szCs w:val="28"/>
      <w:lang w:val="es-ES"/>
    </w:rPr>
  </w:style>
  <w:style w:type="paragraph" w:styleId="Ttulo4">
    <w:name w:val="heading 4"/>
    <w:basedOn w:val="Normal"/>
    <w:next w:val="Normal"/>
    <w:link w:val="Ttulo4Car"/>
    <w:uiPriority w:val="9"/>
    <w:semiHidden/>
    <w:unhideWhenUsed/>
    <w:qFormat/>
    <w:rsid w:val="000C4198"/>
    <w:pPr>
      <w:keepNext/>
      <w:keepLines/>
      <w:spacing w:before="80" w:after="40"/>
      <w:outlineLvl w:val="3"/>
    </w:pPr>
    <w:rPr>
      <w:rFonts w:eastAsiaTheme="majorEastAsia" w:cstheme="majorBidi"/>
      <w:i/>
      <w:iCs/>
      <w:color w:val="2F5496" w:themeColor="accent1" w:themeShade="BF"/>
      <w:lang w:val="es-ES"/>
    </w:rPr>
  </w:style>
  <w:style w:type="paragraph" w:styleId="Ttulo5">
    <w:name w:val="heading 5"/>
    <w:basedOn w:val="Normal"/>
    <w:next w:val="Normal"/>
    <w:link w:val="Ttulo5Car"/>
    <w:uiPriority w:val="9"/>
    <w:semiHidden/>
    <w:unhideWhenUsed/>
    <w:qFormat/>
    <w:rsid w:val="000C4198"/>
    <w:pPr>
      <w:keepNext/>
      <w:keepLines/>
      <w:spacing w:before="80" w:after="40"/>
      <w:outlineLvl w:val="4"/>
    </w:pPr>
    <w:rPr>
      <w:rFonts w:eastAsiaTheme="majorEastAsia" w:cstheme="majorBidi"/>
      <w:color w:val="2F5496" w:themeColor="accent1" w:themeShade="BF"/>
      <w:lang w:val="es-ES"/>
    </w:rPr>
  </w:style>
  <w:style w:type="paragraph" w:styleId="Ttulo6">
    <w:name w:val="heading 6"/>
    <w:basedOn w:val="Normal"/>
    <w:next w:val="Normal"/>
    <w:link w:val="Ttulo6Car"/>
    <w:uiPriority w:val="9"/>
    <w:semiHidden/>
    <w:unhideWhenUsed/>
    <w:qFormat/>
    <w:rsid w:val="000C4198"/>
    <w:pPr>
      <w:keepNext/>
      <w:keepLines/>
      <w:spacing w:before="40" w:after="0"/>
      <w:outlineLvl w:val="5"/>
    </w:pPr>
    <w:rPr>
      <w:rFonts w:eastAsiaTheme="majorEastAsia" w:cstheme="majorBidi"/>
      <w:i/>
      <w:iCs/>
      <w:color w:val="595959" w:themeColor="text1" w:themeTint="A6"/>
      <w:lang w:val="es-ES"/>
    </w:rPr>
  </w:style>
  <w:style w:type="paragraph" w:styleId="Ttulo7">
    <w:name w:val="heading 7"/>
    <w:basedOn w:val="Normal"/>
    <w:next w:val="Normal"/>
    <w:link w:val="Ttulo7Car"/>
    <w:uiPriority w:val="9"/>
    <w:semiHidden/>
    <w:unhideWhenUsed/>
    <w:qFormat/>
    <w:rsid w:val="000C4198"/>
    <w:pPr>
      <w:keepNext/>
      <w:keepLines/>
      <w:spacing w:before="40" w:after="0"/>
      <w:outlineLvl w:val="6"/>
    </w:pPr>
    <w:rPr>
      <w:rFonts w:eastAsiaTheme="majorEastAsia" w:cstheme="majorBidi"/>
      <w:color w:val="595959" w:themeColor="text1" w:themeTint="A6"/>
      <w:lang w:val="es-ES"/>
    </w:rPr>
  </w:style>
  <w:style w:type="paragraph" w:styleId="Ttulo8">
    <w:name w:val="heading 8"/>
    <w:basedOn w:val="Normal"/>
    <w:next w:val="Normal"/>
    <w:link w:val="Ttulo8Car"/>
    <w:uiPriority w:val="9"/>
    <w:semiHidden/>
    <w:unhideWhenUsed/>
    <w:qFormat/>
    <w:rsid w:val="000C4198"/>
    <w:pPr>
      <w:keepNext/>
      <w:keepLines/>
      <w:spacing w:after="0"/>
      <w:outlineLvl w:val="7"/>
    </w:pPr>
    <w:rPr>
      <w:rFonts w:eastAsiaTheme="majorEastAsia" w:cstheme="majorBidi"/>
      <w:i/>
      <w:iCs/>
      <w:color w:val="272727" w:themeColor="text1" w:themeTint="D8"/>
      <w:lang w:val="es-ES"/>
    </w:rPr>
  </w:style>
  <w:style w:type="paragraph" w:styleId="Ttulo9">
    <w:name w:val="heading 9"/>
    <w:basedOn w:val="Normal"/>
    <w:next w:val="Normal"/>
    <w:link w:val="Ttulo9Car"/>
    <w:uiPriority w:val="9"/>
    <w:semiHidden/>
    <w:unhideWhenUsed/>
    <w:qFormat/>
    <w:rsid w:val="000C4198"/>
    <w:pPr>
      <w:keepNext/>
      <w:keepLines/>
      <w:spacing w:after="0"/>
      <w:outlineLvl w:val="8"/>
    </w:pPr>
    <w:rPr>
      <w:rFonts w:eastAsiaTheme="majorEastAsia" w:cstheme="majorBidi"/>
      <w:color w:val="272727" w:themeColor="text1" w:themeTint="D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C4198"/>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0C4198"/>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0C4198"/>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0C4198"/>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0C4198"/>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0C419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C419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C419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C4198"/>
    <w:rPr>
      <w:rFonts w:eastAsiaTheme="majorEastAsia" w:cstheme="majorBidi"/>
      <w:color w:val="272727" w:themeColor="text1" w:themeTint="D8"/>
    </w:rPr>
  </w:style>
  <w:style w:type="paragraph" w:styleId="Ttulo">
    <w:name w:val="Title"/>
    <w:basedOn w:val="Normal"/>
    <w:next w:val="Normal"/>
    <w:link w:val="TtuloCar"/>
    <w:uiPriority w:val="10"/>
    <w:qFormat/>
    <w:rsid w:val="000C4198"/>
    <w:pPr>
      <w:spacing w:after="80" w:line="240" w:lineRule="auto"/>
      <w:contextualSpacing/>
    </w:pPr>
    <w:rPr>
      <w:rFonts w:asciiTheme="majorHAnsi" w:eastAsiaTheme="majorEastAsia" w:hAnsiTheme="majorHAnsi" w:cstheme="majorBidi"/>
      <w:spacing w:val="-10"/>
      <w:kern w:val="28"/>
      <w:sz w:val="56"/>
      <w:szCs w:val="56"/>
      <w:lang w:val="es-ES"/>
    </w:rPr>
  </w:style>
  <w:style w:type="character" w:customStyle="1" w:styleId="TtuloCar">
    <w:name w:val="Título Car"/>
    <w:basedOn w:val="Fuentedeprrafopredeter"/>
    <w:link w:val="Ttulo"/>
    <w:uiPriority w:val="10"/>
    <w:rsid w:val="000C419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C4198"/>
    <w:pPr>
      <w:numPr>
        <w:ilvl w:val="1"/>
      </w:numPr>
    </w:pPr>
    <w:rPr>
      <w:rFonts w:eastAsiaTheme="majorEastAsia" w:cstheme="majorBidi"/>
      <w:color w:val="595959" w:themeColor="text1" w:themeTint="A6"/>
      <w:spacing w:val="15"/>
      <w:sz w:val="28"/>
      <w:szCs w:val="28"/>
      <w:lang w:val="es-ES"/>
    </w:rPr>
  </w:style>
  <w:style w:type="character" w:customStyle="1" w:styleId="SubttuloCar">
    <w:name w:val="Subtítulo Car"/>
    <w:basedOn w:val="Fuentedeprrafopredeter"/>
    <w:link w:val="Subttulo"/>
    <w:uiPriority w:val="11"/>
    <w:rsid w:val="000C419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C4198"/>
    <w:pPr>
      <w:spacing w:before="160"/>
      <w:jc w:val="center"/>
    </w:pPr>
    <w:rPr>
      <w:i/>
      <w:iCs/>
      <w:color w:val="404040" w:themeColor="text1" w:themeTint="BF"/>
      <w:lang w:val="es-ES"/>
    </w:rPr>
  </w:style>
  <w:style w:type="character" w:customStyle="1" w:styleId="CitaCar">
    <w:name w:val="Cita Car"/>
    <w:basedOn w:val="Fuentedeprrafopredeter"/>
    <w:link w:val="Cita"/>
    <w:uiPriority w:val="29"/>
    <w:rsid w:val="000C4198"/>
    <w:rPr>
      <w:i/>
      <w:iCs/>
      <w:color w:val="404040" w:themeColor="text1" w:themeTint="BF"/>
    </w:rPr>
  </w:style>
  <w:style w:type="paragraph" w:styleId="Prrafodelista">
    <w:name w:val="List Paragraph"/>
    <w:basedOn w:val="Normal"/>
    <w:uiPriority w:val="34"/>
    <w:qFormat/>
    <w:rsid w:val="000C4198"/>
    <w:pPr>
      <w:ind w:left="720"/>
      <w:contextualSpacing/>
    </w:pPr>
    <w:rPr>
      <w:lang w:val="es-ES"/>
    </w:rPr>
  </w:style>
  <w:style w:type="character" w:styleId="nfasisintenso">
    <w:name w:val="Intense Emphasis"/>
    <w:basedOn w:val="Fuentedeprrafopredeter"/>
    <w:uiPriority w:val="21"/>
    <w:qFormat/>
    <w:rsid w:val="000C4198"/>
    <w:rPr>
      <w:i/>
      <w:iCs/>
      <w:color w:val="2F5496" w:themeColor="accent1" w:themeShade="BF"/>
    </w:rPr>
  </w:style>
  <w:style w:type="paragraph" w:styleId="Citadestacada">
    <w:name w:val="Intense Quote"/>
    <w:basedOn w:val="Normal"/>
    <w:next w:val="Normal"/>
    <w:link w:val="CitadestacadaCar"/>
    <w:uiPriority w:val="30"/>
    <w:qFormat/>
    <w:rsid w:val="000C41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lang w:val="es-ES"/>
    </w:rPr>
  </w:style>
  <w:style w:type="character" w:customStyle="1" w:styleId="CitadestacadaCar">
    <w:name w:val="Cita destacada Car"/>
    <w:basedOn w:val="Fuentedeprrafopredeter"/>
    <w:link w:val="Citadestacada"/>
    <w:uiPriority w:val="30"/>
    <w:rsid w:val="000C4198"/>
    <w:rPr>
      <w:i/>
      <w:iCs/>
      <w:color w:val="2F5496" w:themeColor="accent1" w:themeShade="BF"/>
    </w:rPr>
  </w:style>
  <w:style w:type="character" w:styleId="Referenciaintensa">
    <w:name w:val="Intense Reference"/>
    <w:basedOn w:val="Fuentedeprrafopredeter"/>
    <w:uiPriority w:val="32"/>
    <w:qFormat/>
    <w:rsid w:val="000C419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378</Words>
  <Characters>2081</Characters>
  <Application>Microsoft Office Word</Application>
  <DocSecurity>0</DocSecurity>
  <Lines>17</Lines>
  <Paragraphs>4</Paragraphs>
  <ScaleCrop>false</ScaleCrop>
  <Company/>
  <LinksUpToDate>false</LinksUpToDate>
  <CharactersWithSpaces>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Gonzalez</dc:creator>
  <cp:keywords/>
  <dc:description/>
  <cp:lastModifiedBy>Sergio Gonzalez</cp:lastModifiedBy>
  <cp:revision>1</cp:revision>
  <dcterms:created xsi:type="dcterms:W3CDTF">2025-03-21T23:18:00Z</dcterms:created>
  <dcterms:modified xsi:type="dcterms:W3CDTF">2025-03-21T23:23:00Z</dcterms:modified>
</cp:coreProperties>
</file>