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2C31D" w14:textId="3C70F0A2" w:rsidR="00FC3AE5" w:rsidRDefault="00FC3AE5" w:rsidP="00A953A7">
      <w:pPr>
        <w:jc w:val="both"/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 xml:space="preserve">ESPACIO CURRICULAR: </w:t>
      </w:r>
      <w:r w:rsidR="00DE0D3D">
        <w:rPr>
          <w:rFonts w:ascii="Arial" w:hAnsi="Arial" w:cs="Arial"/>
          <w:b/>
          <w:u w:val="single"/>
        </w:rPr>
        <w:t>DERECHO CIVIL Y COMERCIAL</w:t>
      </w:r>
      <w:r w:rsidRPr="00901973">
        <w:rPr>
          <w:rFonts w:ascii="Arial" w:hAnsi="Arial" w:cs="Arial"/>
          <w:b/>
          <w:u w:val="single"/>
        </w:rPr>
        <w:t>.</w:t>
      </w:r>
    </w:p>
    <w:p w14:paraId="6C242279" w14:textId="240FB04D" w:rsidR="00605CB5" w:rsidRDefault="00605CB5" w:rsidP="00A953A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 xml:space="preserve">: Andrea </w:t>
      </w:r>
      <w:proofErr w:type="spellStart"/>
      <w:r>
        <w:rPr>
          <w:rFonts w:ascii="Arial" w:hAnsi="Arial" w:cs="Arial"/>
        </w:rPr>
        <w:t>Storniolo</w:t>
      </w:r>
      <w:proofErr w:type="spellEnd"/>
    </w:p>
    <w:p w14:paraId="3F7C1667" w14:textId="24479004" w:rsidR="008F0F9D" w:rsidRDefault="008F0F9D" w:rsidP="00A953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1° CUATRIMESTRE – CICLO LECTIVO </w:t>
      </w:r>
      <w:r w:rsidR="00762D8A">
        <w:rPr>
          <w:rFonts w:ascii="Arial" w:hAnsi="Arial" w:cs="Arial"/>
        </w:rPr>
        <w:t>2025</w:t>
      </w:r>
    </w:p>
    <w:p w14:paraId="274A1296" w14:textId="77777777" w:rsidR="00762D8A" w:rsidRDefault="008F0F9D" w:rsidP="00762D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Actividad </w:t>
      </w:r>
      <w:r w:rsidR="00762D8A">
        <w:rPr>
          <w:rFonts w:ascii="Arial" w:hAnsi="Arial" w:cs="Arial"/>
          <w:u w:val="single"/>
        </w:rPr>
        <w:t xml:space="preserve">N° </w:t>
      </w:r>
      <w:r>
        <w:rPr>
          <w:rFonts w:ascii="Arial" w:hAnsi="Arial" w:cs="Arial"/>
          <w:u w:val="single"/>
        </w:rPr>
        <w:t xml:space="preserve">1. </w:t>
      </w:r>
    </w:p>
    <w:p w14:paraId="29E1473B" w14:textId="5FB7D9AF" w:rsidR="00762D8A" w:rsidRDefault="00D92410" w:rsidP="00A4450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Unidad 1. Nociones generales del Derecho </w:t>
      </w:r>
    </w:p>
    <w:p w14:paraId="2EF84983" w14:textId="5E1EDDF7" w:rsidR="0048080F" w:rsidRPr="0048080F" w:rsidRDefault="0048080F" w:rsidP="00A44505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Fecha de presentación en Nodos</w:t>
      </w:r>
      <w:r w:rsidRPr="0048080F">
        <w:rPr>
          <w:rFonts w:ascii="Arial" w:hAnsi="Arial" w:cs="Arial"/>
        </w:rPr>
        <w:t>: 16/04/25</w:t>
      </w:r>
    </w:p>
    <w:p w14:paraId="6E209C51" w14:textId="1226016F" w:rsidR="00762D8A" w:rsidRDefault="00762D8A" w:rsidP="00A44505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 la lectura del tema “Convivencia social. Normas” e identifica, a partir de las </w:t>
      </w:r>
      <w:r w:rsidR="007962C6">
        <w:rPr>
          <w:rFonts w:ascii="Arial" w:hAnsi="Arial" w:cs="Arial"/>
        </w:rPr>
        <w:t xml:space="preserve">imágenes del </w:t>
      </w:r>
      <w:proofErr w:type="spellStart"/>
      <w:r w:rsidR="007962C6">
        <w:rPr>
          <w:rFonts w:ascii="Arial" w:hAnsi="Arial" w:cs="Arial"/>
        </w:rPr>
        <w:t>pdf</w:t>
      </w:r>
      <w:proofErr w:type="spellEnd"/>
      <w:r w:rsidR="007962C6">
        <w:rPr>
          <w:rFonts w:ascii="Arial" w:hAnsi="Arial" w:cs="Arial"/>
        </w:rPr>
        <w:t xml:space="preserve"> que se adjunta</w:t>
      </w:r>
      <w:r>
        <w:rPr>
          <w:rFonts w:ascii="Arial" w:hAnsi="Arial" w:cs="Arial"/>
        </w:rPr>
        <w:t>, a qué</w:t>
      </w:r>
      <w:r w:rsidR="007962C6">
        <w:rPr>
          <w:rFonts w:ascii="Arial" w:hAnsi="Arial" w:cs="Arial"/>
        </w:rPr>
        <w:t xml:space="preserve"> norma hace referencia cada una y por qué.</w:t>
      </w:r>
    </w:p>
    <w:p w14:paraId="4155C2FB" w14:textId="732A9C91" w:rsidR="007962C6" w:rsidRDefault="00A44505" w:rsidP="00A44505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Respecto al tema “Derecho objetivo y derecho subjetivo”, b</w:t>
      </w:r>
      <w:r w:rsidR="007962C6">
        <w:rPr>
          <w:rFonts w:ascii="Arial" w:hAnsi="Arial" w:cs="Arial"/>
        </w:rPr>
        <w:t xml:space="preserve">usca dos artículos periodísticos de cualquier ámbito que manifiesten </w:t>
      </w:r>
      <w:r w:rsidR="007962C6" w:rsidRPr="00A44505">
        <w:rPr>
          <w:rFonts w:ascii="Arial" w:hAnsi="Arial" w:cs="Arial"/>
          <w:u w:val="single"/>
        </w:rPr>
        <w:t>derechos subjetivos</w:t>
      </w:r>
      <w:r w:rsidR="007962C6">
        <w:rPr>
          <w:rFonts w:ascii="Arial" w:hAnsi="Arial" w:cs="Arial"/>
        </w:rPr>
        <w:t>, adjúntalos a tus respuestas y escribe a qué derechos se refiere.</w:t>
      </w:r>
    </w:p>
    <w:p w14:paraId="40D92CAC" w14:textId="2F2CD41B" w:rsidR="007962C6" w:rsidRDefault="007962C6" w:rsidP="00A44505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Lee los siguientes artículos del Código</w:t>
      </w:r>
      <w:r w:rsidR="002B20B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B20B7">
        <w:rPr>
          <w:rFonts w:ascii="Arial" w:hAnsi="Arial" w:cs="Arial"/>
        </w:rPr>
        <w:t xml:space="preserve">Penal y Código </w:t>
      </w:r>
      <w:r>
        <w:rPr>
          <w:rFonts w:ascii="Arial" w:hAnsi="Arial" w:cs="Arial"/>
        </w:rPr>
        <w:t xml:space="preserve">Civil y Comercial e identifica </w:t>
      </w:r>
      <w:r w:rsidR="002B20B7" w:rsidRPr="00A44505">
        <w:rPr>
          <w:rFonts w:ascii="Arial" w:hAnsi="Arial" w:cs="Arial"/>
          <w:u w:val="single"/>
        </w:rPr>
        <w:t>derechos naturales</w:t>
      </w:r>
      <w:r w:rsidR="002B20B7">
        <w:rPr>
          <w:rFonts w:ascii="Arial" w:hAnsi="Arial" w:cs="Arial"/>
        </w:rPr>
        <w:t xml:space="preserve"> que han sido receptados por las leyes de nuestro país</w:t>
      </w:r>
      <w:r w:rsidR="00A44505">
        <w:rPr>
          <w:rFonts w:ascii="Arial" w:hAnsi="Arial" w:cs="Arial"/>
        </w:rPr>
        <w:t xml:space="preserve"> </w:t>
      </w:r>
      <w:r w:rsidR="00A44505" w:rsidRPr="00A44505">
        <w:rPr>
          <w:rFonts w:ascii="Arial" w:hAnsi="Arial" w:cs="Arial"/>
          <w:u w:val="single"/>
        </w:rPr>
        <w:t>(derecho positivo)</w:t>
      </w:r>
      <w:r w:rsidR="002B20B7">
        <w:rPr>
          <w:rFonts w:ascii="Arial" w:hAnsi="Arial" w:cs="Arial"/>
        </w:rPr>
        <w:t xml:space="preserve">. </w:t>
      </w:r>
      <w:r w:rsidR="00CF4B89">
        <w:rPr>
          <w:rFonts w:ascii="Arial" w:hAnsi="Arial" w:cs="Arial"/>
        </w:rPr>
        <w:t>Responde a qué derechos hace referencia y l</w:t>
      </w:r>
      <w:r w:rsidR="002B20B7">
        <w:rPr>
          <w:rFonts w:ascii="Arial" w:hAnsi="Arial" w:cs="Arial"/>
        </w:rPr>
        <w:t>uego, escribe una opinión acerca del por qué crees que nuestra legislación contiene normas de derecho natural.</w:t>
      </w:r>
    </w:p>
    <w:p w14:paraId="5A8C07E3" w14:textId="137485DB" w:rsidR="002B20B7" w:rsidRDefault="002B20B7" w:rsidP="00A44505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79 Código Penal Argentino.</w:t>
      </w:r>
    </w:p>
    <w:p w14:paraId="6907544E" w14:textId="77777777" w:rsidR="002B20B7" w:rsidRPr="002B20B7" w:rsidRDefault="002B20B7" w:rsidP="00A44505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2B20B7">
        <w:rPr>
          <w:rFonts w:ascii="Arial" w:hAnsi="Arial" w:cs="Arial"/>
        </w:rPr>
        <w:t>Artículo 141. Código Penal Argentino.</w:t>
      </w:r>
    </w:p>
    <w:p w14:paraId="246192FD" w14:textId="31D11364" w:rsidR="00762D8A" w:rsidRDefault="00CF4B89" w:rsidP="00A44505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</w:t>
      </w:r>
      <w:r w:rsidR="00D43F8E">
        <w:rPr>
          <w:rFonts w:ascii="Arial" w:hAnsi="Arial" w:cs="Arial"/>
        </w:rPr>
        <w:t>tículo 658 del Código Civil y Comercial de la Nación Argentina.</w:t>
      </w:r>
    </w:p>
    <w:p w14:paraId="0109DC0D" w14:textId="306BA869" w:rsidR="00A44505" w:rsidRPr="00A44505" w:rsidRDefault="00A44505" w:rsidP="00A44505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A44505">
        <w:rPr>
          <w:rFonts w:ascii="Arial" w:hAnsi="Arial" w:cs="Arial"/>
        </w:rPr>
        <w:t>Expli</w:t>
      </w:r>
      <w:r>
        <w:rPr>
          <w:rFonts w:ascii="Arial" w:hAnsi="Arial" w:cs="Arial"/>
        </w:rPr>
        <w:t>ca con t</w:t>
      </w:r>
      <w:r w:rsidRPr="00A44505">
        <w:rPr>
          <w:rFonts w:ascii="Arial" w:hAnsi="Arial" w:cs="Arial"/>
        </w:rPr>
        <w:t>us palabras:</w:t>
      </w:r>
    </w:p>
    <w:p w14:paraId="724B8FDF" w14:textId="46C25011" w:rsidR="00A44505" w:rsidRPr="00A44505" w:rsidRDefault="00A44505" w:rsidP="00A44505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A44505">
        <w:rPr>
          <w:rFonts w:ascii="Arial" w:hAnsi="Arial" w:cs="Arial"/>
        </w:rPr>
        <w:t>¿Por qué el derecho positivo está integrado por normas jurídicas?</w:t>
      </w:r>
    </w:p>
    <w:p w14:paraId="57DB6435" w14:textId="77777777" w:rsidR="00A44505" w:rsidRPr="00A44505" w:rsidRDefault="00A44505" w:rsidP="00A44505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A44505">
        <w:rPr>
          <w:rFonts w:ascii="Arial" w:hAnsi="Arial" w:cs="Arial"/>
        </w:rPr>
        <w:t>¿Qué significa que está vigente en un lugar dado?</w:t>
      </w:r>
    </w:p>
    <w:p w14:paraId="594920E8" w14:textId="77777777" w:rsidR="00A44505" w:rsidRDefault="00A44505" w:rsidP="00A44505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A44505">
        <w:rPr>
          <w:rFonts w:ascii="Arial" w:hAnsi="Arial" w:cs="Arial"/>
        </w:rPr>
        <w:t>¿Qué significa que está vigente en un tiempo determinado?</w:t>
      </w:r>
    </w:p>
    <w:p w14:paraId="3CE1B91F" w14:textId="448F5B44" w:rsidR="00D43F8E" w:rsidRPr="00A44505" w:rsidRDefault="00A44505" w:rsidP="00A44505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A44505">
        <w:rPr>
          <w:rFonts w:ascii="Arial" w:hAnsi="Arial" w:cs="Arial"/>
        </w:rPr>
        <w:t>Lee el texto acerca de la clasificación del derecho en público y privado y las ramas que corresponde a cada uno y luego clasifica las siguientes afirmaciones. Te escribo un ejemplo que te ayude a entender la consigna.</w:t>
      </w:r>
    </w:p>
    <w:p w14:paraId="652DD749" w14:textId="21998049" w:rsidR="00A44505" w:rsidRDefault="00A44505" w:rsidP="00A44505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Ejemplo: </w:t>
      </w:r>
      <w:r w:rsidR="0048080F">
        <w:rPr>
          <w:rFonts w:ascii="Arial" w:hAnsi="Arial" w:cs="Arial"/>
        </w:rPr>
        <w:t>el robo de un auto es regulado por el Derecho Público – Rama del Derecho Penal.</w:t>
      </w:r>
    </w:p>
    <w:p w14:paraId="55BBD2F9" w14:textId="6DE408BA" w:rsidR="0048080F" w:rsidRDefault="0048080F" w:rsidP="0048080F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homicida de Sonia cumplirá una pena de prisión de 18 años.</w:t>
      </w:r>
    </w:p>
    <w:p w14:paraId="23D73E62" w14:textId="19B77B0C" w:rsidR="0048080F" w:rsidRDefault="0048080F" w:rsidP="0048080F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trabajador reclamó la retribución debida por su empleador.</w:t>
      </w:r>
    </w:p>
    <w:p w14:paraId="1892994C" w14:textId="7D1FAABE" w:rsidR="0048080F" w:rsidRDefault="0048080F" w:rsidP="0048080F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presidente dura 4 años en sus funciones.</w:t>
      </w:r>
    </w:p>
    <w:p w14:paraId="4DB6E944" w14:textId="6972F414" w:rsidR="0048080F" w:rsidRPr="0048080F" w:rsidRDefault="0048080F" w:rsidP="0048080F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Juan constituyó con su amigo una sociedad anónima.</w:t>
      </w:r>
      <w:bookmarkStart w:id="0" w:name="_GoBack"/>
      <w:bookmarkEnd w:id="0"/>
    </w:p>
    <w:sectPr w:rsidR="0048080F" w:rsidRPr="0048080F" w:rsidSect="00FC3AE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5008"/>
    <w:multiLevelType w:val="hybridMultilevel"/>
    <w:tmpl w:val="F20AFEAC"/>
    <w:lvl w:ilvl="0" w:tplc="D9C88306">
      <w:start w:val="1"/>
      <w:numFmt w:val="upp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3FC5"/>
    <w:multiLevelType w:val="hybridMultilevel"/>
    <w:tmpl w:val="BACE1108"/>
    <w:lvl w:ilvl="0" w:tplc="59A6B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55D17"/>
    <w:multiLevelType w:val="hybridMultilevel"/>
    <w:tmpl w:val="A8A66FC4"/>
    <w:lvl w:ilvl="0" w:tplc="26943D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31D"/>
    <w:multiLevelType w:val="hybridMultilevel"/>
    <w:tmpl w:val="B6929FC4"/>
    <w:lvl w:ilvl="0" w:tplc="0FC07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BB6"/>
    <w:multiLevelType w:val="hybridMultilevel"/>
    <w:tmpl w:val="70608AEA"/>
    <w:lvl w:ilvl="0" w:tplc="7884EA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66F38"/>
    <w:multiLevelType w:val="hybridMultilevel"/>
    <w:tmpl w:val="83606842"/>
    <w:lvl w:ilvl="0" w:tplc="1D64E3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231AE"/>
    <w:multiLevelType w:val="hybridMultilevel"/>
    <w:tmpl w:val="4E3257C0"/>
    <w:lvl w:ilvl="0" w:tplc="CAF25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74A19"/>
    <w:multiLevelType w:val="hybridMultilevel"/>
    <w:tmpl w:val="C7909B1E"/>
    <w:lvl w:ilvl="0" w:tplc="518A80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846"/>
    <w:multiLevelType w:val="hybridMultilevel"/>
    <w:tmpl w:val="B5D2DB92"/>
    <w:lvl w:ilvl="0" w:tplc="156C5600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A21C5"/>
    <w:multiLevelType w:val="hybridMultilevel"/>
    <w:tmpl w:val="C69CFEBE"/>
    <w:lvl w:ilvl="0" w:tplc="F8D24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27982"/>
    <w:multiLevelType w:val="hybridMultilevel"/>
    <w:tmpl w:val="212A90FA"/>
    <w:lvl w:ilvl="0" w:tplc="625602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D406C"/>
    <w:multiLevelType w:val="hybridMultilevel"/>
    <w:tmpl w:val="81785E5E"/>
    <w:lvl w:ilvl="0" w:tplc="646ACC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111AF"/>
    <w:multiLevelType w:val="hybridMultilevel"/>
    <w:tmpl w:val="4568F224"/>
    <w:lvl w:ilvl="0" w:tplc="2436A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A79DA"/>
    <w:multiLevelType w:val="hybridMultilevel"/>
    <w:tmpl w:val="EAAC50D0"/>
    <w:lvl w:ilvl="0" w:tplc="C68A2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50B3F"/>
    <w:multiLevelType w:val="hybridMultilevel"/>
    <w:tmpl w:val="7A00B4F2"/>
    <w:lvl w:ilvl="0" w:tplc="8E303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33172"/>
    <w:multiLevelType w:val="hybridMultilevel"/>
    <w:tmpl w:val="89282612"/>
    <w:lvl w:ilvl="0" w:tplc="9E76A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927A5"/>
    <w:multiLevelType w:val="hybridMultilevel"/>
    <w:tmpl w:val="A63843BA"/>
    <w:lvl w:ilvl="0" w:tplc="2FCABA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52AEF"/>
    <w:multiLevelType w:val="hybridMultilevel"/>
    <w:tmpl w:val="D75C859A"/>
    <w:lvl w:ilvl="0" w:tplc="4086CF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2"/>
  </w:num>
  <w:num w:numId="5">
    <w:abstractNumId w:val="15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 w:numId="13">
    <w:abstractNumId w:val="8"/>
  </w:num>
  <w:num w:numId="14">
    <w:abstractNumId w:val="12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5"/>
    <w:rsid w:val="00040E0A"/>
    <w:rsid w:val="000C24D1"/>
    <w:rsid w:val="001968B2"/>
    <w:rsid w:val="001F559C"/>
    <w:rsid w:val="00293BB7"/>
    <w:rsid w:val="002B20B7"/>
    <w:rsid w:val="002E175F"/>
    <w:rsid w:val="002E7E77"/>
    <w:rsid w:val="003B422A"/>
    <w:rsid w:val="003F2282"/>
    <w:rsid w:val="0041419D"/>
    <w:rsid w:val="0048080F"/>
    <w:rsid w:val="00552CDF"/>
    <w:rsid w:val="0055686C"/>
    <w:rsid w:val="005B2713"/>
    <w:rsid w:val="00605CB5"/>
    <w:rsid w:val="00686F06"/>
    <w:rsid w:val="00715F17"/>
    <w:rsid w:val="00762D8A"/>
    <w:rsid w:val="007962C6"/>
    <w:rsid w:val="007D3324"/>
    <w:rsid w:val="008F0F9D"/>
    <w:rsid w:val="00901973"/>
    <w:rsid w:val="00927302"/>
    <w:rsid w:val="009920C7"/>
    <w:rsid w:val="009C015E"/>
    <w:rsid w:val="00A44505"/>
    <w:rsid w:val="00A953A7"/>
    <w:rsid w:val="00BA10FC"/>
    <w:rsid w:val="00CF4B89"/>
    <w:rsid w:val="00D43F8E"/>
    <w:rsid w:val="00D77BEE"/>
    <w:rsid w:val="00D77F29"/>
    <w:rsid w:val="00D92410"/>
    <w:rsid w:val="00DD289C"/>
    <w:rsid w:val="00DE0D3D"/>
    <w:rsid w:val="00E22174"/>
    <w:rsid w:val="00FB1E56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DCC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paragraph" w:styleId="Sinespaciado">
    <w:name w:val="No Spacing"/>
    <w:uiPriority w:val="1"/>
    <w:qFormat/>
    <w:rsid w:val="00552CDF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B27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paragraph" w:styleId="Sinespaciado">
    <w:name w:val="No Spacing"/>
    <w:uiPriority w:val="1"/>
    <w:qFormat/>
    <w:rsid w:val="00552CDF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B27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5</cp:revision>
  <dcterms:created xsi:type="dcterms:W3CDTF">2025-03-25T13:05:00Z</dcterms:created>
  <dcterms:modified xsi:type="dcterms:W3CDTF">2025-03-25T15:54:00Z</dcterms:modified>
</cp:coreProperties>
</file>