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64" w:rsidRPr="00C44364" w:rsidRDefault="000706A7">
      <w:pPr>
        <w:rPr>
          <w:rFonts w:ascii="Arial" w:hAnsi="Arial" w:cs="Arial"/>
          <w:sz w:val="24"/>
          <w:szCs w:val="24"/>
          <w:lang w:val="es-MX"/>
        </w:rPr>
      </w:pPr>
      <w:r w:rsidRPr="00C44364">
        <w:rPr>
          <w:rFonts w:ascii="Arial" w:hAnsi="Arial" w:cs="Arial"/>
          <w:sz w:val="24"/>
          <w:szCs w:val="24"/>
          <w:lang w:val="es-MX"/>
        </w:rPr>
        <w:t xml:space="preserve">Trabajo practico de biología: </w:t>
      </w:r>
    </w:p>
    <w:p w:rsidR="004550A8" w:rsidRPr="00C44364" w:rsidRDefault="00C44364">
      <w:pPr>
        <w:rPr>
          <w:rFonts w:ascii="Arial" w:hAnsi="Arial" w:cs="Arial"/>
          <w:sz w:val="24"/>
          <w:szCs w:val="24"/>
          <w:lang w:val="es-MX"/>
        </w:rPr>
      </w:pPr>
      <w:r w:rsidRPr="00C44364">
        <w:rPr>
          <w:rFonts w:ascii="Arial" w:hAnsi="Arial" w:cs="Arial"/>
          <w:sz w:val="24"/>
          <w:szCs w:val="24"/>
          <w:lang w:val="es-MX"/>
        </w:rPr>
        <w:t>Alumna: Delfina R</w:t>
      </w:r>
      <w:r w:rsidR="000706A7" w:rsidRPr="00C44364">
        <w:rPr>
          <w:rFonts w:ascii="Arial" w:hAnsi="Arial" w:cs="Arial"/>
          <w:sz w:val="24"/>
          <w:szCs w:val="24"/>
          <w:lang w:val="es-MX"/>
        </w:rPr>
        <w:t xml:space="preserve">osales </w:t>
      </w:r>
    </w:p>
    <w:p w:rsidR="00C44364" w:rsidRPr="00C44364" w:rsidRDefault="00C44364">
      <w:pPr>
        <w:rPr>
          <w:rFonts w:ascii="Arial" w:hAnsi="Arial" w:cs="Arial"/>
          <w:sz w:val="24"/>
          <w:szCs w:val="24"/>
          <w:lang w:val="es-MX"/>
        </w:rPr>
      </w:pPr>
      <w:r w:rsidRPr="00C44364">
        <w:rPr>
          <w:rFonts w:ascii="Arial" w:hAnsi="Arial" w:cs="Arial"/>
          <w:sz w:val="24"/>
          <w:szCs w:val="24"/>
          <w:lang w:val="es-MX"/>
        </w:rPr>
        <w:t>1° A</w:t>
      </w:r>
    </w:p>
    <w:p w:rsidR="000706A7" w:rsidRPr="00C44364" w:rsidRDefault="000706A7" w:rsidP="00C4436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 w:rsidRPr="00C44364">
        <w:rPr>
          <w:rFonts w:ascii="Arial" w:hAnsi="Arial" w:cs="Arial"/>
          <w:sz w:val="24"/>
          <w:szCs w:val="24"/>
          <w:lang w:val="es-MX"/>
        </w:rPr>
        <w:t>¿Qué es la biología?</w:t>
      </w:r>
    </w:p>
    <w:p w:rsidR="000706A7" w:rsidRPr="00C44364" w:rsidRDefault="000706A7">
      <w:pPr>
        <w:rPr>
          <w:rStyle w:val="nfasissutil"/>
          <w:rFonts w:ascii="Arial" w:hAnsi="Arial" w:cs="Arial"/>
          <w:i w:val="0"/>
          <w:color w:val="auto"/>
          <w:sz w:val="24"/>
          <w:szCs w:val="24"/>
        </w:rPr>
      </w:pPr>
      <w:r w:rsidRPr="00C44364">
        <w:rPr>
          <w:rStyle w:val="nfasissutil"/>
          <w:rFonts w:ascii="Arial" w:hAnsi="Arial" w:cs="Arial"/>
          <w:i w:val="0"/>
          <w:color w:val="auto"/>
          <w:sz w:val="24"/>
          <w:szCs w:val="24"/>
        </w:rPr>
        <w:t>La biología (cuyo nombre proviene del griego: </w:t>
      </w:r>
      <w:proofErr w:type="spellStart"/>
      <w:r w:rsidRPr="00C44364">
        <w:rPr>
          <w:rStyle w:val="nfasissutil"/>
          <w:rFonts w:ascii="Arial" w:hAnsi="Arial" w:cs="Arial"/>
          <w:i w:val="0"/>
          <w:color w:val="auto"/>
          <w:sz w:val="24"/>
          <w:szCs w:val="24"/>
        </w:rPr>
        <w:t>bíos</w:t>
      </w:r>
      <w:proofErr w:type="spellEnd"/>
      <w:r w:rsidRPr="00C44364">
        <w:rPr>
          <w:rStyle w:val="nfasissutil"/>
          <w:rFonts w:ascii="Arial" w:hAnsi="Arial" w:cs="Arial"/>
          <w:i w:val="0"/>
          <w:color w:val="auto"/>
          <w:sz w:val="24"/>
          <w:szCs w:val="24"/>
        </w:rPr>
        <w:t>, “vida” y </w:t>
      </w:r>
      <w:proofErr w:type="spellStart"/>
      <w:r w:rsidRPr="00C44364">
        <w:rPr>
          <w:rStyle w:val="nfasissutil"/>
          <w:rFonts w:ascii="Arial" w:hAnsi="Arial" w:cs="Arial"/>
          <w:i w:val="0"/>
          <w:color w:val="auto"/>
          <w:sz w:val="24"/>
          <w:szCs w:val="24"/>
        </w:rPr>
        <w:t>logía</w:t>
      </w:r>
      <w:proofErr w:type="spellEnd"/>
      <w:r w:rsidRPr="00C44364">
        <w:rPr>
          <w:rStyle w:val="nfasissutil"/>
          <w:rFonts w:ascii="Arial" w:hAnsi="Arial" w:cs="Arial"/>
          <w:i w:val="0"/>
          <w:color w:val="auto"/>
          <w:sz w:val="24"/>
          <w:szCs w:val="24"/>
        </w:rPr>
        <w:t>, “ciencia, saber”) es una de las </w:t>
      </w:r>
      <w:hyperlink r:id="rId5" w:history="1">
        <w:r w:rsidRPr="00C44364">
          <w:rPr>
            <w:rStyle w:val="nfasissutil"/>
            <w:rFonts w:ascii="Arial" w:hAnsi="Arial" w:cs="Arial"/>
            <w:i w:val="0"/>
            <w:color w:val="auto"/>
            <w:sz w:val="24"/>
            <w:szCs w:val="24"/>
          </w:rPr>
          <w:t>ciencias naturales</w:t>
        </w:r>
      </w:hyperlink>
      <w:r w:rsidRPr="00C44364">
        <w:rPr>
          <w:rStyle w:val="nfasissutil"/>
          <w:rFonts w:ascii="Arial" w:hAnsi="Arial" w:cs="Arial"/>
          <w:i w:val="0"/>
          <w:color w:val="auto"/>
          <w:sz w:val="24"/>
          <w:szCs w:val="24"/>
        </w:rPr>
        <w:t>, y su objeto de estudio comprende a las distintas formas y dinámicas de la vida: el origen, la </w:t>
      </w:r>
      <w:hyperlink r:id="rId6" w:history="1">
        <w:r w:rsidRPr="00C44364">
          <w:rPr>
            <w:rStyle w:val="nfasissutil"/>
            <w:rFonts w:ascii="Arial" w:hAnsi="Arial" w:cs="Arial"/>
            <w:i w:val="0"/>
            <w:color w:val="auto"/>
            <w:sz w:val="24"/>
            <w:szCs w:val="24"/>
          </w:rPr>
          <w:t>evolución</w:t>
        </w:r>
      </w:hyperlink>
      <w:r w:rsidRPr="00C44364">
        <w:rPr>
          <w:rStyle w:val="nfasissutil"/>
          <w:rFonts w:ascii="Arial" w:hAnsi="Arial" w:cs="Arial"/>
          <w:i w:val="0"/>
          <w:color w:val="auto"/>
          <w:sz w:val="24"/>
          <w:szCs w:val="24"/>
        </w:rPr>
        <w:t>, la </w:t>
      </w:r>
      <w:hyperlink r:id="rId7" w:history="1">
        <w:r w:rsidRPr="00C44364">
          <w:rPr>
            <w:rStyle w:val="nfasissutil"/>
            <w:rFonts w:ascii="Arial" w:hAnsi="Arial" w:cs="Arial"/>
            <w:i w:val="0"/>
            <w:color w:val="auto"/>
            <w:sz w:val="24"/>
            <w:szCs w:val="24"/>
          </w:rPr>
          <w:t>adaptación</w:t>
        </w:r>
      </w:hyperlink>
      <w:r w:rsidRPr="00C44364">
        <w:rPr>
          <w:rStyle w:val="nfasissutil"/>
          <w:rFonts w:ascii="Arial" w:hAnsi="Arial" w:cs="Arial"/>
          <w:i w:val="0"/>
          <w:color w:val="auto"/>
          <w:sz w:val="24"/>
          <w:szCs w:val="24"/>
        </w:rPr>
        <w:t> y los procesos propios de los </w:t>
      </w:r>
      <w:hyperlink r:id="rId8" w:history="1">
        <w:r w:rsidRPr="00C44364">
          <w:rPr>
            <w:rStyle w:val="nfasissutil"/>
            <w:rFonts w:ascii="Arial" w:hAnsi="Arial" w:cs="Arial"/>
            <w:i w:val="0"/>
            <w:color w:val="auto"/>
            <w:sz w:val="24"/>
            <w:szCs w:val="24"/>
          </w:rPr>
          <w:t>seres vivientes</w:t>
        </w:r>
      </w:hyperlink>
      <w:r w:rsidRPr="00C44364">
        <w:rPr>
          <w:rStyle w:val="nfasissutil"/>
          <w:rFonts w:ascii="Arial" w:hAnsi="Arial" w:cs="Arial"/>
          <w:i w:val="0"/>
          <w:color w:val="auto"/>
          <w:sz w:val="24"/>
          <w:szCs w:val="24"/>
        </w:rPr>
        <w:t>: la </w:t>
      </w:r>
      <w:hyperlink r:id="rId9" w:history="1">
        <w:r w:rsidRPr="00C44364">
          <w:rPr>
            <w:rStyle w:val="nfasissutil"/>
            <w:rFonts w:ascii="Arial" w:hAnsi="Arial" w:cs="Arial"/>
            <w:i w:val="0"/>
            <w:color w:val="auto"/>
            <w:sz w:val="24"/>
            <w:szCs w:val="24"/>
          </w:rPr>
          <w:t>nutrición</w:t>
        </w:r>
      </w:hyperlink>
      <w:r w:rsidRPr="00C44364">
        <w:rPr>
          <w:rStyle w:val="nfasissutil"/>
          <w:rFonts w:ascii="Arial" w:hAnsi="Arial" w:cs="Arial"/>
          <w:i w:val="0"/>
          <w:color w:val="auto"/>
          <w:sz w:val="24"/>
          <w:szCs w:val="24"/>
        </w:rPr>
        <w:t>, el </w:t>
      </w:r>
      <w:hyperlink r:id="rId10" w:history="1">
        <w:r w:rsidRPr="00C44364">
          <w:rPr>
            <w:rStyle w:val="nfasissutil"/>
            <w:rFonts w:ascii="Arial" w:hAnsi="Arial" w:cs="Arial"/>
            <w:i w:val="0"/>
            <w:color w:val="auto"/>
            <w:sz w:val="24"/>
            <w:szCs w:val="24"/>
          </w:rPr>
          <w:t>metabolismo</w:t>
        </w:r>
      </w:hyperlink>
      <w:r w:rsidRPr="00C44364">
        <w:rPr>
          <w:rStyle w:val="nfasissutil"/>
          <w:rFonts w:ascii="Arial" w:hAnsi="Arial" w:cs="Arial"/>
          <w:i w:val="0"/>
          <w:color w:val="auto"/>
          <w:sz w:val="24"/>
          <w:szCs w:val="24"/>
        </w:rPr>
        <w:t>, el crecimiento, la respuesta a estímulos, la </w:t>
      </w:r>
      <w:hyperlink r:id="rId11" w:history="1">
        <w:r w:rsidRPr="00C44364">
          <w:rPr>
            <w:rStyle w:val="nfasissutil"/>
            <w:rFonts w:ascii="Arial" w:hAnsi="Arial" w:cs="Arial"/>
            <w:i w:val="0"/>
            <w:color w:val="auto"/>
            <w:sz w:val="24"/>
            <w:szCs w:val="24"/>
          </w:rPr>
          <w:t>reproducción</w:t>
        </w:r>
      </w:hyperlink>
      <w:r w:rsidRPr="00C44364">
        <w:rPr>
          <w:rStyle w:val="nfasissutil"/>
          <w:rFonts w:ascii="Arial" w:hAnsi="Arial" w:cs="Arial"/>
          <w:i w:val="0"/>
          <w:color w:val="auto"/>
          <w:sz w:val="24"/>
          <w:szCs w:val="24"/>
        </w:rPr>
        <w:t>, y sus diversos mecanismos posibles de existencia.</w:t>
      </w:r>
    </w:p>
    <w:p w:rsidR="000706A7" w:rsidRPr="00C44364" w:rsidRDefault="00C44364" w:rsidP="00C4436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 w:rsidRPr="00C44364">
        <w:rPr>
          <w:rFonts w:ascii="Arial" w:hAnsi="Arial" w:cs="Arial"/>
          <w:sz w:val="24"/>
          <w:szCs w:val="24"/>
          <w:lang w:val="es-MX"/>
        </w:rPr>
        <w:t xml:space="preserve"> Ramas de la Biología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Botánica: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Se enfoca en el estudio de las plantas, incluyendo su estructura, función, crecimiento, reproducción, distribución y evolución.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Zoología: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Examina los animales, incluyendo su organización, comportamiento, evolución, clasificación y ecología.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Microbiología: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Investiga los organismos microscópicos, como bacterias, virus, hongos y protozoos, y su impacto en la salud humana, la industria y el medio ambiente.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Ecología: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Estudia las interacciones entre los organismos y su entorno, incluyendo la distribución, abundancia y relaciones entre especies, así como los factores ambientales que influyen en ellas.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Biología Molecular: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Se centra en el estudio de las moléculas que componen la vida, como el ADN, el ARN y las proteínas, y cómo estas moléculas interactúan para llevar a cabo las funciones vitales.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Genética: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Examina la herencia y la variación de los caracteres biológicos, incluyendo la estructura y función de los genes, la transmisión de la herencia y la evolución de las poblaciones.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Anatomía: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Estudia la estructura interna y externa de los organismos, incluyendo los tejidos, órganos y sistemas.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Fisiología: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Investiga las funciones de los organismos, incluyendo los procesos metabólicos, la regulación del cuerpo y la interacción de los sistemas.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Bioquímica: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Examina las reacciones químicas que ocurren dentro de los organismos, incluyendo la estructura y función de las biomoléculas.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lastRenderedPageBreak/>
        <w:t>Citología: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Estudia las células, incluyendo su estructura, función y reproducción.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Histología: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Examina los tejidos, incluyendo su estructura, función y origen.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Taxonomía: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Se encarga de la clasificación y nomenclatura de los organismos.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Etología: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Estudia el comportamiento de los animales en su hábitat natural. </w:t>
      </w:r>
    </w:p>
    <w:p w:rsidR="000706A7" w:rsidRPr="00C44364" w:rsidRDefault="000706A7" w:rsidP="00C44364">
      <w:pPr>
        <w:pStyle w:val="Subttulo"/>
        <w:numPr>
          <w:ilvl w:val="0"/>
          <w:numId w:val="2"/>
        </w:numPr>
        <w:rPr>
          <w:rFonts w:ascii="Arial" w:eastAsia="Times New Roman" w:hAnsi="Arial" w:cs="Arial"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>Embriología:</w:t>
      </w:r>
      <w:r w:rsidRPr="00C44364">
        <w:rPr>
          <w:rFonts w:ascii="Arial" w:eastAsia="Times New Roman" w:hAnsi="Arial" w:cs="Arial"/>
          <w:color w:val="auto"/>
          <w:sz w:val="24"/>
          <w:szCs w:val="24"/>
          <w:lang w:eastAsia="es-AR"/>
        </w:rPr>
        <w:t> Examina el desarrollo de los organismos desde el cigoto hasta su forma adulta.</w:t>
      </w:r>
    </w:p>
    <w:p w:rsidR="00C44364" w:rsidRPr="00C44364" w:rsidRDefault="00C44364" w:rsidP="00C44364">
      <w:pPr>
        <w:pStyle w:val="Subttulo"/>
        <w:numPr>
          <w:ilvl w:val="0"/>
          <w:numId w:val="4"/>
        </w:numPr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color w:val="auto"/>
          <w:sz w:val="24"/>
          <w:szCs w:val="24"/>
          <w:lang w:eastAsia="es-AR"/>
        </w:rPr>
        <w:t xml:space="preserve"> Describa cada una de las etapas del Método Científico:</w:t>
      </w:r>
    </w:p>
    <w:p w:rsidR="00C44364" w:rsidRPr="00C44364" w:rsidRDefault="00C44364" w:rsidP="00C44364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Observación</w:t>
      </w:r>
      <w:r w:rsidRPr="00C44364">
        <w:rPr>
          <w:rFonts w:ascii="Arial" w:eastAsia="Times New Roman" w:hAnsi="Arial" w:cs="Arial"/>
          <w:sz w:val="24"/>
          <w:szCs w:val="24"/>
          <w:lang w:eastAsia="es-AR"/>
        </w:rPr>
        <w:t>: Se identifican fenómenos o patrones que despiertan interés. </w:t>
      </w:r>
    </w:p>
    <w:p w:rsidR="00C44364" w:rsidRPr="00C44364" w:rsidRDefault="00C44364" w:rsidP="00C44364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Planteamiento del problema</w:t>
      </w:r>
      <w:r w:rsidRPr="00C44364">
        <w:rPr>
          <w:rFonts w:ascii="Arial" w:eastAsia="Times New Roman" w:hAnsi="Arial" w:cs="Arial"/>
          <w:sz w:val="24"/>
          <w:szCs w:val="24"/>
          <w:lang w:eastAsia="es-AR"/>
        </w:rPr>
        <w:t>: Se define la cuestión a investigar y se establecen los objetivos. </w:t>
      </w:r>
    </w:p>
    <w:p w:rsidR="00C44364" w:rsidRPr="00C44364" w:rsidRDefault="00C44364" w:rsidP="00C44364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Hipótesis</w:t>
      </w:r>
      <w:r w:rsidRPr="00C44364">
        <w:rPr>
          <w:rFonts w:ascii="Arial" w:eastAsia="Times New Roman" w:hAnsi="Arial" w:cs="Arial"/>
          <w:sz w:val="24"/>
          <w:szCs w:val="24"/>
          <w:lang w:eastAsia="es-AR"/>
        </w:rPr>
        <w:t>: Se formula una hipótesis para explicar el problema. </w:t>
      </w:r>
    </w:p>
    <w:p w:rsidR="00C44364" w:rsidRPr="00C44364" w:rsidRDefault="00C44364" w:rsidP="00C44364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Experimentación</w:t>
      </w:r>
      <w:r w:rsidRPr="00C44364">
        <w:rPr>
          <w:rFonts w:ascii="Arial" w:eastAsia="Times New Roman" w:hAnsi="Arial" w:cs="Arial"/>
          <w:sz w:val="24"/>
          <w:szCs w:val="24"/>
          <w:lang w:eastAsia="es-AR"/>
        </w:rPr>
        <w:t>: Se prueba la hipótesis mediante un experimento. </w:t>
      </w:r>
    </w:p>
    <w:p w:rsidR="00C44364" w:rsidRPr="00C44364" w:rsidRDefault="00C44364" w:rsidP="00C44364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Análisis</w:t>
      </w:r>
      <w:r w:rsidRPr="00C44364">
        <w:rPr>
          <w:rFonts w:ascii="Arial" w:eastAsia="Times New Roman" w:hAnsi="Arial" w:cs="Arial"/>
          <w:sz w:val="24"/>
          <w:szCs w:val="24"/>
          <w:lang w:eastAsia="es-AR"/>
        </w:rPr>
        <w:t>: Se analizan los datos obtenidos en el experimento. </w:t>
      </w:r>
    </w:p>
    <w:p w:rsidR="00C44364" w:rsidRPr="00C44364" w:rsidRDefault="00C44364" w:rsidP="00C44364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Conclusión</w:t>
      </w:r>
      <w:r w:rsidRPr="00C44364">
        <w:rPr>
          <w:rFonts w:ascii="Arial" w:eastAsia="Times New Roman" w:hAnsi="Arial" w:cs="Arial"/>
          <w:sz w:val="24"/>
          <w:szCs w:val="24"/>
          <w:lang w:eastAsia="es-AR"/>
        </w:rPr>
        <w:t>: Se sacan conclusiones a partir de los datos analizados. </w:t>
      </w:r>
    </w:p>
    <w:p w:rsidR="00C44364" w:rsidRPr="00C44364" w:rsidRDefault="00C44364" w:rsidP="00C443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C4436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Publicación y comparación</w:t>
      </w:r>
      <w:r w:rsidRPr="00C44364">
        <w:rPr>
          <w:rFonts w:ascii="Arial" w:eastAsia="Times New Roman" w:hAnsi="Arial" w:cs="Arial"/>
          <w:sz w:val="24"/>
          <w:szCs w:val="24"/>
          <w:lang w:eastAsia="es-AR"/>
        </w:rPr>
        <w:t>: Se comparten los resultados y se comparan con otros estudios. </w:t>
      </w:r>
    </w:p>
    <w:p w:rsidR="00C44364" w:rsidRPr="00C44364" w:rsidRDefault="00C44364" w:rsidP="00C44364">
      <w:pPr>
        <w:rPr>
          <w:lang w:eastAsia="es-AR"/>
        </w:rPr>
      </w:pPr>
    </w:p>
    <w:p w:rsidR="00C44364" w:rsidRPr="00C44364" w:rsidRDefault="00C44364" w:rsidP="00C44364">
      <w:pPr>
        <w:rPr>
          <w:lang w:eastAsia="es-AR"/>
        </w:rPr>
      </w:pPr>
      <w:bookmarkStart w:id="0" w:name="_GoBack"/>
      <w:bookmarkEnd w:id="0"/>
    </w:p>
    <w:sectPr w:rsidR="00C44364" w:rsidRPr="00C44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9pt;height:10.9pt" o:bullet="t">
        <v:imagedata r:id="rId1" o:title="mso2D32"/>
      </v:shape>
    </w:pict>
  </w:numPicBullet>
  <w:abstractNum w:abstractNumId="0" w15:restartNumberingAfterBreak="0">
    <w:nsid w:val="03C71A43"/>
    <w:multiLevelType w:val="multilevel"/>
    <w:tmpl w:val="89B4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E4DE1"/>
    <w:multiLevelType w:val="hybridMultilevel"/>
    <w:tmpl w:val="0596B0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A6C4F"/>
    <w:multiLevelType w:val="hybridMultilevel"/>
    <w:tmpl w:val="A74EDB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D4EEF"/>
    <w:multiLevelType w:val="multilevel"/>
    <w:tmpl w:val="EC04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A7"/>
    <w:rsid w:val="000706A7"/>
    <w:rsid w:val="00413182"/>
    <w:rsid w:val="00566345"/>
    <w:rsid w:val="006F354E"/>
    <w:rsid w:val="00780C61"/>
    <w:rsid w:val="009934B5"/>
    <w:rsid w:val="00C4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3E66"/>
  <w15:chartTrackingRefBased/>
  <w15:docId w15:val="{E47EB95B-582F-4E9A-AC5B-955BE10F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0706A7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0706A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706A7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566345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3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66345"/>
    <w:rPr>
      <w:rFonts w:eastAsiaTheme="minorEastAsia"/>
      <w:color w:val="5A5A5A" w:themeColor="text1" w:themeTint="A5"/>
      <w:spacing w:val="15"/>
      <w:lang w:val="es-AR"/>
    </w:rPr>
  </w:style>
  <w:style w:type="character" w:customStyle="1" w:styleId="uv3um">
    <w:name w:val="uv3um"/>
    <w:basedOn w:val="Fuentedeprrafopredeter"/>
    <w:rsid w:val="00C44364"/>
  </w:style>
  <w:style w:type="paragraph" w:styleId="Prrafodelista">
    <w:name w:val="List Paragraph"/>
    <w:basedOn w:val="Normal"/>
    <w:uiPriority w:val="34"/>
    <w:qFormat/>
    <w:rsid w:val="00C443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4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64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6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66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8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1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1633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0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559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8035">
              <w:blockQuote w:val="1"/>
              <w:marLeft w:val="225"/>
              <w:marRight w:val="225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2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7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9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seres-viv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cepto.de/adaptacion-de-los-seres-viv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cepto.de/evolucion-biologica/" TargetMode="External"/><Relationship Id="rId11" Type="http://schemas.openxmlformats.org/officeDocument/2006/relationships/hyperlink" Target="https://concepto.de/reproduccion/" TargetMode="External"/><Relationship Id="rId5" Type="http://schemas.openxmlformats.org/officeDocument/2006/relationships/hyperlink" Target="https://concepto.de/ciencias-naturales/" TargetMode="External"/><Relationship Id="rId10" Type="http://schemas.openxmlformats.org/officeDocument/2006/relationships/hyperlink" Target="https://concepto.de/metabolism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nutricion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2025-03-25T08:26:00Z</cp:lastPrinted>
  <dcterms:created xsi:type="dcterms:W3CDTF">2025-03-25T08:01:00Z</dcterms:created>
  <dcterms:modified xsi:type="dcterms:W3CDTF">2025-03-25T08:29:00Z</dcterms:modified>
</cp:coreProperties>
</file>