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0634DC" w:rsidRDefault="002A1055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19EE4E62" wp14:editId="6641CF8E">
            <wp:simplePos x="0" y="0"/>
            <wp:positionH relativeFrom="column">
              <wp:posOffset>-661035</wp:posOffset>
            </wp:positionH>
            <wp:positionV relativeFrom="paragraph">
              <wp:posOffset>-452120</wp:posOffset>
            </wp:positionV>
            <wp:extent cx="1609725" cy="150495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45F25" wp14:editId="5982B8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4428" w:rsidRPr="002A1055" w:rsidRDefault="00D24428" w:rsidP="002A105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PRACTICO DE INFORMATICA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D24428" w:rsidRPr="002A1055" w:rsidRDefault="00D24428" w:rsidP="002A1055">
                      <w:pPr>
                        <w:jc w:val="center"/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PRACTICO DE INFORMATICA 2</w:t>
                      </w:r>
                    </w:p>
                  </w:txbxContent>
                </v:textbox>
              </v:shape>
            </w:pict>
          </mc:Fallback>
        </mc:AlternateContent>
      </w:r>
    </w:p>
    <w:p w:rsidR="000634DC" w:rsidRPr="000634DC" w:rsidRDefault="000634DC" w:rsidP="000634DC"/>
    <w:p w:rsidR="000634DC" w:rsidRPr="000634DC" w:rsidRDefault="000634DC" w:rsidP="000634DC"/>
    <w:p w:rsidR="000634DC" w:rsidRPr="000634DC" w:rsidRDefault="000634DC" w:rsidP="000634DC"/>
    <w:p w:rsidR="000634DC" w:rsidRDefault="000634DC" w:rsidP="000634DC"/>
    <w:p w:rsidR="00A04333" w:rsidRDefault="000634DC" w:rsidP="000634DC">
      <w:pPr>
        <w:tabs>
          <w:tab w:val="left" w:pos="3675"/>
        </w:tabs>
        <w:rPr>
          <w:sz w:val="28"/>
          <w:szCs w:val="28"/>
        </w:rPr>
      </w:pPr>
      <w:r>
        <w:tab/>
      </w:r>
      <w:r>
        <w:rPr>
          <w:sz w:val="28"/>
          <w:szCs w:val="28"/>
        </w:rPr>
        <w:t xml:space="preserve">NOMBRE Y </w:t>
      </w:r>
      <w:proofErr w:type="spellStart"/>
      <w:r>
        <w:rPr>
          <w:sz w:val="28"/>
          <w:szCs w:val="28"/>
        </w:rPr>
        <w:t>APELLIDO</w:t>
      </w:r>
      <w:proofErr w:type="gramStart"/>
      <w:r>
        <w:rPr>
          <w:sz w:val="28"/>
          <w:szCs w:val="28"/>
        </w:rPr>
        <w:t>:Mateo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Sanchez</w:t>
      </w:r>
      <w:proofErr w:type="spellEnd"/>
    </w:p>
    <w:p w:rsidR="000634DC" w:rsidRDefault="000634DC" w:rsidP="000634DC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CURSO</w:t>
      </w:r>
      <w:proofErr w:type="gramStart"/>
      <w:r>
        <w:rPr>
          <w:sz w:val="28"/>
          <w:szCs w:val="28"/>
        </w:rPr>
        <w:t>:1</w:t>
      </w:r>
      <w:proofErr w:type="gramEnd"/>
      <w:r>
        <w:rPr>
          <w:sz w:val="28"/>
          <w:szCs w:val="28"/>
        </w:rPr>
        <w:t>°A MINERIA</w:t>
      </w:r>
    </w:p>
    <w:p w:rsidR="000634DC" w:rsidRDefault="000634DC" w:rsidP="000634DC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AÑO</w:t>
      </w:r>
      <w:proofErr w:type="gramStart"/>
      <w:r>
        <w:rPr>
          <w:sz w:val="28"/>
          <w:szCs w:val="28"/>
        </w:rPr>
        <w:t>:2025</w:t>
      </w:r>
      <w:proofErr w:type="gramEnd"/>
    </w:p>
    <w:p w:rsidR="00D24428" w:rsidRDefault="004A4DCE" w:rsidP="00D24428">
      <w:pPr>
        <w:tabs>
          <w:tab w:val="left" w:pos="3675"/>
        </w:tabs>
        <w:rPr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3841F737" wp14:editId="55B5C388">
            <wp:simplePos x="0" y="0"/>
            <wp:positionH relativeFrom="column">
              <wp:posOffset>1796415</wp:posOffset>
            </wp:positionH>
            <wp:positionV relativeFrom="paragraph">
              <wp:posOffset>450850</wp:posOffset>
            </wp:positionV>
            <wp:extent cx="4200525" cy="2943225"/>
            <wp:effectExtent l="0" t="0" r="9525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391B2E58" wp14:editId="62CDBC0F">
            <wp:simplePos x="0" y="0"/>
            <wp:positionH relativeFrom="column">
              <wp:posOffset>-537210</wp:posOffset>
            </wp:positionH>
            <wp:positionV relativeFrom="paragraph">
              <wp:posOffset>572770</wp:posOffset>
            </wp:positionV>
            <wp:extent cx="2047875" cy="3063240"/>
            <wp:effectExtent l="0" t="0" r="9525" b="3810"/>
            <wp:wrapSquare wrapText="bothSides"/>
            <wp:docPr id="4" name="Imagen 4" descr="Computadora de escritori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adora de escritori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634DC">
        <w:rPr>
          <w:sz w:val="28"/>
          <w:szCs w:val="28"/>
        </w:rPr>
        <w:t>PROFE</w:t>
      </w:r>
      <w:proofErr w:type="gramStart"/>
      <w:r w:rsidR="000634DC">
        <w:rPr>
          <w:sz w:val="28"/>
          <w:szCs w:val="28"/>
        </w:rPr>
        <w:t>:Andrea</w:t>
      </w:r>
      <w:proofErr w:type="spellEnd"/>
      <w:proofErr w:type="gramEnd"/>
      <w:r w:rsidR="000634DC">
        <w:rPr>
          <w:sz w:val="28"/>
          <w:szCs w:val="28"/>
        </w:rPr>
        <w:t xml:space="preserve"> </w:t>
      </w:r>
      <w:proofErr w:type="spellStart"/>
      <w:r w:rsidR="000634DC">
        <w:rPr>
          <w:sz w:val="28"/>
          <w:szCs w:val="28"/>
        </w:rPr>
        <w:t>Gomez</w:t>
      </w:r>
      <w:proofErr w:type="spellEnd"/>
    </w:p>
    <w:p w:rsidR="00D24428" w:rsidRPr="00D24428" w:rsidRDefault="00520C05" w:rsidP="00D24428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3360" behindDoc="0" locked="0" layoutInCell="1" allowOverlap="1" wp14:anchorId="770F71A3" wp14:editId="2687637E">
            <wp:simplePos x="0" y="0"/>
            <wp:positionH relativeFrom="column">
              <wp:posOffset>-685800</wp:posOffset>
            </wp:positionH>
            <wp:positionV relativeFrom="paragraph">
              <wp:posOffset>3181350</wp:posOffset>
            </wp:positionV>
            <wp:extent cx="3781425" cy="288544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8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1</w:t>
      </w:r>
      <w:bookmarkStart w:id="0" w:name="_GoBack"/>
      <w:bookmarkEnd w:id="0"/>
      <w:r>
        <w:rPr>
          <w:sz w:val="28"/>
          <w:szCs w:val="28"/>
        </w:rPr>
        <w:t>_RESP</w:t>
      </w:r>
      <w:r w:rsidR="00D24428">
        <w:rPr>
          <w:sz w:val="28"/>
          <w:szCs w:val="28"/>
        </w:rPr>
        <w:t>UESTAS</w:t>
      </w:r>
      <w:proofErr w:type="gramStart"/>
      <w:r w:rsidR="00D24428">
        <w:rPr>
          <w:sz w:val="28"/>
          <w:szCs w:val="28"/>
        </w:rPr>
        <w:t>:</w:t>
      </w:r>
      <w:r w:rsidR="00D24428" w:rsidRPr="00D24428">
        <w:rPr>
          <w:sz w:val="28"/>
          <w:szCs w:val="28"/>
        </w:rPr>
        <w:t>conjunto</w:t>
      </w:r>
      <w:proofErr w:type="gramEnd"/>
      <w:r w:rsidR="00D24428" w:rsidRPr="00D24428">
        <w:rPr>
          <w:sz w:val="28"/>
          <w:szCs w:val="28"/>
        </w:rPr>
        <w:t xml:space="preserve"> de herramientas y procedimientos que ayudan a los programadores a desarrollar software. También se le conoce como entorno de desarrollo integrado (IDE). </w:t>
      </w:r>
    </w:p>
    <w:p w:rsidR="00D24428" w:rsidRPr="00D24428" w:rsidRDefault="00520C05" w:rsidP="00D24428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70528" behindDoc="0" locked="0" layoutInCell="1" allowOverlap="1" wp14:anchorId="6311DBFD" wp14:editId="3F3167CE">
            <wp:simplePos x="0" y="0"/>
            <wp:positionH relativeFrom="column">
              <wp:posOffset>-184785</wp:posOffset>
            </wp:positionH>
            <wp:positionV relativeFrom="paragraph">
              <wp:posOffset>-1284605</wp:posOffset>
            </wp:positionV>
            <wp:extent cx="6162675" cy="53244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532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428" w:rsidRPr="00D24428">
        <w:rPr>
          <w:sz w:val="28"/>
          <w:szCs w:val="28"/>
        </w:rPr>
        <w:t xml:space="preserve">Características 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 w:rsidRPr="00D24428">
        <w:rPr>
          <w:sz w:val="28"/>
          <w:szCs w:val="28"/>
        </w:rPr>
        <w:t>Incluye herramientas como ensambladores, enlazadores, cargadores, depuradores e interfaces gráficas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Facilita el proceso de desarrollo de software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Permite crear nuevas aplicaciones o páginas web</w:t>
      </w:r>
    </w:p>
    <w:p w:rsidR="00D24428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Se puede usar para varios lenguajes de programación o para uno exclusivo</w:t>
      </w:r>
    </w:p>
    <w:p w:rsidR="00EE1603" w:rsidRPr="00D24428" w:rsidRDefault="00D24428" w:rsidP="00D24428">
      <w:pPr>
        <w:tabs>
          <w:tab w:val="left" w:pos="3675"/>
        </w:tabs>
        <w:rPr>
          <w:sz w:val="28"/>
          <w:szCs w:val="28"/>
        </w:rPr>
      </w:pPr>
      <w:r>
        <w:rPr>
          <w:noProof/>
          <w:sz w:val="28"/>
          <w:szCs w:val="28"/>
          <w:lang w:eastAsia="es-AR"/>
        </w:rPr>
        <w:drawing>
          <wp:anchor distT="0" distB="0" distL="114300" distR="114300" simplePos="0" relativeHeight="251665408" behindDoc="0" locked="0" layoutInCell="1" allowOverlap="1" wp14:anchorId="64680E13" wp14:editId="06F0E871">
            <wp:simplePos x="0" y="0"/>
            <wp:positionH relativeFrom="column">
              <wp:posOffset>3834765</wp:posOffset>
            </wp:positionH>
            <wp:positionV relativeFrom="paragraph">
              <wp:posOffset>530860</wp:posOffset>
            </wp:positionV>
            <wp:extent cx="2419350" cy="2200275"/>
            <wp:effectExtent l="0" t="0" r="0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•</w:t>
      </w:r>
      <w:r w:rsidRPr="00D24428">
        <w:rPr>
          <w:sz w:val="28"/>
          <w:szCs w:val="28"/>
        </w:rPr>
        <w:t>Cuenta con sistemas intuit</w:t>
      </w:r>
      <w:r>
        <w:rPr>
          <w:sz w:val="28"/>
          <w:szCs w:val="28"/>
        </w:rPr>
        <w:t>ivos para aprender a utilizarla</w:t>
      </w:r>
    </w:p>
    <w:p w:rsidR="00D24428" w:rsidRDefault="00D24428" w:rsidP="00D24428">
      <w:pPr>
        <w:ind w:firstLine="708"/>
      </w:pPr>
      <w:r>
        <w:rPr>
          <w:rFonts w:ascii="Arial" w:eastAsia="Times New Roman" w:hAnsi="Arial" w:cs="Arial"/>
          <w:sz w:val="27"/>
          <w:szCs w:val="27"/>
          <w:lang w:eastAsia="es-AR"/>
        </w:rPr>
        <w:lastRenderedPageBreak/>
        <w:t>2_RESPUESTAS:</w:t>
      </w:r>
      <w:r w:rsidRPr="00D24428">
        <w:t xml:space="preserve"> </w:t>
      </w:r>
      <w:r>
        <w:t xml:space="preserve">Los elementos del entorno de Windows son los componentes visuales y funcionales que permiten al usuario interactuar con el sistema operativo. Entre ellos se encuentran el escritorio, la barra de tareas, las ventanas, los iconos, los menús, y el panel de control. </w:t>
      </w:r>
    </w:p>
    <w:p w:rsidR="00D24428" w:rsidRDefault="00D24428" w:rsidP="00D24428">
      <w:pPr>
        <w:ind w:firstLine="708"/>
      </w:pPr>
      <w:r>
        <w:t>Elementos principales del entorno de Windows</w:t>
      </w:r>
    </w:p>
    <w:p w:rsidR="00D24428" w:rsidRDefault="00D24428" w:rsidP="00D24428">
      <w:pPr>
        <w:ind w:firstLine="708"/>
      </w:pPr>
      <w:r>
        <w:t xml:space="preserve">Escritorio: El área de trabajo del usuario, donde se pueden almacenar programas, documentos y accesos directos </w:t>
      </w:r>
    </w:p>
    <w:p w:rsidR="00D24428" w:rsidRDefault="00D24428" w:rsidP="00D24428">
      <w:pPr>
        <w:ind w:firstLine="708"/>
      </w:pPr>
      <w:r>
        <w:t xml:space="preserve">Barra de tareas: El punto de acceso para ejecutar programas del escritorio, que incluye el botón Inicio y el área de notificación </w:t>
      </w:r>
    </w:p>
    <w:p w:rsidR="00D24428" w:rsidRDefault="00D24428" w:rsidP="00D24428">
      <w:pPr>
        <w:ind w:firstLine="708"/>
      </w:pPr>
      <w:r>
        <w:t xml:space="preserve">Área de notificación: Muestra notificaciones y el estado del sistema y los programas </w:t>
      </w:r>
    </w:p>
    <w:p w:rsidR="00D24428" w:rsidRDefault="00D24428" w:rsidP="00D24428">
      <w:pPr>
        <w:ind w:firstLine="708"/>
      </w:pPr>
      <w:r>
        <w:t xml:space="preserve">Panel de control: Permite configurar características del sistema y realizar tareas </w:t>
      </w:r>
    </w:p>
    <w:p w:rsidR="00D24428" w:rsidRDefault="00D24428" w:rsidP="00D24428">
      <w:pPr>
        <w:ind w:firstLine="708"/>
      </w:pPr>
      <w:r>
        <w:t xml:space="preserve">Ventanas: Espacios de la pantalla donde se ejecutan programas o se realizan tareas </w:t>
      </w:r>
    </w:p>
    <w:p w:rsidR="00D24428" w:rsidRDefault="00D24428" w:rsidP="00D24428">
      <w:pPr>
        <w:ind w:firstLine="708"/>
      </w:pPr>
      <w:r>
        <w:t xml:space="preserve">Iconos: Representan programas, carpetas, u otros elementos </w:t>
      </w:r>
    </w:p>
    <w:p w:rsidR="00CA2857" w:rsidRDefault="00D24428" w:rsidP="00D24428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  <w:r>
        <w:t>Menús: Permiten acceder a funciones y opciones</w:t>
      </w:r>
    </w:p>
    <w:p w:rsidR="00EE1603" w:rsidRDefault="006B1B7B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  <w:r>
        <w:rPr>
          <w:rFonts w:ascii="Arial" w:eastAsia="Times New Roman" w:hAnsi="Arial" w:cs="Arial"/>
          <w:noProof/>
          <w:sz w:val="27"/>
          <w:szCs w:val="27"/>
          <w:lang w:eastAsia="es-AR"/>
        </w:rPr>
        <w:drawing>
          <wp:anchor distT="0" distB="0" distL="114300" distR="114300" simplePos="0" relativeHeight="251666432" behindDoc="0" locked="0" layoutInCell="1" allowOverlap="1" wp14:anchorId="10541241" wp14:editId="044D024A">
            <wp:simplePos x="0" y="0"/>
            <wp:positionH relativeFrom="column">
              <wp:posOffset>748665</wp:posOffset>
            </wp:positionH>
            <wp:positionV relativeFrom="paragraph">
              <wp:posOffset>213360</wp:posOffset>
            </wp:positionV>
            <wp:extent cx="3448050" cy="2933065"/>
            <wp:effectExtent l="0" t="0" r="0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03" w:rsidRDefault="00EE1603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</w:p>
    <w:p w:rsidR="00EE1603" w:rsidRDefault="00EE1603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</w:p>
    <w:p w:rsidR="00EE1603" w:rsidRDefault="00EE1603" w:rsidP="00CA2857">
      <w:pPr>
        <w:ind w:firstLine="708"/>
        <w:rPr>
          <w:rFonts w:ascii="Arial" w:eastAsia="Times New Roman" w:hAnsi="Arial" w:cs="Arial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3_RESPUESTA_</w:t>
      </w: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6B1B7B" w:rsidRDefault="006B1B7B" w:rsidP="009F3D6B">
      <w:pPr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</w:p>
    <w:p w:rsidR="009F3D6B" w:rsidRPr="00CC77C5" w:rsidRDefault="009F3D6B" w:rsidP="009F3D6B">
      <w:pPr>
        <w:rPr>
          <w:rFonts w:ascii="Arial" w:eastAsia="Times New Roman" w:hAnsi="Arial" w:cs="Arial"/>
          <w:sz w:val="40"/>
          <w:szCs w:val="40"/>
          <w:lang w:eastAsia="es-AR"/>
        </w:rPr>
      </w:pPr>
      <w:r>
        <w:rPr>
          <w:rFonts w:ascii="Arial" w:eastAsia="Times New Roman" w:hAnsi="Arial" w:cs="Arial"/>
          <w:color w:val="001D35"/>
          <w:sz w:val="27"/>
          <w:szCs w:val="27"/>
          <w:lang w:eastAsia="es-AR"/>
        </w:rPr>
        <w:t>5_RESPUESTA:</w:t>
      </w:r>
      <w:r w:rsidRPr="009F3D6B">
        <w:rPr>
          <w:rFonts w:ascii="Arial" w:eastAsia="Times New Roman" w:hAnsi="Arial" w:cs="Arial"/>
          <w:noProof/>
          <w:sz w:val="27"/>
          <w:szCs w:val="27"/>
          <w:lang w:eastAsia="es-AR"/>
        </w:rPr>
        <w:t xml:space="preserve"> </w:t>
      </w: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  <w:r>
        <w:rPr>
          <w:rFonts w:ascii="Arial" w:eastAsia="Times New Roman" w:hAnsi="Arial" w:cs="Arial"/>
          <w:noProof/>
          <w:sz w:val="27"/>
          <w:szCs w:val="27"/>
          <w:lang w:eastAsia="es-AR"/>
        </w:rPr>
        <w:lastRenderedPageBreak/>
        <w:drawing>
          <wp:anchor distT="0" distB="0" distL="114300" distR="114300" simplePos="0" relativeHeight="251668480" behindDoc="0" locked="0" layoutInCell="1" allowOverlap="1" wp14:anchorId="3B622277" wp14:editId="3ED0FA89">
            <wp:simplePos x="0" y="0"/>
            <wp:positionH relativeFrom="column">
              <wp:posOffset>891540</wp:posOffset>
            </wp:positionH>
            <wp:positionV relativeFrom="paragraph">
              <wp:posOffset>83820</wp:posOffset>
            </wp:positionV>
            <wp:extent cx="3448050" cy="2933065"/>
            <wp:effectExtent l="0" t="0" r="0" b="6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13520D" w:rsidRDefault="0013520D" w:rsidP="00CC77C5">
      <w:pPr>
        <w:rPr>
          <w:rFonts w:ascii="Arial" w:eastAsia="Times New Roman" w:hAnsi="Arial" w:cs="Arial"/>
          <w:sz w:val="48"/>
          <w:szCs w:val="48"/>
          <w:lang w:eastAsia="es-AR"/>
        </w:rPr>
      </w:pPr>
    </w:p>
    <w:p w:rsidR="00EE1603" w:rsidRDefault="0013520D" w:rsidP="00CC77C5">
      <w:pPr>
        <w:rPr>
          <w:rFonts w:ascii="Arial" w:eastAsia="Times New Roman" w:hAnsi="Arial" w:cs="Arial"/>
          <w:sz w:val="52"/>
          <w:szCs w:val="52"/>
          <w:lang w:eastAsia="es-AR"/>
        </w:rPr>
      </w:pPr>
      <w:r>
        <w:rPr>
          <w:rFonts w:ascii="Arial" w:eastAsia="Times New Roman" w:hAnsi="Arial" w:cs="Arial"/>
          <w:sz w:val="52"/>
          <w:szCs w:val="52"/>
          <w:lang w:eastAsia="es-AR"/>
        </w:rPr>
        <w:t>PUNTO 2</w:t>
      </w:r>
    </w:p>
    <w:p w:rsidR="0013520D" w:rsidRPr="0013520D" w:rsidRDefault="0013520D" w:rsidP="0013520D">
      <w:pPr>
        <w:shd w:val="clear" w:color="auto" w:fill="FFFFFF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sz w:val="44"/>
          <w:szCs w:val="44"/>
          <w:lang w:eastAsia="es-AR"/>
        </w:rPr>
        <w:t>1_RESPUESTA:</w:t>
      </w:r>
      <w:r w:rsidRPr="0013520D">
        <w:rPr>
          <w:rFonts w:ascii="Arial" w:hAnsi="Arial" w:cs="Arial"/>
          <w:color w:val="001D35"/>
          <w:sz w:val="27"/>
          <w:szCs w:val="27"/>
        </w:rPr>
        <w:t xml:space="preserve"> 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Un archivo es un contenedor de información digital que se almacena en un dispositivo. Los archivos pueden contener documentos, gráficos, hojas de cálculo, videos, audios, entre otros. </w:t>
      </w:r>
    </w:p>
    <w:p w:rsidR="0013520D" w:rsidRPr="0013520D" w:rsidRDefault="0013520D" w:rsidP="0013520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Tipos de archivos </w:t>
      </w:r>
    </w:p>
    <w:p w:rsidR="0013520D" w:rsidRPr="0013520D" w:rsidRDefault="0013520D" w:rsidP="0013520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13520D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Imágenes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png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jpg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gif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svg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eps</w:t>
      </w:r>
      <w:proofErr w:type="spellEnd"/>
    </w:p>
    <w:p w:rsidR="0013520D" w:rsidRPr="0013520D" w:rsidRDefault="0013520D" w:rsidP="0013520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13520D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Videos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flv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.mp4,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mpg</w:t>
      </w:r>
      <w:proofErr w:type="spellEnd"/>
    </w:p>
    <w:p w:rsidR="0013520D" w:rsidRPr="0013520D" w:rsidRDefault="0013520D" w:rsidP="0013520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13520D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Texto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txt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docx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odt</w:t>
      </w:r>
      <w:proofErr w:type="spellEnd"/>
    </w:p>
    <w:p w:rsidR="0013520D" w:rsidRPr="0013520D" w:rsidRDefault="0013520D" w:rsidP="0013520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13520D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Archivos de datos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csv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ppt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pdf</w:t>
      </w:r>
      <w:proofErr w:type="spellEnd"/>
    </w:p>
    <w:p w:rsidR="0013520D" w:rsidRPr="0013520D" w:rsidRDefault="0013520D" w:rsidP="0013520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13520D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Audio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.mp3, .m4a</w:t>
      </w:r>
    </w:p>
    <w:p w:rsidR="0013520D" w:rsidRPr="0013520D" w:rsidRDefault="0013520D" w:rsidP="0013520D">
      <w:pPr>
        <w:numPr>
          <w:ilvl w:val="0"/>
          <w:numId w:val="4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13520D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Web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html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php</w:t>
      </w:r>
      <w:proofErr w:type="spellEnd"/>
    </w:p>
    <w:p w:rsidR="0013520D" w:rsidRPr="0013520D" w:rsidRDefault="0013520D" w:rsidP="0013520D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13520D">
        <w:rPr>
          <w:rFonts w:ascii="Arial" w:eastAsia="Times New Roman" w:hAnsi="Arial" w:cs="Arial"/>
          <w:b/>
          <w:bCs/>
          <w:color w:val="001D35"/>
          <w:sz w:val="27"/>
          <w:szCs w:val="27"/>
          <w:lang w:eastAsia="es-AR"/>
        </w:rPr>
        <w:t>Archivos comprimidos</w:t>
      </w:r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 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zip</w:t>
      </w:r>
      <w:proofErr w:type="spellEnd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, .</w:t>
      </w:r>
      <w:proofErr w:type="spellStart"/>
      <w:r w:rsidRPr="0013520D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rar</w:t>
      </w:r>
      <w:proofErr w:type="spellEnd"/>
    </w:p>
    <w:p w:rsidR="009F2A94" w:rsidRPr="009F2A94" w:rsidRDefault="009F2A94" w:rsidP="009F2A94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</w:p>
    <w:p w:rsidR="00D24428" w:rsidRPr="00D24428" w:rsidRDefault="0013520D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44"/>
          <w:szCs w:val="44"/>
          <w:lang w:eastAsia="es-AR"/>
        </w:rPr>
        <w:t>2_RESPUESTA:</w:t>
      </w:r>
      <w:r w:rsidR="009F2A94" w:rsidRPr="009F2A94">
        <w:rPr>
          <w:rStyle w:val="Textoennegrita"/>
          <w:rFonts w:ascii="Arial" w:hAnsi="Arial" w:cs="Arial"/>
          <w:color w:val="001D35"/>
        </w:rPr>
        <w:t xml:space="preserve"> </w:t>
      </w:r>
      <w:r w:rsidR="00D24428"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Documentos de texto .</w:t>
      </w:r>
      <w:proofErr w:type="spellStart"/>
      <w:r w:rsidR="00D24428"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docx</w:t>
      </w:r>
      <w:proofErr w:type="spellEnd"/>
      <w:r w:rsidR="00D24428"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="00D24428"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pdf</w:t>
      </w:r>
      <w:proofErr w:type="spellEnd"/>
      <w:r w:rsidR="00D24428"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="00D24428"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txt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Imágenes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jpg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png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gif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de audio .mp3,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wav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flac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Videos .mp4,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avi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mkvVisualizar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 el contenido de carpetas y unidades de disco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Crear carpetas, accesos directos, o archivos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lastRenderedPageBreak/>
        <w:t>Copiar y pegar archivos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Cambiar el nombre de archivos y carpetas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Buscar archivos o carpetas por nombre, ubicación, o fechas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Eliminar archivos o carpetas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Recuperar elementos eliminados de la Papelera de reciclaje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comprimidos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zip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rar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.7z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web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html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css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jsVisualizar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 xml:space="preserve"> el contenido de carpetas y unidades de disco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Crear carpetas, accesos directos, o archivos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Copiar y pegar archivos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Cambiar el nombre de archivos y carpetas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Buscar archivos o carpetas por nombre, ubicación, o fechas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Eliminar archivos o carpetas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Recuperar elementos eliminados de la Papelera de reciclaje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ejecutables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exe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dmg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deb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Archivos de datos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csv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ppt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imagen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png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tiff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psd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svg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eps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video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flv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.mp4,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mpg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audio .mp3, .m4a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hojas de cálculo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xls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xlsx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presentación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pptx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compresión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zip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rar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texto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txt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docx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odt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audio comprimido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aac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ogg</w:t>
      </w:r>
      <w:proofErr w:type="spellEnd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,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wma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gráficos de ícono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ico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sonido HD .ac3</w:t>
      </w:r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audio comprimido sin pérdidas de calidad .</w:t>
      </w:r>
      <w:proofErr w:type="spellStart"/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flac</w:t>
      </w:r>
      <w:proofErr w:type="spellEnd"/>
    </w:p>
    <w:p w:rsidR="00D24428" w:rsidRPr="00D24428" w:rsidRDefault="00D24428" w:rsidP="00D24428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</w:pPr>
      <w:r w:rsidRPr="00D24428">
        <w:rPr>
          <w:rFonts w:ascii="Arial" w:eastAsia="Times New Roman" w:hAnsi="Arial" w:cs="Arial"/>
          <w:b/>
          <w:bCs/>
          <w:color w:val="001D35"/>
          <w:sz w:val="24"/>
          <w:szCs w:val="24"/>
          <w:lang w:eastAsia="es-AR"/>
        </w:rPr>
        <w:t>Formatos de audio y vídeo sin pérdidas de calidad .mp4</w:t>
      </w:r>
    </w:p>
    <w:p w:rsidR="009F2A94" w:rsidRPr="009F2A94" w:rsidRDefault="009F2A94" w:rsidP="00D24428">
      <w:pPr>
        <w:numPr>
          <w:ilvl w:val="0"/>
          <w:numId w:val="5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44"/>
          <w:szCs w:val="44"/>
          <w:lang w:eastAsia="es-AR"/>
        </w:rPr>
        <w:t>3_RESPUESTA:</w:t>
      </w:r>
      <w:r w:rsidRPr="009F2A94">
        <w:rPr>
          <w:rFonts w:ascii="Arial" w:hAnsi="Arial" w:cs="Arial"/>
          <w:color w:val="001D35"/>
        </w:rPr>
        <w:t xml:space="preserve"> </w:t>
      </w:r>
      <w:r w:rsidRPr="009F2A9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Las carpetas son la evolución digital de los directorios. </w:t>
      </w:r>
    </w:p>
    <w:p w:rsidR="009F2A94" w:rsidRPr="009F2A94" w:rsidRDefault="009F2A94" w:rsidP="009F2A94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9F2A9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Se pueden crear niveles de organización jerárquicos. </w:t>
      </w:r>
    </w:p>
    <w:p w:rsidR="009F2A94" w:rsidRPr="009F2A94" w:rsidRDefault="009F2A94" w:rsidP="009F2A94">
      <w:pPr>
        <w:numPr>
          <w:ilvl w:val="0"/>
          <w:numId w:val="6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9F2A94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El icono de una carpeta representa la posibilidad de guardar, cambiar, eliminar, imprimir o enviar por correo electrónico los archivos que contiene. </w:t>
      </w:r>
    </w:p>
    <w:p w:rsidR="009F2A94" w:rsidRPr="009F2A94" w:rsidRDefault="009F2A94" w:rsidP="009F2A94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F2A94">
        <w:rPr>
          <w:rFonts w:ascii="Arial" w:eastAsia="Times New Roman" w:hAnsi="Arial" w:cs="Arial"/>
          <w:color w:val="001D35"/>
          <w:sz w:val="24"/>
          <w:szCs w:val="24"/>
          <w:lang w:eastAsia="es-AR"/>
        </w:rPr>
        <w:lastRenderedPageBreak/>
        <w:t>Una carpeta dentro de otra carpeta se llama subcarpeta. </w:t>
      </w:r>
    </w:p>
    <w:p w:rsidR="00217D5B" w:rsidRPr="00217D5B" w:rsidRDefault="00217D5B" w:rsidP="00217D5B">
      <w:pPr>
        <w:shd w:val="clear" w:color="auto" w:fill="FFFFFF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>
        <w:rPr>
          <w:rFonts w:ascii="Arial" w:eastAsia="Times New Roman" w:hAnsi="Arial" w:cs="Arial"/>
          <w:sz w:val="44"/>
          <w:szCs w:val="44"/>
          <w:lang w:eastAsia="es-AR"/>
        </w:rPr>
        <w:t>4_RESPUESTA:</w:t>
      </w:r>
      <w:r w:rsidRPr="00217D5B">
        <w:rPr>
          <w:rFonts w:ascii="Arial" w:hAnsi="Arial" w:cs="Arial"/>
          <w:color w:val="001D35"/>
          <w:sz w:val="27"/>
          <w:szCs w:val="27"/>
        </w:rPr>
        <w:t xml:space="preserve"> </w:t>
      </w:r>
      <w:r w:rsidRPr="00217D5B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El portapapeles es un espacio de almacenamiento temporal que permite copiar y pegar texto, imágenes, enlaces y más. Está presente en computadoras y dispositivos móviles. </w:t>
      </w:r>
    </w:p>
    <w:p w:rsidR="00217D5B" w:rsidRPr="00217D5B" w:rsidRDefault="00217D5B" w:rsidP="00217D5B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Características </w:t>
      </w:r>
    </w:p>
    <w:p w:rsidR="00217D5B" w:rsidRPr="00217D5B" w:rsidRDefault="00217D5B" w:rsidP="00217D5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Permite copiar y pegar entre aplicaciones o dentro de una misma aplicación</w:t>
      </w:r>
    </w:p>
    <w:p w:rsidR="00217D5B" w:rsidRPr="00217D5B" w:rsidRDefault="00217D5B" w:rsidP="00217D5B">
      <w:pPr>
        <w:numPr>
          <w:ilvl w:val="0"/>
          <w:numId w:val="7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Ahorra tiempo y ayuda a tener orden</w:t>
      </w:r>
    </w:p>
    <w:p w:rsidR="00217D5B" w:rsidRPr="00217D5B" w:rsidRDefault="00217D5B" w:rsidP="00217D5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7"/>
          <w:szCs w:val="27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7"/>
          <w:szCs w:val="27"/>
          <w:lang w:eastAsia="es-AR"/>
        </w:rPr>
        <w:t>Permite pegar elementos en otro archivo de Office</w:t>
      </w:r>
    </w:p>
    <w:p w:rsidR="0013520D" w:rsidRDefault="00217D5B" w:rsidP="00CC77C5">
      <w:pPr>
        <w:rPr>
          <w:rFonts w:ascii="Arial" w:hAnsi="Arial" w:cs="Arial"/>
          <w:color w:val="001D35"/>
          <w:sz w:val="27"/>
          <w:szCs w:val="27"/>
          <w:shd w:val="clear" w:color="auto" w:fill="FFFFFF"/>
        </w:rPr>
      </w:pPr>
      <w:r>
        <w:rPr>
          <w:rFonts w:ascii="Arial" w:eastAsia="Times New Roman" w:hAnsi="Arial" w:cs="Arial"/>
          <w:sz w:val="44"/>
          <w:szCs w:val="44"/>
          <w:lang w:eastAsia="es-AR"/>
        </w:rPr>
        <w:t>5_RESPUESTA:</w:t>
      </w:r>
      <w:r w:rsidRPr="00217D5B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 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>El Explorador de Windows es una herramienta que permite </w:t>
      </w:r>
      <w:r>
        <w:t>organizar, buscar, abrir, copiar, mover, renombrar y eliminar archivos y carpetas</w:t>
      </w:r>
      <w:r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. </w:t>
      </w:r>
    </w:p>
    <w:p w:rsidR="00217D5B" w:rsidRPr="00217D5B" w:rsidRDefault="00217D5B" w:rsidP="00217D5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Visualizar el contenido de carpetas y unidades de disco</w:t>
      </w:r>
    </w:p>
    <w:p w:rsidR="00217D5B" w:rsidRPr="00217D5B" w:rsidRDefault="00217D5B" w:rsidP="00217D5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Crear carpetas, accesos directos, o archivos</w:t>
      </w:r>
    </w:p>
    <w:p w:rsidR="00217D5B" w:rsidRPr="00217D5B" w:rsidRDefault="00217D5B" w:rsidP="00217D5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Copiar y pegar archivos</w:t>
      </w:r>
    </w:p>
    <w:p w:rsidR="00217D5B" w:rsidRPr="00217D5B" w:rsidRDefault="00217D5B" w:rsidP="00217D5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Cambiar el nombre de archivos y carpetas</w:t>
      </w:r>
    </w:p>
    <w:p w:rsidR="00217D5B" w:rsidRPr="00217D5B" w:rsidRDefault="00217D5B" w:rsidP="00AC77AA">
      <w:pPr>
        <w:shd w:val="clear" w:color="auto" w:fill="FFFFFF"/>
        <w:spacing w:after="120" w:line="240" w:lineRule="auto"/>
        <w:ind w:left="-36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Buscar archivos o carpetas por nombre, ubicación, o fechas</w:t>
      </w:r>
    </w:p>
    <w:p w:rsidR="00217D5B" w:rsidRPr="00217D5B" w:rsidRDefault="00217D5B" w:rsidP="00217D5B">
      <w:pPr>
        <w:numPr>
          <w:ilvl w:val="0"/>
          <w:numId w:val="8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Eliminar archivos o carpetas</w:t>
      </w:r>
    </w:p>
    <w:p w:rsidR="00217D5B" w:rsidRPr="00217D5B" w:rsidRDefault="00217D5B" w:rsidP="00217D5B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1D35"/>
          <w:sz w:val="24"/>
          <w:szCs w:val="24"/>
          <w:lang w:eastAsia="es-AR"/>
        </w:rPr>
      </w:pPr>
      <w:r w:rsidRPr="00217D5B">
        <w:rPr>
          <w:rFonts w:ascii="Arial" w:eastAsia="Times New Roman" w:hAnsi="Arial" w:cs="Arial"/>
          <w:color w:val="001D35"/>
          <w:sz w:val="24"/>
          <w:szCs w:val="24"/>
          <w:lang w:eastAsia="es-AR"/>
        </w:rPr>
        <w:t>Recuperar elementos eliminados de la Papelera de reciclaje</w:t>
      </w:r>
    </w:p>
    <w:p w:rsidR="00217D5B" w:rsidRPr="0013520D" w:rsidRDefault="00217D5B" w:rsidP="00CC77C5">
      <w:pPr>
        <w:rPr>
          <w:rFonts w:ascii="Arial" w:eastAsia="Times New Roman" w:hAnsi="Arial" w:cs="Arial"/>
          <w:sz w:val="44"/>
          <w:szCs w:val="44"/>
          <w:lang w:eastAsia="es-AR"/>
        </w:rPr>
      </w:pPr>
    </w:p>
    <w:sectPr w:rsidR="00217D5B" w:rsidRPr="0013520D" w:rsidSect="002A1055">
      <w:pgSz w:w="11906" w:h="16838"/>
      <w:pgMar w:top="1417" w:right="1701" w:bottom="1417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428" w:rsidRDefault="00D24428" w:rsidP="009F3D6B">
      <w:pPr>
        <w:spacing w:after="0" w:line="240" w:lineRule="auto"/>
      </w:pPr>
      <w:r>
        <w:separator/>
      </w:r>
    </w:p>
  </w:endnote>
  <w:endnote w:type="continuationSeparator" w:id="0">
    <w:p w:rsidR="00D24428" w:rsidRDefault="00D24428" w:rsidP="009F3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428" w:rsidRDefault="00D24428" w:rsidP="009F3D6B">
      <w:pPr>
        <w:spacing w:after="0" w:line="240" w:lineRule="auto"/>
      </w:pPr>
      <w:r>
        <w:separator/>
      </w:r>
    </w:p>
  </w:footnote>
  <w:footnote w:type="continuationSeparator" w:id="0">
    <w:p w:rsidR="00D24428" w:rsidRDefault="00D24428" w:rsidP="009F3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63FA"/>
    <w:multiLevelType w:val="multilevel"/>
    <w:tmpl w:val="83E0B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566D32"/>
    <w:multiLevelType w:val="multilevel"/>
    <w:tmpl w:val="E8F4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B6F0A"/>
    <w:multiLevelType w:val="multilevel"/>
    <w:tmpl w:val="2BB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EC79DF"/>
    <w:multiLevelType w:val="multilevel"/>
    <w:tmpl w:val="5128D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3078DD"/>
    <w:multiLevelType w:val="multilevel"/>
    <w:tmpl w:val="EF74C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DE6A16"/>
    <w:multiLevelType w:val="multilevel"/>
    <w:tmpl w:val="4EFC6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9E4E72"/>
    <w:multiLevelType w:val="multilevel"/>
    <w:tmpl w:val="4236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8443AB"/>
    <w:multiLevelType w:val="multilevel"/>
    <w:tmpl w:val="971E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997E93"/>
    <w:multiLevelType w:val="multilevel"/>
    <w:tmpl w:val="1D96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9C3A9C"/>
    <w:multiLevelType w:val="multilevel"/>
    <w:tmpl w:val="6B8C3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055"/>
    <w:rsid w:val="000634DC"/>
    <w:rsid w:val="0013520D"/>
    <w:rsid w:val="00217D5B"/>
    <w:rsid w:val="002A1055"/>
    <w:rsid w:val="004A4DCE"/>
    <w:rsid w:val="00520C05"/>
    <w:rsid w:val="006B1B7B"/>
    <w:rsid w:val="0076111F"/>
    <w:rsid w:val="007B0A3E"/>
    <w:rsid w:val="008B2012"/>
    <w:rsid w:val="009F2A94"/>
    <w:rsid w:val="009F3D6B"/>
    <w:rsid w:val="00A04333"/>
    <w:rsid w:val="00A96454"/>
    <w:rsid w:val="00AC77AA"/>
    <w:rsid w:val="00B47D30"/>
    <w:rsid w:val="00B67397"/>
    <w:rsid w:val="00BC3528"/>
    <w:rsid w:val="00CA2857"/>
    <w:rsid w:val="00CA6BA8"/>
    <w:rsid w:val="00CC77C5"/>
    <w:rsid w:val="00D24428"/>
    <w:rsid w:val="00D35B3D"/>
    <w:rsid w:val="00EE1603"/>
    <w:rsid w:val="00EF16D3"/>
    <w:rsid w:val="00FE2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055"/>
    <w:rPr>
      <w:rFonts w:ascii="Tahoma" w:hAnsi="Tahoma" w:cs="Tahoma"/>
      <w:sz w:val="16"/>
      <w:szCs w:val="16"/>
    </w:rPr>
  </w:style>
  <w:style w:type="character" w:customStyle="1" w:styleId="uv3um">
    <w:name w:val="uv3um"/>
    <w:basedOn w:val="Fuentedeprrafopredeter"/>
    <w:rsid w:val="0076111F"/>
  </w:style>
  <w:style w:type="character" w:styleId="Textoennegrita">
    <w:name w:val="Strong"/>
    <w:basedOn w:val="Fuentedeprrafopredeter"/>
    <w:uiPriority w:val="22"/>
    <w:qFormat/>
    <w:rsid w:val="00CA2857"/>
    <w:rPr>
      <w:b/>
      <w:bCs/>
    </w:rPr>
  </w:style>
  <w:style w:type="character" w:customStyle="1" w:styleId="oxzekf">
    <w:name w:val="oxzekf"/>
    <w:basedOn w:val="Fuentedeprrafopredeter"/>
    <w:rsid w:val="00CA2857"/>
  </w:style>
  <w:style w:type="paragraph" w:styleId="Ttulo">
    <w:name w:val="Title"/>
    <w:basedOn w:val="Normal"/>
    <w:next w:val="Normal"/>
    <w:link w:val="TtuloCar"/>
    <w:uiPriority w:val="10"/>
    <w:qFormat/>
    <w:rsid w:val="00CC77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C77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3D6B"/>
  </w:style>
  <w:style w:type="paragraph" w:styleId="Piedepgina">
    <w:name w:val="footer"/>
    <w:basedOn w:val="Normal"/>
    <w:link w:val="Piedepgina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D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A1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1055"/>
    <w:rPr>
      <w:rFonts w:ascii="Tahoma" w:hAnsi="Tahoma" w:cs="Tahoma"/>
      <w:sz w:val="16"/>
      <w:szCs w:val="16"/>
    </w:rPr>
  </w:style>
  <w:style w:type="character" w:customStyle="1" w:styleId="uv3um">
    <w:name w:val="uv3um"/>
    <w:basedOn w:val="Fuentedeprrafopredeter"/>
    <w:rsid w:val="0076111F"/>
  </w:style>
  <w:style w:type="character" w:styleId="Textoennegrita">
    <w:name w:val="Strong"/>
    <w:basedOn w:val="Fuentedeprrafopredeter"/>
    <w:uiPriority w:val="22"/>
    <w:qFormat/>
    <w:rsid w:val="00CA2857"/>
    <w:rPr>
      <w:b/>
      <w:bCs/>
    </w:rPr>
  </w:style>
  <w:style w:type="character" w:customStyle="1" w:styleId="oxzekf">
    <w:name w:val="oxzekf"/>
    <w:basedOn w:val="Fuentedeprrafopredeter"/>
    <w:rsid w:val="00CA2857"/>
  </w:style>
  <w:style w:type="paragraph" w:styleId="Ttulo">
    <w:name w:val="Title"/>
    <w:basedOn w:val="Normal"/>
    <w:next w:val="Normal"/>
    <w:link w:val="TtuloCar"/>
    <w:uiPriority w:val="10"/>
    <w:qFormat/>
    <w:rsid w:val="00CC77C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C77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3D6B"/>
  </w:style>
  <w:style w:type="paragraph" w:styleId="Piedepgina">
    <w:name w:val="footer"/>
    <w:basedOn w:val="Normal"/>
    <w:link w:val="PiedepginaCar"/>
    <w:uiPriority w:val="99"/>
    <w:unhideWhenUsed/>
    <w:rsid w:val="009F3D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3D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1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3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66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110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1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0601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80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4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42064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8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80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42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8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01205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7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7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37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25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6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836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5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1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56179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0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7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ADE1C-0CCE-430B-905E-3803147AC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697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Sacundario</dc:creator>
  <cp:keywords/>
  <dc:description/>
  <cp:lastModifiedBy>Sacundario</cp:lastModifiedBy>
  <cp:revision>25</cp:revision>
  <dcterms:created xsi:type="dcterms:W3CDTF">2025-03-17T20:38:00Z</dcterms:created>
  <dcterms:modified xsi:type="dcterms:W3CDTF">2025-03-26T18:53:00Z</dcterms:modified>
</cp:coreProperties>
</file>