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25" w:rsidRPr="00052D25" w:rsidRDefault="00052D25" w:rsidP="00052D25">
      <w:pPr>
        <w:jc w:val="center"/>
        <w:rPr>
          <w:sz w:val="56"/>
          <w:szCs w:val="56"/>
        </w:rPr>
      </w:pPr>
      <w:r w:rsidRPr="00052D25">
        <w:rPr>
          <w:noProof/>
          <w:sz w:val="56"/>
          <w:szCs w:val="56"/>
          <w:lang w:eastAsia="es-AR"/>
        </w:rPr>
        <w:drawing>
          <wp:inline distT="0" distB="0" distL="0" distR="0" wp14:anchorId="6DB1E9F3" wp14:editId="5D68F6AD">
            <wp:extent cx="1362075" cy="13620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ado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D25" w:rsidRPr="00052D25" w:rsidRDefault="00134A04" w:rsidP="00052D25">
      <w:pPr>
        <w:jc w:val="center"/>
        <w:rPr>
          <w:sz w:val="56"/>
          <w:szCs w:val="56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ACA12" wp14:editId="0E46F773">
                <wp:simplePos x="0" y="0"/>
                <wp:positionH relativeFrom="column">
                  <wp:posOffset>807130</wp:posOffset>
                </wp:positionH>
                <wp:positionV relativeFrom="paragraph">
                  <wp:posOffset>450215</wp:posOffset>
                </wp:positionV>
                <wp:extent cx="1828800" cy="1828800"/>
                <wp:effectExtent l="38100" t="0" r="5334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perspectiveRelaxedModerately"/>
                          <a:lightRig rig="threePt" dir="t"/>
                        </a:scene3d>
                      </wps:spPr>
                      <wps:txbx>
                        <w:txbxContent>
                          <w:p w:rsidR="009607D1" w:rsidRPr="00134A04" w:rsidRDefault="009607D1" w:rsidP="00134A0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4A04"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COMPONENTES INTERNOS</w:t>
                            </w:r>
                          </w:p>
                          <w:p w:rsidR="009607D1" w:rsidRPr="00052D25" w:rsidRDefault="009607D1" w:rsidP="00134A0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4A04"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(MEMORIAS AUXILARES)</w:t>
                            </w:r>
                          </w:p>
                          <w:p w:rsidR="009607D1" w:rsidRPr="00134A04" w:rsidRDefault="009607D1" w:rsidP="00134A04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63.55pt;margin-top:35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" filled="f" stroked="f">
                <v:textbox style="mso-fit-shape-to-text:t">
                  <w:txbxContent>
                    <w:p w:rsidR="009607D1" w:rsidRPr="00134A04" w:rsidRDefault="009607D1" w:rsidP="00134A04">
                      <w:pPr>
                        <w:jc w:val="center"/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4A04"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COMPONENTES INTERNOS</w:t>
                      </w:r>
                    </w:p>
                    <w:p w:rsidR="009607D1" w:rsidRPr="00052D25" w:rsidRDefault="009607D1" w:rsidP="00134A04">
                      <w:pPr>
                        <w:jc w:val="center"/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4A04"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(MEMORIAS AUXILARES)</w:t>
                      </w:r>
                    </w:p>
                    <w:p w:rsidR="009607D1" w:rsidRPr="00134A04" w:rsidRDefault="009607D1" w:rsidP="00134A04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D25" w:rsidRPr="00052D25">
        <w:rPr>
          <w:sz w:val="56"/>
          <w:szCs w:val="56"/>
        </w:rPr>
        <w:t>COLEGIO DEL PRADO</w:t>
      </w:r>
    </w:p>
    <w:p w:rsidR="00052D25" w:rsidRPr="00052D25" w:rsidRDefault="00052D25" w:rsidP="00052D25">
      <w:pPr>
        <w:rPr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52D25" w:rsidRPr="00052D25" w:rsidRDefault="00052D25" w:rsidP="00052D25">
      <w:pPr>
        <w:jc w:val="center"/>
        <w:rPr>
          <w:sz w:val="56"/>
          <w:szCs w:val="56"/>
        </w:rPr>
      </w:pPr>
    </w:p>
    <w:p w:rsidR="00052D25" w:rsidRDefault="00052D25" w:rsidP="00052D25">
      <w:pPr>
        <w:rPr>
          <w:sz w:val="40"/>
          <w:szCs w:val="40"/>
        </w:rPr>
      </w:pPr>
      <w:r>
        <w:rPr>
          <w:sz w:val="40"/>
          <w:szCs w:val="40"/>
        </w:rPr>
        <w:t>CURSO: 3 A</w:t>
      </w:r>
    </w:p>
    <w:p w:rsidR="00134A04" w:rsidRDefault="00134A04" w:rsidP="00052D25">
      <w:pPr>
        <w:rPr>
          <w:sz w:val="40"/>
          <w:szCs w:val="40"/>
        </w:rPr>
      </w:pPr>
    </w:p>
    <w:p w:rsidR="00C97A0A" w:rsidRDefault="00052D25" w:rsidP="00052D25">
      <w:pPr>
        <w:rPr>
          <w:b/>
          <w:i/>
          <w:sz w:val="40"/>
          <w:szCs w:val="40"/>
          <w:u w:val="single"/>
        </w:rPr>
      </w:pPr>
      <w:r>
        <w:rPr>
          <w:sz w:val="40"/>
          <w:szCs w:val="40"/>
        </w:rPr>
        <w:t xml:space="preserve">NYA: MARCOS ELIZONDO, LAUTARO MORAL, </w:t>
      </w:r>
      <w:r w:rsidRPr="00BC74B1">
        <w:rPr>
          <w:b/>
          <w:i/>
          <w:sz w:val="40"/>
          <w:szCs w:val="40"/>
          <w:highlight w:val="red"/>
          <w:u w:val="single"/>
        </w:rPr>
        <w:t>GONZALO BERON</w:t>
      </w:r>
      <w:r w:rsidR="00C97A0A">
        <w:rPr>
          <w:b/>
          <w:i/>
          <w:sz w:val="40"/>
          <w:szCs w:val="40"/>
          <w:u w:val="single"/>
        </w:rPr>
        <w:t xml:space="preserve"> </w:t>
      </w:r>
    </w:p>
    <w:p w:rsidR="00052D25" w:rsidRPr="00C97A0A" w:rsidRDefault="005903A2" w:rsidP="00052D25">
      <w:pPr>
        <w:rPr>
          <w:b/>
          <w:i/>
          <w:sz w:val="40"/>
          <w:szCs w:val="40"/>
          <w:u w:val="single"/>
        </w:rPr>
      </w:pPr>
      <w:r>
        <w:rPr>
          <w:sz w:val="40"/>
          <w:szCs w:val="40"/>
        </w:rPr>
        <w:t xml:space="preserve">AÑO: </w:t>
      </w:r>
      <w:r w:rsidR="00052D25">
        <w:rPr>
          <w:sz w:val="40"/>
          <w:szCs w:val="40"/>
        </w:rPr>
        <w:t>2025</w:t>
      </w:r>
    </w:p>
    <w:p w:rsidR="00BC74B1" w:rsidRDefault="00BC74B1" w:rsidP="00052D25">
      <w:pPr>
        <w:rPr>
          <w:sz w:val="40"/>
          <w:szCs w:val="40"/>
        </w:rPr>
      </w:pPr>
    </w:p>
    <w:p w:rsidR="00C97A0A" w:rsidRDefault="00C97A0A" w:rsidP="00C97A0A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AR"/>
        </w:rPr>
        <w:drawing>
          <wp:inline distT="0" distB="0" distL="0" distR="0" wp14:anchorId="7E0D2F5F" wp14:editId="5ADF4273">
            <wp:extent cx="3583801" cy="263687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801" cy="263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B1" w:rsidRPr="003A1576" w:rsidRDefault="00BC74B1" w:rsidP="003A1576">
      <w:pPr>
        <w:pStyle w:val="Prrafodelista"/>
        <w:numPr>
          <w:ilvl w:val="0"/>
          <w:numId w:val="2"/>
        </w:numPr>
        <w:jc w:val="center"/>
        <w:rPr>
          <w:sz w:val="40"/>
          <w:szCs w:val="40"/>
          <w:highlight w:val="red"/>
        </w:rPr>
      </w:pPr>
      <w:bookmarkStart w:id="0" w:name="_GoBack"/>
      <w:bookmarkEnd w:id="0"/>
      <w:r w:rsidRPr="003A1576">
        <w:rPr>
          <w:rFonts w:cstheme="minorHAnsi"/>
          <w:sz w:val="32"/>
          <w:szCs w:val="32"/>
          <w:highlight w:val="red"/>
        </w:rPr>
        <w:lastRenderedPageBreak/>
        <w:t xml:space="preserve">Definición: Las memorias auxiliares </w:t>
      </w:r>
      <w:r w:rsidRPr="003A1576">
        <w:rPr>
          <w:rFonts w:cstheme="minorHAnsi"/>
          <w:color w:val="001D35"/>
          <w:sz w:val="32"/>
          <w:szCs w:val="32"/>
          <w:highlight w:val="red"/>
          <w:shd w:val="clear" w:color="auto" w:fill="FFFFFF"/>
        </w:rPr>
        <w:t>también conocidas como memorias secundarias o externas, es el </w:t>
      </w:r>
      <w:r w:rsidRPr="003A1576">
        <w:rPr>
          <w:rFonts w:cstheme="minorHAnsi"/>
          <w:sz w:val="32"/>
          <w:szCs w:val="32"/>
          <w:highlight w:val="red"/>
        </w:rPr>
        <w:t>conjunto de dispositivos que almacenan datos de la computadora</w:t>
      </w:r>
    </w:p>
    <w:p w:rsidR="00BC74B1" w:rsidRDefault="009607D1" w:rsidP="00BC74B1">
      <w:pPr>
        <w:jc w:val="center"/>
        <w:rPr>
          <w:sz w:val="40"/>
          <w:szCs w:val="40"/>
        </w:rPr>
      </w:pPr>
      <w:r>
        <w:rPr>
          <w:rFonts w:cstheme="minorHAnsi"/>
          <w:b/>
          <w:bCs/>
          <w:noProof/>
          <w:color w:val="001D35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FB70C3" wp14:editId="2821ECA4">
                <wp:simplePos x="0" y="0"/>
                <wp:positionH relativeFrom="column">
                  <wp:posOffset>1194435</wp:posOffset>
                </wp:positionH>
                <wp:positionV relativeFrom="paragraph">
                  <wp:posOffset>306823</wp:posOffset>
                </wp:positionV>
                <wp:extent cx="3614420" cy="2242820"/>
                <wp:effectExtent l="0" t="0" r="24130" b="2413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420" cy="2242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26" style="position:absolute;margin-left:94.05pt;margin-top:24.15pt;width:284.6pt;height:176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" fillcolor="#4f81bd [3204]" strokecolor="#243f60 [1604]" strokeweight="2pt"/>
            </w:pict>
          </mc:Fallback>
        </mc:AlternateContent>
      </w:r>
    </w:p>
    <w:p w:rsidR="009607D1" w:rsidRDefault="009607D1" w:rsidP="00BC74B1">
      <w:pPr>
        <w:pStyle w:val="Prrafodelista"/>
        <w:numPr>
          <w:ilvl w:val="0"/>
          <w:numId w:val="1"/>
        </w:numPr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noProof/>
          <w:color w:val="001D35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073AD2" wp14:editId="70686759">
                <wp:simplePos x="0" y="0"/>
                <wp:positionH relativeFrom="column">
                  <wp:posOffset>1344088</wp:posOffset>
                </wp:positionH>
                <wp:positionV relativeFrom="paragraph">
                  <wp:posOffset>96520</wp:posOffset>
                </wp:positionV>
                <wp:extent cx="3306726" cy="1743740"/>
                <wp:effectExtent l="0" t="0" r="27305" b="2794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726" cy="1743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105.85pt;margin-top:7.6pt;width:260.35pt;height:137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" fillcolor="white [3201]" strokecolor="#f79646 [3209]" strokeweight="2pt"/>
            </w:pict>
          </mc:Fallback>
        </mc:AlternateContent>
      </w:r>
      <w:r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  <w:t>B)</w:t>
      </w:r>
    </w:p>
    <w:p w:rsidR="00BC74B1" w:rsidRPr="009607D1" w:rsidRDefault="009607D1" w:rsidP="009607D1">
      <w:pPr>
        <w:pStyle w:val="Prrafodelista"/>
        <w:jc w:val="center"/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</w:pPr>
      <w:r w:rsidRPr="009607D1"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  <w:t xml:space="preserve">. </w:t>
      </w:r>
      <w:r w:rsidR="00BC74B1" w:rsidRPr="009607D1"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  <w:t>Gran capacidad de almacenamiento</w:t>
      </w:r>
    </w:p>
    <w:p w:rsidR="009607D1" w:rsidRPr="009607D1" w:rsidRDefault="009607D1" w:rsidP="009607D1">
      <w:pPr>
        <w:pStyle w:val="Prrafodelista"/>
        <w:jc w:val="center"/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</w:pPr>
      <w:r w:rsidRPr="009607D1"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  <w:t>.</w:t>
      </w:r>
      <w:r w:rsidRPr="009607D1">
        <w:rPr>
          <w:rFonts w:cstheme="minorHAnsi"/>
          <w:color w:val="001D35"/>
          <w:sz w:val="32"/>
          <w:szCs w:val="32"/>
          <w:shd w:val="clear" w:color="auto" w:fill="FFFFFF"/>
        </w:rPr>
        <w:t xml:space="preserve"> </w:t>
      </w:r>
      <w:r w:rsidRPr="009607D1"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  <w:t>No volátiles</w:t>
      </w:r>
    </w:p>
    <w:p w:rsidR="00BC74B1" w:rsidRPr="009607D1" w:rsidRDefault="009607D1" w:rsidP="009607D1">
      <w:pPr>
        <w:pStyle w:val="Prrafodelista"/>
        <w:jc w:val="center"/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</w:pPr>
      <w:r w:rsidRPr="009607D1">
        <w:rPr>
          <w:rFonts w:cstheme="minorHAnsi"/>
          <w:sz w:val="32"/>
          <w:szCs w:val="32"/>
        </w:rPr>
        <w:t xml:space="preserve">. </w:t>
      </w:r>
      <w:r w:rsidRPr="009607D1"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  <w:t>Bajas velocidades de transferencia</w:t>
      </w:r>
    </w:p>
    <w:p w:rsidR="009607D1" w:rsidRPr="009607D1" w:rsidRDefault="009607D1" w:rsidP="009607D1">
      <w:pPr>
        <w:pStyle w:val="Prrafodelista"/>
        <w:jc w:val="center"/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</w:pPr>
      <w:r w:rsidRPr="009607D1">
        <w:rPr>
          <w:rFonts w:cstheme="minorHAnsi"/>
          <w:sz w:val="32"/>
          <w:szCs w:val="32"/>
        </w:rPr>
        <w:t xml:space="preserve">. </w:t>
      </w:r>
      <w:r w:rsidRPr="009607D1"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  <w:t>Independientes de la CPU</w:t>
      </w:r>
    </w:p>
    <w:p w:rsidR="009607D1" w:rsidRPr="009607D1" w:rsidRDefault="009607D1" w:rsidP="009607D1">
      <w:pPr>
        <w:pStyle w:val="Prrafodelista"/>
        <w:jc w:val="center"/>
        <w:rPr>
          <w:rFonts w:cstheme="minorHAnsi"/>
          <w:sz w:val="32"/>
          <w:szCs w:val="32"/>
        </w:rPr>
      </w:pPr>
      <w:r w:rsidRPr="009607D1">
        <w:rPr>
          <w:rFonts w:cstheme="minorHAnsi"/>
          <w:sz w:val="32"/>
          <w:szCs w:val="32"/>
        </w:rPr>
        <w:t xml:space="preserve">. </w:t>
      </w:r>
      <w:r w:rsidRPr="009607D1">
        <w:rPr>
          <w:rStyle w:val="Textoennegrita"/>
          <w:rFonts w:cstheme="minorHAnsi"/>
          <w:color w:val="001D35"/>
          <w:sz w:val="32"/>
          <w:szCs w:val="32"/>
          <w:shd w:val="clear" w:color="auto" w:fill="FFFFFF"/>
        </w:rPr>
        <w:t>Almacenan programas y datos</w:t>
      </w:r>
    </w:p>
    <w:p w:rsidR="00BC74B1" w:rsidRPr="00052D25" w:rsidRDefault="009607D1" w:rsidP="00052D25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</w:p>
    <w:p w:rsidR="00052D25" w:rsidRPr="009607D1" w:rsidRDefault="009607D1" w:rsidP="009607D1">
      <w:pPr>
        <w:rPr>
          <w:sz w:val="32"/>
          <w:szCs w:val="32"/>
        </w:rPr>
      </w:pPr>
      <w:r>
        <w:rPr>
          <w:sz w:val="32"/>
          <w:szCs w:val="32"/>
        </w:rPr>
        <w:t>C)</w:t>
      </w:r>
    </w:p>
    <w:p w:rsidR="00052D25" w:rsidRDefault="009607D1" w:rsidP="009607D1">
      <w:pPr>
        <w:jc w:val="center"/>
      </w:pPr>
      <w:r>
        <w:t xml:space="preserve">        </w:t>
      </w:r>
      <w:r>
        <w:rPr>
          <w:noProof/>
          <w:sz w:val="32"/>
          <w:szCs w:val="32"/>
          <w:lang w:eastAsia="es-AR"/>
        </w:rPr>
        <w:drawing>
          <wp:inline distT="0" distB="0" distL="0" distR="0" wp14:anchorId="054D632D" wp14:editId="04E25DAA">
            <wp:extent cx="2333625" cy="1962150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ias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26888E60" wp14:editId="5FCAD09D">
            <wp:extent cx="2777838" cy="1956391"/>
            <wp:effectExtent l="0" t="0" r="381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25" cy="1960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D25" w:rsidRDefault="009607D1" w:rsidP="00052D25">
      <w:r>
        <w:t xml:space="preserve">                                  </w:t>
      </w:r>
      <w:r>
        <w:rPr>
          <w:noProof/>
          <w:lang w:eastAsia="es-AR"/>
        </w:rPr>
        <w:drawing>
          <wp:inline distT="0" distB="0" distL="0" distR="0" wp14:anchorId="363B4A3E" wp14:editId="1B9BFB33">
            <wp:extent cx="3157870" cy="2134155"/>
            <wp:effectExtent l="0" t="0" r="4445" b="0"/>
            <wp:docPr id="7" name="Imagen 7" descr="memórias auxiliares | evelyn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órias auxiliares | evelynnh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144" cy="21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D1" w:rsidRDefault="009607D1" w:rsidP="00052D25"/>
    <w:p w:rsidR="009607D1" w:rsidRDefault="009607D1" w:rsidP="00052D25">
      <w:pPr>
        <w:rPr>
          <w:rStyle w:val="uv3um"/>
          <w:rFonts w:cstheme="minorHAnsi"/>
          <w:b/>
          <w:i/>
          <w:color w:val="001D35"/>
          <w:sz w:val="28"/>
          <w:szCs w:val="28"/>
          <w:u w:val="single"/>
          <w:shd w:val="clear" w:color="auto" w:fill="FFFFFF"/>
        </w:rPr>
      </w:pPr>
      <w:proofErr w:type="gramStart"/>
      <w:r>
        <w:rPr>
          <w:sz w:val="32"/>
          <w:szCs w:val="32"/>
        </w:rPr>
        <w:lastRenderedPageBreak/>
        <w:t>D</w:t>
      </w:r>
      <w:r w:rsidR="00C97A0A" w:rsidRPr="00C97A0A">
        <w:rPr>
          <w:rFonts w:cstheme="minorHAnsi"/>
          <w:b/>
          <w:i/>
          <w:sz w:val="28"/>
          <w:szCs w:val="28"/>
          <w:highlight w:val="darkGreen"/>
          <w:u w:val="single"/>
        </w:rPr>
        <w:t>)</w:t>
      </w:r>
      <w:r w:rsidRPr="00C97A0A">
        <w:rPr>
          <w:rFonts w:cstheme="minorHAnsi"/>
          <w:b/>
          <w:i/>
          <w:color w:val="001D35"/>
          <w:sz w:val="28"/>
          <w:szCs w:val="28"/>
          <w:highlight w:val="darkGreen"/>
          <w:u w:val="single"/>
          <w:shd w:val="clear" w:color="auto" w:fill="FFFFFF"/>
        </w:rPr>
        <w:t>Almacenar</w:t>
      </w:r>
      <w:proofErr w:type="gramEnd"/>
      <w:r w:rsidRPr="00C97A0A">
        <w:rPr>
          <w:rFonts w:cstheme="minorHAnsi"/>
          <w:b/>
          <w:i/>
          <w:color w:val="001D35"/>
          <w:sz w:val="28"/>
          <w:szCs w:val="28"/>
          <w:highlight w:val="darkGreen"/>
          <w:u w:val="single"/>
          <w:shd w:val="clear" w:color="auto" w:fill="FFFFFF"/>
        </w:rPr>
        <w:t xml:space="preserve"> datos a largo plazo, Archivar datos, Proteger datos mediante copias de seguridad, Recuperar datos en caso de desastre.</w:t>
      </w:r>
      <w:r w:rsidRPr="00C97A0A">
        <w:rPr>
          <w:rStyle w:val="uv3um"/>
          <w:rFonts w:cstheme="minorHAnsi"/>
          <w:b/>
          <w:i/>
          <w:color w:val="001D35"/>
          <w:sz w:val="28"/>
          <w:szCs w:val="28"/>
          <w:u w:val="single"/>
          <w:shd w:val="clear" w:color="auto" w:fill="FFFFFF"/>
        </w:rPr>
        <w:t> </w:t>
      </w:r>
    </w:p>
    <w:p w:rsidR="00C97A0A" w:rsidRPr="003A1576" w:rsidRDefault="00C97A0A" w:rsidP="00052D25">
      <w:pPr>
        <w:rPr>
          <w:rStyle w:val="uv3um"/>
          <w:rFonts w:cstheme="minorHAnsi"/>
          <w:b/>
          <w:outline/>
          <w:color w:val="C0504D" w:themeColor="accent2"/>
          <w:sz w:val="28"/>
          <w:szCs w:val="28"/>
          <w:shd w:val="clear" w:color="auto" w:fill="FFFFFF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Style w:val="uv3um"/>
          <w:rFonts w:cstheme="minorHAnsi"/>
          <w:color w:val="001D35"/>
          <w:sz w:val="28"/>
          <w:szCs w:val="28"/>
          <w:shd w:val="clear" w:color="auto" w:fill="FFFFFF"/>
        </w:rPr>
        <w:t>E</w:t>
      </w:r>
      <w:r w:rsidRPr="003A1576">
        <w:rPr>
          <w:rStyle w:val="uv3um"/>
          <w:rFonts w:cstheme="minorHAnsi"/>
          <w:b/>
          <w:outline/>
          <w:color w:val="C0504D" w:themeColor="accent2"/>
          <w:sz w:val="28"/>
          <w:szCs w:val="28"/>
          <w:shd w:val="clear" w:color="auto" w:fill="FFFFFF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)</w:t>
      </w:r>
      <w:r w:rsidR="00A9283D" w:rsidRPr="003A1576">
        <w:rPr>
          <w:rStyle w:val="uv3um"/>
          <w:rFonts w:cstheme="minorHAnsi"/>
          <w:b/>
          <w:outline/>
          <w:color w:val="C0504D" w:themeColor="accent2"/>
          <w:sz w:val="28"/>
          <w:szCs w:val="28"/>
          <w:shd w:val="clear" w:color="auto" w:fill="FFFFFF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32gb de almacenamiento  </w:t>
      </w:r>
      <w:proofErr w:type="spellStart"/>
      <w:r w:rsidR="00A9283D" w:rsidRPr="003A1576">
        <w:rPr>
          <w:rStyle w:val="uv3um"/>
          <w:rFonts w:cstheme="minorHAnsi"/>
          <w:b/>
          <w:outline/>
          <w:color w:val="C0504D" w:themeColor="accent2"/>
          <w:sz w:val="28"/>
          <w:szCs w:val="28"/>
          <w:shd w:val="clear" w:color="auto" w:fill="FFFFFF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varian</w:t>
      </w:r>
      <w:proofErr w:type="spellEnd"/>
      <w:r w:rsidR="00A9283D" w:rsidRPr="003A1576">
        <w:rPr>
          <w:rStyle w:val="uv3um"/>
          <w:rFonts w:cstheme="minorHAnsi"/>
          <w:b/>
          <w:outline/>
          <w:color w:val="C0504D" w:themeColor="accent2"/>
          <w:sz w:val="28"/>
          <w:szCs w:val="28"/>
          <w:shd w:val="clear" w:color="auto" w:fill="FFFFFF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según marcas entre 100.000$ y 140.000$</w:t>
      </w:r>
    </w:p>
    <w:p w:rsidR="00A9283D" w:rsidRPr="003A1576" w:rsidRDefault="00A9283D" w:rsidP="00052D25">
      <w:pPr>
        <w:rPr>
          <w:rStyle w:val="uv3um"/>
          <w:rFonts w:cstheme="minorHAnsi"/>
          <w:b/>
          <w:outline/>
          <w:color w:val="C0504D" w:themeColor="accent2"/>
          <w:sz w:val="28"/>
          <w:szCs w:val="28"/>
          <w:shd w:val="clear" w:color="auto" w:fill="FFFFFF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3A1576">
        <w:rPr>
          <w:rStyle w:val="uv3um"/>
          <w:rFonts w:cstheme="minorHAnsi"/>
          <w:b/>
          <w:outline/>
          <w:color w:val="C0504D" w:themeColor="accent2"/>
          <w:sz w:val="28"/>
          <w:szCs w:val="28"/>
          <w:shd w:val="clear" w:color="auto" w:fill="FFFFFF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Y 64gb entre 160.000$ y 200.000$</w:t>
      </w:r>
    </w:p>
    <w:p w:rsidR="003A1576" w:rsidRPr="003A1576" w:rsidRDefault="003A1576" w:rsidP="00052D25">
      <w:pPr>
        <w:rPr>
          <w:rFonts w:cstheme="minorHAnsi"/>
          <w:sz w:val="32"/>
          <w:szCs w:val="32"/>
        </w:rPr>
      </w:pPr>
      <w:r>
        <w:rPr>
          <w:rStyle w:val="uv3um"/>
          <w:rFonts w:cstheme="minorHAnsi"/>
          <w:color w:val="001D35"/>
          <w:sz w:val="28"/>
          <w:szCs w:val="28"/>
          <w:shd w:val="clear" w:color="auto" w:fill="FFFFFF"/>
        </w:rPr>
        <w:t>F)</w:t>
      </w:r>
      <w:r w:rsidRPr="003A1576">
        <w:rPr>
          <w:rFonts w:ascii="Arial" w:hAnsi="Arial" w:cs="Arial"/>
          <w:color w:val="040C28"/>
          <w:shd w:val="clear" w:color="auto" w:fill="D3E3FD"/>
        </w:rPr>
        <w:t xml:space="preserve"> </w:t>
      </w:r>
      <w:r w:rsidRPr="003A1576">
        <w:rPr>
          <w:rFonts w:cstheme="minorHAnsi"/>
          <w:color w:val="040C28"/>
          <w:sz w:val="32"/>
          <w:szCs w:val="32"/>
          <w:highlight w:val="darkYellow"/>
          <w:shd w:val="clear" w:color="auto" w:fill="D3E3FD"/>
        </w:rPr>
        <w:t>desde las antiguas memorias que funcionaban con flujos magnéticos, hasta las modernas memorias de semiconductores que trabajan mediante condensadores o transistores</w:t>
      </w:r>
    </w:p>
    <w:p w:rsidR="00052D25" w:rsidRDefault="00052D25" w:rsidP="00052D25">
      <w:pPr>
        <w:rPr>
          <w:sz w:val="32"/>
          <w:szCs w:val="32"/>
        </w:rPr>
      </w:pPr>
    </w:p>
    <w:p w:rsidR="003A1576" w:rsidRDefault="003A1576" w:rsidP="00052D25">
      <w:pPr>
        <w:rPr>
          <w:sz w:val="32"/>
          <w:szCs w:val="32"/>
        </w:rPr>
      </w:pPr>
      <w:r>
        <w:rPr>
          <w:sz w:val="32"/>
          <w:szCs w:val="32"/>
        </w:rPr>
        <w:t>3)</w:t>
      </w:r>
      <w:hyperlink r:id="rId13" w:history="1">
        <w:r w:rsidRPr="003A1576">
          <w:rPr>
            <w:rStyle w:val="Hipervnculo"/>
          </w:rPr>
          <w:t>https://es.wikipedia.org/wiki/Memoria_secundaria</w:t>
        </w:r>
      </w:hyperlink>
      <w:r>
        <w:rPr>
          <w:sz w:val="32"/>
          <w:szCs w:val="32"/>
        </w:rPr>
        <w:t xml:space="preserve"> </w:t>
      </w:r>
    </w:p>
    <w:p w:rsidR="003A1576" w:rsidRPr="003A1576" w:rsidRDefault="003A1576" w:rsidP="00052D25">
      <w:pPr>
        <w:rPr>
          <w:sz w:val="32"/>
          <w:szCs w:val="32"/>
        </w:rPr>
      </w:pPr>
      <w:r>
        <w:rPr>
          <w:sz w:val="32"/>
          <w:szCs w:val="32"/>
        </w:rPr>
        <w:t>4)</w:t>
      </w:r>
    </w:p>
    <w:p w:rsidR="00052D25" w:rsidRDefault="00052D25" w:rsidP="00052D25"/>
    <w:p w:rsidR="00052D25" w:rsidRDefault="00052D25" w:rsidP="00052D25"/>
    <w:p w:rsidR="00052D25" w:rsidRDefault="00052D25" w:rsidP="00052D25"/>
    <w:p w:rsidR="00052D25" w:rsidRDefault="00052D25" w:rsidP="00052D25"/>
    <w:sectPr w:rsidR="00052D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3D" w:rsidRDefault="00A9283D" w:rsidP="00A9283D">
      <w:pPr>
        <w:spacing w:after="0" w:line="240" w:lineRule="auto"/>
      </w:pPr>
      <w:r>
        <w:separator/>
      </w:r>
    </w:p>
  </w:endnote>
  <w:endnote w:type="continuationSeparator" w:id="0">
    <w:p w:rsidR="00A9283D" w:rsidRDefault="00A9283D" w:rsidP="00A9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3D" w:rsidRDefault="00A9283D" w:rsidP="00A9283D">
      <w:pPr>
        <w:spacing w:after="0" w:line="240" w:lineRule="auto"/>
      </w:pPr>
      <w:r>
        <w:separator/>
      </w:r>
    </w:p>
  </w:footnote>
  <w:footnote w:type="continuationSeparator" w:id="0">
    <w:p w:rsidR="00A9283D" w:rsidRDefault="00A9283D" w:rsidP="00A9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6CC7"/>
    <w:multiLevelType w:val="hybridMultilevel"/>
    <w:tmpl w:val="9FA02AD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062D9"/>
    <w:multiLevelType w:val="hybridMultilevel"/>
    <w:tmpl w:val="2F60F6EC"/>
    <w:lvl w:ilvl="0" w:tplc="AA1A151C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sz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25"/>
    <w:rsid w:val="00052D25"/>
    <w:rsid w:val="00134A04"/>
    <w:rsid w:val="003A1576"/>
    <w:rsid w:val="005903A2"/>
    <w:rsid w:val="009607D1"/>
    <w:rsid w:val="00A9283D"/>
    <w:rsid w:val="00BC74B1"/>
    <w:rsid w:val="00C9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D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74B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C74B1"/>
    <w:rPr>
      <w:b/>
      <w:bCs/>
    </w:rPr>
  </w:style>
  <w:style w:type="character" w:customStyle="1" w:styleId="uv3um">
    <w:name w:val="uv3um"/>
    <w:basedOn w:val="Fuentedeprrafopredeter"/>
    <w:rsid w:val="009607D1"/>
  </w:style>
  <w:style w:type="paragraph" w:styleId="Encabezado">
    <w:name w:val="header"/>
    <w:basedOn w:val="Normal"/>
    <w:link w:val="EncabezadoCar"/>
    <w:uiPriority w:val="99"/>
    <w:unhideWhenUsed/>
    <w:rsid w:val="00A92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83D"/>
  </w:style>
  <w:style w:type="paragraph" w:styleId="Piedepgina">
    <w:name w:val="footer"/>
    <w:basedOn w:val="Normal"/>
    <w:link w:val="PiedepginaCar"/>
    <w:uiPriority w:val="99"/>
    <w:unhideWhenUsed/>
    <w:rsid w:val="00A92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3D"/>
  </w:style>
  <w:style w:type="character" w:styleId="Hipervnculo">
    <w:name w:val="Hyperlink"/>
    <w:basedOn w:val="Fuentedeprrafopredeter"/>
    <w:uiPriority w:val="99"/>
    <w:unhideWhenUsed/>
    <w:rsid w:val="003A15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D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74B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C74B1"/>
    <w:rPr>
      <w:b/>
      <w:bCs/>
    </w:rPr>
  </w:style>
  <w:style w:type="character" w:customStyle="1" w:styleId="uv3um">
    <w:name w:val="uv3um"/>
    <w:basedOn w:val="Fuentedeprrafopredeter"/>
    <w:rsid w:val="009607D1"/>
  </w:style>
  <w:style w:type="paragraph" w:styleId="Encabezado">
    <w:name w:val="header"/>
    <w:basedOn w:val="Normal"/>
    <w:link w:val="EncabezadoCar"/>
    <w:uiPriority w:val="99"/>
    <w:unhideWhenUsed/>
    <w:rsid w:val="00A92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83D"/>
  </w:style>
  <w:style w:type="paragraph" w:styleId="Piedepgina">
    <w:name w:val="footer"/>
    <w:basedOn w:val="Normal"/>
    <w:link w:val="PiedepginaCar"/>
    <w:uiPriority w:val="99"/>
    <w:unhideWhenUsed/>
    <w:rsid w:val="00A92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83D"/>
  </w:style>
  <w:style w:type="character" w:styleId="Hipervnculo">
    <w:name w:val="Hyperlink"/>
    <w:basedOn w:val="Fuentedeprrafopredeter"/>
    <w:uiPriority w:val="99"/>
    <w:unhideWhenUsed/>
    <w:rsid w:val="003A1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hyperlink" Target="https://es.wikipedia.org/wiki/Memoria_secundar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5</cp:revision>
  <dcterms:created xsi:type="dcterms:W3CDTF">2025-03-18T11:43:00Z</dcterms:created>
  <dcterms:modified xsi:type="dcterms:W3CDTF">2025-03-25T11:44:00Z</dcterms:modified>
</cp:coreProperties>
</file>