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sz w:val="28"/>
          <w:szCs w:val="28"/>
          <w:u w:val="single"/>
          <w:rtl w:val="0"/>
        </w:rPr>
        <w:t xml:space="preserve">Contrato </w:t>
      </w:r>
      <w:r w:rsidDel="00000000" w:rsidR="00000000" w:rsidRPr="00000000">
        <w:rPr>
          <w:rFonts w:ascii="Century Gothic" w:cs="Century Gothic" w:eastAsia="Century Gothic" w:hAnsi="Century Gothic"/>
          <w:b w:val="1"/>
          <w:sz w:val="24"/>
          <w:szCs w:val="24"/>
          <w:u w:val="single"/>
          <w:rtl w:val="0"/>
        </w:rPr>
        <w:t xml:space="preserve">pedagógico y de convivencia </w:t>
      </w:r>
      <w:r w:rsidDel="00000000" w:rsidR="00000000" w:rsidRPr="00000000">
        <w:rPr>
          <w:rtl w:val="0"/>
        </w:rPr>
      </w:r>
    </w:p>
    <w:p w:rsidR="00000000" w:rsidDel="00000000" w:rsidP="00000000" w:rsidRDefault="00000000" w:rsidRPr="00000000" w14:paraId="0000000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Puntos a tener en cuenta respeco al trabajo pedagógico</w:t>
      </w:r>
    </w:p>
    <w:p w:rsidR="00000000" w:rsidDel="00000000" w:rsidP="00000000" w:rsidRDefault="00000000" w:rsidRPr="00000000" w14:paraId="00000004">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Traer todas las clases cuaderno, cuadernillo o material solicitado por el docente, de lo contrario deberá dar lección a la clase siguiente.</w:t>
      </w:r>
    </w:p>
    <w:p w:rsidR="00000000" w:rsidDel="00000000" w:rsidP="00000000" w:rsidRDefault="00000000" w:rsidRPr="00000000" w14:paraId="00000006">
      <w:pPr>
        <w:numPr>
          <w:ilvl w:val="0"/>
          <w:numId w:val="1"/>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Completar las tareas que el docente deje (en clases o desde classroom), de lo contrario recibirá negativo. Al tercer negativo el alumno deberá dar lección.</w:t>
      </w:r>
    </w:p>
    <w:p w:rsidR="00000000" w:rsidDel="00000000" w:rsidP="00000000" w:rsidRDefault="00000000" w:rsidRPr="00000000" w14:paraId="00000007">
      <w:pPr>
        <w:numPr>
          <w:ilvl w:val="0"/>
          <w:numId w:val="1"/>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Las evaluaciones podrán ser avisadas hasta con una semana de anticipación.</w:t>
      </w:r>
    </w:p>
    <w:p w:rsidR="00000000" w:rsidDel="00000000" w:rsidP="00000000" w:rsidRDefault="00000000" w:rsidRPr="00000000" w14:paraId="00000008">
      <w:pPr>
        <w:numPr>
          <w:ilvl w:val="0"/>
          <w:numId w:val="1"/>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Las evaluaciones tanto escritas como orales (rúbricas) deberán pegarse luego en el cuaderno.</w:t>
      </w:r>
      <w:r w:rsidDel="00000000" w:rsidR="00000000" w:rsidRPr="00000000">
        <w:rPr>
          <w:rtl w:val="0"/>
        </w:rPr>
      </w:r>
    </w:p>
    <w:p w:rsidR="00000000" w:rsidDel="00000000" w:rsidP="00000000" w:rsidRDefault="00000000" w:rsidRPr="00000000" w14:paraId="00000009">
      <w:pPr>
        <w:numPr>
          <w:ilvl w:val="0"/>
          <w:numId w:val="1"/>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El día de la evaluación, el alumno deberá concurrir (sea escrita, oral, individual o grupal), de lo contrario presentar certificado médico como estipula el reglamento (el examen se realizará inmediatamente al día que sigue, sin excepción). En caso de viaje, el alumno deberá avisar con un mes de anticipación para el docente determinar el día que será evaluado. </w:t>
      </w:r>
    </w:p>
    <w:p w:rsidR="00000000" w:rsidDel="00000000" w:rsidP="00000000" w:rsidRDefault="00000000" w:rsidRPr="00000000" w14:paraId="0000000A">
      <w:pPr>
        <w:ind w:left="720"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Faltar por quedarse dormido, por ejemplo, no es justificación.</w:t>
      </w:r>
    </w:p>
    <w:p w:rsidR="00000000" w:rsidDel="00000000" w:rsidP="00000000" w:rsidRDefault="00000000" w:rsidRPr="00000000" w14:paraId="0000000B">
      <w:pPr>
        <w:numPr>
          <w:ilvl w:val="0"/>
          <w:numId w:val="1"/>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Las evaluaciones deben escribirse con lapicera, no se reciben evaluaciones con lápiz negro.</w:t>
      </w:r>
    </w:p>
    <w:p w:rsidR="00000000" w:rsidDel="00000000" w:rsidP="00000000" w:rsidRDefault="00000000" w:rsidRPr="00000000" w14:paraId="0000000C">
      <w:pPr>
        <w:numPr>
          <w:ilvl w:val="0"/>
          <w:numId w:val="1"/>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Criterios de evaluación: prolijidad, caligrafía, ortografía, coherencia y cohesión. Se descontará hasta 1 punto por ortografía; del mismo modo, si no se comprende o no es clara la escritura (no sé entiende) el alumno puede recibir 0 (cero) punto.</w:t>
      </w:r>
    </w:p>
    <w:p w:rsidR="00000000" w:rsidDel="00000000" w:rsidP="00000000" w:rsidRDefault="00000000" w:rsidRPr="00000000" w14:paraId="0000000D">
      <w:pPr>
        <w:numPr>
          <w:ilvl w:val="0"/>
          <w:numId w:val="1"/>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La entrega de trabajos prácticos deben ser en tiempo y forma, de lo contrario se irán descontando puntos.</w:t>
      </w:r>
    </w:p>
    <w:p w:rsidR="00000000" w:rsidDel="00000000" w:rsidP="00000000" w:rsidRDefault="00000000" w:rsidRPr="00000000" w14:paraId="0000000E">
      <w:pPr>
        <w:numPr>
          <w:ilvl w:val="0"/>
          <w:numId w:val="1"/>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El cuaderno debe estar siempre completo, se puede solicitar corrección sin precio aviso. Además, es necesario para que el alumno vaya llevando un proceso de aprendizaje adecuado.</w:t>
      </w:r>
    </w:p>
    <w:p w:rsidR="00000000" w:rsidDel="00000000" w:rsidP="00000000" w:rsidRDefault="00000000" w:rsidRPr="00000000" w14:paraId="0000000F">
      <w:pPr>
        <w:numPr>
          <w:ilvl w:val="0"/>
          <w:numId w:val="1"/>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 finalizar el Cuatrimestre los alumnos tendrán un trabajo integrador (con nota) el cual puede incluir el temario visto a lo largo del periodo o temas específicos, según lo decida el docente.</w:t>
      </w:r>
    </w:p>
    <w:p w:rsidR="00000000" w:rsidDel="00000000" w:rsidP="00000000" w:rsidRDefault="00000000" w:rsidRPr="00000000" w14:paraId="00000010">
      <w:pPr>
        <w:numPr>
          <w:ilvl w:val="0"/>
          <w:numId w:val="1"/>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 no aprobar la materia en los cuatrimestres, el alumno deberá rendir a finalizar el año la materia completa.</w:t>
      </w:r>
    </w:p>
    <w:p w:rsidR="00000000" w:rsidDel="00000000" w:rsidP="00000000" w:rsidRDefault="00000000" w:rsidRPr="00000000" w14:paraId="00000011">
      <w:pPr>
        <w:numPr>
          <w:ilvl w:val="0"/>
          <w:numId w:val="1"/>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 tendrá en cuenta la participación activa del alumno en clases.</w:t>
      </w:r>
    </w:p>
    <w:p w:rsidR="00000000" w:rsidDel="00000000" w:rsidP="00000000" w:rsidRDefault="00000000" w:rsidRPr="00000000" w14:paraId="00000012">
      <w:pPr>
        <w:numPr>
          <w:ilvl w:val="0"/>
          <w:numId w:val="1"/>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El uso de celular debe ser solo con autorización del docente, delo contrario podrá recibir llamado de atención.</w:t>
      </w:r>
      <w:r w:rsidDel="00000000" w:rsidR="00000000" w:rsidRPr="00000000">
        <w:rPr>
          <w:rtl w:val="0"/>
        </w:rPr>
      </w:r>
    </w:p>
    <w:p w:rsidR="00000000" w:rsidDel="00000000" w:rsidP="00000000" w:rsidRDefault="00000000" w:rsidRPr="00000000" w14:paraId="00000013">
      <w:pPr>
        <w:ind w:left="720" w:firstLine="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4">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Puntos de convivencia en el aula</w:t>
      </w:r>
    </w:p>
    <w:p w:rsidR="00000000" w:rsidDel="00000000" w:rsidP="00000000" w:rsidRDefault="00000000" w:rsidRPr="00000000" w14:paraId="00000015">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6">
      <w:pPr>
        <w:numPr>
          <w:ilvl w:val="0"/>
          <w:numId w:val="2"/>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Mantener el orden del aula.</w:t>
      </w:r>
    </w:p>
    <w:p w:rsidR="00000000" w:rsidDel="00000000" w:rsidP="00000000" w:rsidRDefault="00000000" w:rsidRPr="00000000" w14:paraId="00000017">
      <w:pPr>
        <w:numPr>
          <w:ilvl w:val="0"/>
          <w:numId w:val="2"/>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 comer en clases (de no ser con el permiso del docente)</w:t>
      </w:r>
    </w:p>
    <w:p w:rsidR="00000000" w:rsidDel="00000000" w:rsidP="00000000" w:rsidRDefault="00000000" w:rsidRPr="00000000" w14:paraId="00000018">
      <w:pPr>
        <w:numPr>
          <w:ilvl w:val="0"/>
          <w:numId w:val="2"/>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 llegar tarde del recreo. Si el alumno excede los 10minutos puede recibir sanción.</w:t>
      </w:r>
    </w:p>
    <w:p w:rsidR="00000000" w:rsidDel="00000000" w:rsidP="00000000" w:rsidRDefault="00000000" w:rsidRPr="00000000" w14:paraId="00000019">
      <w:pPr>
        <w:numPr>
          <w:ilvl w:val="0"/>
          <w:numId w:val="2"/>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 utilizar lenguaje inapropiado, de lo contrario recibirá sanción.</w:t>
      </w:r>
    </w:p>
    <w:p w:rsidR="00000000" w:rsidDel="00000000" w:rsidP="00000000" w:rsidRDefault="00000000" w:rsidRPr="00000000" w14:paraId="0000001A">
      <w:pPr>
        <w:numPr>
          <w:ilvl w:val="0"/>
          <w:numId w:val="2"/>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Mantener el respeto entre compañeros, con el docente, y preceptores </w:t>
      </w:r>
    </w:p>
    <w:p w:rsidR="00000000" w:rsidDel="00000000" w:rsidP="00000000" w:rsidRDefault="00000000" w:rsidRPr="00000000" w14:paraId="0000001B">
      <w:pPr>
        <w:numPr>
          <w:ilvl w:val="0"/>
          <w:numId w:val="2"/>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 utilizar el celular si el docente no lo ha autorizado, de lo contrario recibirá sanción.</w:t>
      </w:r>
    </w:p>
    <w:p w:rsidR="00000000" w:rsidDel="00000000" w:rsidP="00000000" w:rsidRDefault="00000000" w:rsidRPr="00000000" w14:paraId="0000001C">
      <w:pPr>
        <w:numPr>
          <w:ilvl w:val="0"/>
          <w:numId w:val="2"/>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Cuidar del material de trabajo propio, del aula y respetar el ajeno.</w:t>
      </w:r>
    </w:p>
    <w:p w:rsidR="00000000" w:rsidDel="00000000" w:rsidP="00000000" w:rsidRDefault="00000000" w:rsidRPr="00000000" w14:paraId="0000001D">
      <w:pPr>
        <w:numPr>
          <w:ilvl w:val="0"/>
          <w:numId w:val="2"/>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Cuidar de la higiene personal.</w:t>
      </w:r>
    </w:p>
    <w:p w:rsidR="00000000" w:rsidDel="00000000" w:rsidP="00000000" w:rsidRDefault="00000000" w:rsidRPr="00000000" w14:paraId="0000001E">
      <w:pPr>
        <w:numPr>
          <w:ilvl w:val="0"/>
          <w:numId w:val="2"/>
        </w:numPr>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 utilizar adornos personales que no estén permitidos en el reglamento del colegio.</w:t>
      </w:r>
    </w:p>
    <w:p w:rsidR="00000000" w:rsidDel="00000000" w:rsidP="00000000" w:rsidRDefault="00000000" w:rsidRPr="00000000" w14:paraId="0000001F">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0">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1">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Firma del alumno.                                   Firma del padre/tutor.</w:t>
      </w:r>
    </w:p>
    <w:p w:rsidR="00000000" w:rsidDel="00000000" w:rsidP="00000000" w:rsidRDefault="00000000" w:rsidRPr="00000000" w14:paraId="00000022">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3">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4">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5">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6">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Profesora: Acosta Fernanda.</w:t>
      </w:r>
    </w:p>
    <w:p w:rsidR="00000000" w:rsidDel="00000000" w:rsidP="00000000" w:rsidRDefault="00000000" w:rsidRPr="00000000" w14:paraId="00000027">
      <w:pPr>
        <w:ind w:left="720" w:firstLine="0"/>
        <w:jc w:val="both"/>
        <w:rPr>
          <w:rFonts w:ascii="Century Gothic" w:cs="Century Gothic" w:eastAsia="Century Gothic" w:hAnsi="Century Gothic"/>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