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8E3D3" w14:textId="0C3979F4" w:rsidR="00C52799" w:rsidRPr="0088750E" w:rsidRDefault="008D4339" w:rsidP="00F81C07">
      <w:pPr>
        <w:jc w:val="center"/>
        <w:rPr>
          <w:rFonts w:ascii="Arial" w:hAnsi="Arial" w:cs="Arial"/>
          <w:sz w:val="24"/>
          <w:szCs w:val="24"/>
        </w:rPr>
      </w:pPr>
      <w:r w:rsidRPr="00820749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123FD9BA" wp14:editId="5EFA6548">
            <wp:extent cx="952500" cy="8572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AA851" w14:textId="026E2F38" w:rsidR="008D4339" w:rsidRPr="00522E4D" w:rsidRDefault="004724D3" w:rsidP="00F0301B">
      <w:pPr>
        <w:jc w:val="center"/>
        <w:rPr>
          <w:rFonts w:ascii="Arial" w:hAnsi="Arial" w:cs="Arial"/>
          <w:b/>
          <w:bCs/>
          <w:sz w:val="36"/>
          <w:szCs w:val="24"/>
        </w:rPr>
      </w:pPr>
      <w:bookmarkStart w:id="0" w:name="_GoBack"/>
      <w:r w:rsidRPr="00522E4D">
        <w:rPr>
          <w:rFonts w:ascii="Arial" w:hAnsi="Arial" w:cs="Arial"/>
          <w:b/>
          <w:bCs/>
          <w:sz w:val="36"/>
          <w:szCs w:val="24"/>
        </w:rPr>
        <w:t>Programa</w:t>
      </w:r>
    </w:p>
    <w:bookmarkEnd w:id="0"/>
    <w:p w14:paraId="6A6CF6F2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4F2A4D3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44831CE5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13AB5666" w14:textId="25E1DF57" w:rsidR="008D4339" w:rsidRPr="0088750E" w:rsidRDefault="008D4339" w:rsidP="00B148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50E">
        <w:rPr>
          <w:rFonts w:ascii="Arial" w:hAnsi="Arial" w:cs="Arial"/>
          <w:b/>
          <w:bCs/>
          <w:sz w:val="24"/>
          <w:szCs w:val="24"/>
          <w:u w:val="single"/>
        </w:rPr>
        <w:t>Espacio Curricular:</w:t>
      </w:r>
      <w:r w:rsidR="00DC5FDE" w:rsidRPr="0088750E">
        <w:rPr>
          <w:rFonts w:ascii="Arial" w:hAnsi="Arial" w:cs="Arial"/>
          <w:b/>
          <w:bCs/>
          <w:sz w:val="24"/>
          <w:szCs w:val="24"/>
        </w:rPr>
        <w:t xml:space="preserve"> Educación y Formación Política y Ciudadana</w:t>
      </w:r>
    </w:p>
    <w:p w14:paraId="2F1E3D01" w14:textId="0EFAD2A7" w:rsidR="008D4339" w:rsidRPr="0088750E" w:rsidRDefault="008D4339" w:rsidP="00B148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50E">
        <w:rPr>
          <w:rFonts w:ascii="Arial" w:hAnsi="Arial" w:cs="Arial"/>
          <w:b/>
          <w:bCs/>
          <w:sz w:val="24"/>
          <w:szCs w:val="24"/>
          <w:u w:val="single"/>
        </w:rPr>
        <w:t>Curso:</w:t>
      </w:r>
      <w:r w:rsidR="00DC5FDE" w:rsidRPr="0088750E">
        <w:rPr>
          <w:rFonts w:ascii="Arial" w:hAnsi="Arial" w:cs="Arial"/>
          <w:b/>
          <w:bCs/>
          <w:sz w:val="24"/>
          <w:szCs w:val="24"/>
        </w:rPr>
        <w:t xml:space="preserve"> 6° año, División “C”</w:t>
      </w:r>
    </w:p>
    <w:p w14:paraId="3F9699AA" w14:textId="524DD748" w:rsidR="00662905" w:rsidRPr="0088750E" w:rsidRDefault="00DC5FDE" w:rsidP="00B1489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50E">
        <w:rPr>
          <w:rFonts w:ascii="Arial" w:hAnsi="Arial" w:cs="Arial"/>
          <w:b/>
          <w:bCs/>
          <w:sz w:val="24"/>
          <w:szCs w:val="24"/>
          <w:u w:val="single"/>
        </w:rPr>
        <w:t>Ciclo</w:t>
      </w:r>
      <w:r w:rsidRPr="0088750E">
        <w:rPr>
          <w:rFonts w:ascii="Arial" w:hAnsi="Arial" w:cs="Arial"/>
          <w:b/>
          <w:bCs/>
          <w:sz w:val="24"/>
          <w:szCs w:val="24"/>
        </w:rPr>
        <w:t xml:space="preserve">: </w:t>
      </w:r>
      <w:r w:rsidR="00662905" w:rsidRPr="0088750E">
        <w:rPr>
          <w:rFonts w:ascii="Arial" w:hAnsi="Arial" w:cs="Arial"/>
          <w:b/>
          <w:bCs/>
          <w:sz w:val="24"/>
          <w:szCs w:val="24"/>
        </w:rPr>
        <w:t>Orientado de Educación Secundaria</w:t>
      </w:r>
      <w:r w:rsidR="00662905" w:rsidRPr="008875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14:paraId="6CA7FBAF" w14:textId="28F034F4" w:rsidR="00662905" w:rsidRPr="0088750E" w:rsidRDefault="00662905" w:rsidP="00B1489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88750E">
        <w:rPr>
          <w:rFonts w:ascii="Arial" w:hAnsi="Arial" w:cs="Arial"/>
          <w:b/>
          <w:bCs/>
          <w:sz w:val="24"/>
          <w:szCs w:val="24"/>
          <w:u w:val="single"/>
        </w:rPr>
        <w:t xml:space="preserve">Orientación: </w:t>
      </w:r>
      <w:r w:rsidR="00DC5FDE" w:rsidRPr="0088750E">
        <w:rPr>
          <w:rFonts w:ascii="Arial" w:hAnsi="Arial" w:cs="Arial"/>
          <w:b/>
          <w:bCs/>
          <w:sz w:val="24"/>
          <w:szCs w:val="24"/>
        </w:rPr>
        <w:t>Educación</w:t>
      </w:r>
    </w:p>
    <w:p w14:paraId="361720D0" w14:textId="784CAF91" w:rsidR="008D4339" w:rsidRPr="0088750E" w:rsidRDefault="008D4339" w:rsidP="00B1489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8750E">
        <w:rPr>
          <w:rFonts w:ascii="Arial" w:hAnsi="Arial" w:cs="Arial"/>
          <w:b/>
          <w:bCs/>
          <w:sz w:val="24"/>
          <w:szCs w:val="24"/>
          <w:u w:val="single"/>
        </w:rPr>
        <w:t>Docente:</w:t>
      </w:r>
      <w:r w:rsidR="00DC5FDE" w:rsidRPr="0088750E">
        <w:rPr>
          <w:rFonts w:ascii="Arial" w:hAnsi="Arial" w:cs="Arial"/>
          <w:b/>
          <w:bCs/>
          <w:sz w:val="24"/>
          <w:szCs w:val="24"/>
        </w:rPr>
        <w:t xml:space="preserve"> Colpas </w:t>
      </w:r>
      <w:r w:rsidR="00522E4D">
        <w:rPr>
          <w:rFonts w:ascii="Arial" w:hAnsi="Arial" w:cs="Arial"/>
          <w:b/>
          <w:bCs/>
          <w:sz w:val="24"/>
          <w:szCs w:val="24"/>
        </w:rPr>
        <w:t xml:space="preserve">Gonzalez </w:t>
      </w:r>
      <w:r w:rsidR="00DC5FDE" w:rsidRPr="0088750E">
        <w:rPr>
          <w:rFonts w:ascii="Arial" w:hAnsi="Arial" w:cs="Arial"/>
          <w:b/>
          <w:bCs/>
          <w:sz w:val="24"/>
          <w:szCs w:val="24"/>
        </w:rPr>
        <w:t>Fernanda</w:t>
      </w:r>
      <w:r w:rsidR="00522E4D">
        <w:rPr>
          <w:rFonts w:ascii="Arial" w:hAnsi="Arial" w:cs="Arial"/>
          <w:b/>
          <w:bCs/>
          <w:sz w:val="24"/>
          <w:szCs w:val="24"/>
        </w:rPr>
        <w:t xml:space="preserve"> Daniela</w:t>
      </w:r>
    </w:p>
    <w:p w14:paraId="4B24891F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  <w:u w:val="single"/>
        </w:rPr>
      </w:pPr>
    </w:p>
    <w:p w14:paraId="5CBF8CC6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7F0C5B55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08C1E5BE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795A8D1B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4B5E0B40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72AA7D17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05A662BE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3AA80DBD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1415990D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7B22B79E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3FD52109" w14:textId="5243A542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0827AE38" w14:textId="75535AA1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19C8CCD9" w14:textId="47676C23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65AC433E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23905C0D" w14:textId="77777777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7E7B6AAF" w14:textId="073C0B99" w:rsidR="008D4339" w:rsidRPr="0088750E" w:rsidRDefault="008D4339" w:rsidP="00B148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750E">
        <w:rPr>
          <w:rFonts w:ascii="Arial" w:hAnsi="Arial" w:cs="Arial"/>
          <w:b/>
          <w:bCs/>
          <w:sz w:val="24"/>
          <w:szCs w:val="24"/>
        </w:rPr>
        <w:t xml:space="preserve">Año </w:t>
      </w:r>
      <w:r w:rsidR="00C53E3A" w:rsidRPr="0088750E">
        <w:rPr>
          <w:rFonts w:ascii="Arial" w:hAnsi="Arial" w:cs="Arial"/>
          <w:b/>
          <w:bCs/>
          <w:sz w:val="24"/>
          <w:szCs w:val="24"/>
        </w:rPr>
        <w:t>a</w:t>
      </w:r>
      <w:r w:rsidRPr="0088750E">
        <w:rPr>
          <w:rFonts w:ascii="Arial" w:hAnsi="Arial" w:cs="Arial"/>
          <w:b/>
          <w:bCs/>
          <w:sz w:val="24"/>
          <w:szCs w:val="24"/>
        </w:rPr>
        <w:t>cadémico: 202</w:t>
      </w:r>
      <w:r w:rsidR="00522E4D">
        <w:rPr>
          <w:rFonts w:ascii="Arial" w:hAnsi="Arial" w:cs="Arial"/>
          <w:b/>
          <w:bCs/>
          <w:sz w:val="24"/>
          <w:szCs w:val="24"/>
        </w:rPr>
        <w:t>5</w:t>
      </w:r>
    </w:p>
    <w:p w14:paraId="140840CD" w14:textId="62B78E4C" w:rsidR="008D4339" w:rsidRPr="0088750E" w:rsidRDefault="008D4339" w:rsidP="00B1489F">
      <w:pPr>
        <w:jc w:val="both"/>
        <w:rPr>
          <w:rFonts w:ascii="Arial" w:hAnsi="Arial" w:cs="Arial"/>
          <w:sz w:val="24"/>
          <w:szCs w:val="24"/>
        </w:rPr>
      </w:pPr>
    </w:p>
    <w:p w14:paraId="7C923060" w14:textId="77777777" w:rsidR="00DC5FDE" w:rsidRPr="004724D3" w:rsidRDefault="00DC5FDE" w:rsidP="00DC5F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24D3">
        <w:rPr>
          <w:rFonts w:ascii="Arial" w:hAnsi="Arial" w:cs="Arial"/>
          <w:b/>
          <w:bCs/>
          <w:sz w:val="24"/>
          <w:szCs w:val="24"/>
        </w:rPr>
        <w:lastRenderedPageBreak/>
        <w:t>Eje 1: Política un medio para la transformación social</w:t>
      </w:r>
    </w:p>
    <w:p w14:paraId="0F56DACC" w14:textId="083E08A4" w:rsidR="00DC5FDE" w:rsidRPr="0088750E" w:rsidRDefault="00DC5FDE" w:rsidP="00DC5FD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Ciudadanías juveniles.</w:t>
      </w:r>
    </w:p>
    <w:p w14:paraId="12148AC5" w14:textId="4EDE27C9" w:rsidR="00DC5FDE" w:rsidRPr="0088750E" w:rsidRDefault="00DC5FDE" w:rsidP="00DC5FD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Acción y participación política del hombre: medio para la transformación. Personas e instituciones en política. Cooperativas.</w:t>
      </w:r>
    </w:p>
    <w:p w14:paraId="391C660F" w14:textId="3BA92A4E" w:rsidR="00DC5FDE" w:rsidRPr="0088750E" w:rsidRDefault="00DC5FDE" w:rsidP="00DC5FDE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Ejercicio democrático en un mundo globalizado. Formación política en la democracia: construcciones ideológicas, movimientos sociales y modelos políticos.</w:t>
      </w:r>
    </w:p>
    <w:p w14:paraId="118413A9" w14:textId="77777777" w:rsidR="00DC5FDE" w:rsidRPr="0088750E" w:rsidRDefault="00DC5FDE" w:rsidP="00DC5FDE">
      <w:pPr>
        <w:jc w:val="both"/>
        <w:rPr>
          <w:rFonts w:ascii="Arial" w:hAnsi="Arial" w:cs="Arial"/>
          <w:bCs/>
          <w:sz w:val="24"/>
          <w:szCs w:val="24"/>
        </w:rPr>
      </w:pPr>
    </w:p>
    <w:p w14:paraId="12F2F571" w14:textId="77777777" w:rsidR="00DC5FDE" w:rsidRPr="004724D3" w:rsidRDefault="00DC5FDE" w:rsidP="00DC5F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24D3">
        <w:rPr>
          <w:rFonts w:ascii="Arial" w:hAnsi="Arial" w:cs="Arial"/>
          <w:b/>
          <w:bCs/>
          <w:sz w:val="24"/>
          <w:szCs w:val="24"/>
        </w:rPr>
        <w:t xml:space="preserve">Eje 2: Educación para la ciudadanía y participación ciudadana </w:t>
      </w:r>
    </w:p>
    <w:p w14:paraId="0DBEA8A0" w14:textId="30F84257" w:rsidR="00DC5FDE" w:rsidRPr="0088750E" w:rsidRDefault="00DC5FDE" w:rsidP="00DC5FD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 xml:space="preserve">Problemáticas Latinoamericanas actuales. Ciudadanías en el ámbito escolar. </w:t>
      </w:r>
    </w:p>
    <w:p w14:paraId="6657BAEB" w14:textId="3BDC67F3" w:rsidR="00DC5FDE" w:rsidRPr="0088750E" w:rsidRDefault="00DC5FDE" w:rsidP="00DC5FD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Instrumentos y mecanismos de participación ciudadana. Identificación de problemas sociales. La responsabilidad en el uso de bienes públicos.</w:t>
      </w:r>
    </w:p>
    <w:p w14:paraId="4EAABD6F" w14:textId="5969688A" w:rsidR="00DC5FDE" w:rsidRPr="0088750E" w:rsidRDefault="00DC5FDE" w:rsidP="00DC5FDE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Participación social y ciudadana de jóvenes en el marco de derechos, deberes y valores éticos y morales.</w:t>
      </w:r>
    </w:p>
    <w:p w14:paraId="07323307" w14:textId="77777777" w:rsidR="00DC5FDE" w:rsidRPr="0088750E" w:rsidRDefault="00DC5FDE" w:rsidP="00DC5FDE">
      <w:pPr>
        <w:jc w:val="both"/>
        <w:rPr>
          <w:rFonts w:ascii="Arial" w:hAnsi="Arial" w:cs="Arial"/>
          <w:bCs/>
          <w:sz w:val="24"/>
          <w:szCs w:val="24"/>
        </w:rPr>
      </w:pPr>
    </w:p>
    <w:p w14:paraId="2BDC5602" w14:textId="77777777" w:rsidR="00DC5FDE" w:rsidRPr="004724D3" w:rsidRDefault="00DC5FDE" w:rsidP="00DC5F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24D3">
        <w:rPr>
          <w:rFonts w:ascii="Arial" w:hAnsi="Arial" w:cs="Arial"/>
          <w:b/>
          <w:bCs/>
          <w:sz w:val="24"/>
          <w:szCs w:val="24"/>
        </w:rPr>
        <w:t>Eje 3: Diversidades y minorías</w:t>
      </w:r>
    </w:p>
    <w:p w14:paraId="3EDC42A0" w14:textId="4B46D503" w:rsidR="00DC5FDE" w:rsidRPr="0088750E" w:rsidRDefault="00DC5FDE" w:rsidP="00DC5FD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Diversidades e identidad juvenil: Identidad individual, identidad colectiva, discriminación, intolerancia, diversidad y tribus juveniles.</w:t>
      </w:r>
    </w:p>
    <w:p w14:paraId="22F4BAEF" w14:textId="59E8991D" w:rsidR="00DC5FDE" w:rsidRPr="0088750E" w:rsidRDefault="00DC5FDE" w:rsidP="00DC5FD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Diversidad/Homogeneidad. Tolerancia/Intolerancia. Culturas Juveniles. Minorías Étnicas.</w:t>
      </w:r>
    </w:p>
    <w:p w14:paraId="21B42F41" w14:textId="23A05BA5" w:rsidR="00DC5FDE" w:rsidRPr="0088750E" w:rsidRDefault="00DC5FDE" w:rsidP="00DC5FD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Minorías sexuales, sexualidad y afectividad juvenil: Sexualidad, derechos sexuales, identidad sexual, salud sexual.</w:t>
      </w:r>
    </w:p>
    <w:p w14:paraId="56BBA5EC" w14:textId="77777777" w:rsidR="00DC5FDE" w:rsidRPr="0088750E" w:rsidRDefault="00DC5FDE" w:rsidP="00DC5FDE">
      <w:pPr>
        <w:jc w:val="both"/>
        <w:rPr>
          <w:rFonts w:ascii="Arial" w:hAnsi="Arial" w:cs="Arial"/>
          <w:bCs/>
          <w:sz w:val="24"/>
          <w:szCs w:val="24"/>
        </w:rPr>
      </w:pPr>
    </w:p>
    <w:p w14:paraId="77D9269F" w14:textId="77777777" w:rsidR="00DC5FDE" w:rsidRPr="004724D3" w:rsidRDefault="00DC5FDE" w:rsidP="00DC5FD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724D3">
        <w:rPr>
          <w:rFonts w:ascii="Arial" w:hAnsi="Arial" w:cs="Arial"/>
          <w:b/>
          <w:bCs/>
          <w:sz w:val="24"/>
          <w:szCs w:val="24"/>
        </w:rPr>
        <w:t>Eje 4: Ciudadanía global</w:t>
      </w:r>
    </w:p>
    <w:p w14:paraId="60ABA46F" w14:textId="0942EA97" w:rsidR="00DC5FDE" w:rsidRPr="0088750E" w:rsidRDefault="00DC5FDE" w:rsidP="00DC5F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Participación ciudadana y su incidencia en la protección planetaria. Identificación de problemas medioambientales como disparador de programas de concientización y cuidado.</w:t>
      </w:r>
    </w:p>
    <w:p w14:paraId="33D02E23" w14:textId="57B9AD87" w:rsidR="00DC5FDE" w:rsidRPr="0088750E" w:rsidRDefault="00DC5FDE" w:rsidP="00DC5F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Nuevas formas de participación y comunicación. Utilización responsable y segura de medios tecnológicos. Análisis crítico del Habeas Data. Reconocimiento y concientización respecto del impacto del uso de nuevos medios digitales.</w:t>
      </w:r>
    </w:p>
    <w:p w14:paraId="5F68466C" w14:textId="4F7BB41D" w:rsidR="00F87402" w:rsidRPr="0088750E" w:rsidRDefault="00DC5FDE" w:rsidP="00DC5FD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88750E">
        <w:rPr>
          <w:rFonts w:ascii="Arial" w:hAnsi="Arial" w:cs="Arial"/>
          <w:bCs/>
          <w:sz w:val="24"/>
          <w:szCs w:val="24"/>
        </w:rPr>
        <w:t>Dominio de TIC, TAC y TEP (Tecnología del empoderamiento y la Participación) como potenciadores de Aprendizaje aumentado.</w:t>
      </w:r>
    </w:p>
    <w:p w14:paraId="2497F50F" w14:textId="77777777" w:rsidR="00DC5FDE" w:rsidRPr="0088750E" w:rsidRDefault="00DC5FDE" w:rsidP="00DC5FD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EB5D3B7" w14:textId="58161850" w:rsidR="004724D3" w:rsidRDefault="004724D3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62AF8BE8" w14:textId="77777777" w:rsidR="00DC5FDE" w:rsidRPr="0088750E" w:rsidRDefault="00DC5FDE" w:rsidP="00DC5FDE">
      <w:pPr>
        <w:jc w:val="both"/>
        <w:rPr>
          <w:rFonts w:ascii="Arial" w:hAnsi="Arial" w:cs="Arial"/>
          <w:bCs/>
          <w:sz w:val="24"/>
          <w:szCs w:val="24"/>
        </w:rPr>
      </w:pPr>
    </w:p>
    <w:p w14:paraId="4F84A045" w14:textId="6981FC22" w:rsidR="00537392" w:rsidRPr="0088750E" w:rsidRDefault="00537392" w:rsidP="00DC5FD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8750E">
        <w:rPr>
          <w:rFonts w:ascii="Arial" w:hAnsi="Arial" w:cs="Arial"/>
          <w:b/>
          <w:bCs/>
          <w:sz w:val="24"/>
          <w:szCs w:val="24"/>
        </w:rPr>
        <w:t>Bibliografía</w:t>
      </w:r>
    </w:p>
    <w:p w14:paraId="6D3165B0" w14:textId="77777777" w:rsidR="00DC5FDE" w:rsidRPr="00DC5FDE" w:rsidRDefault="00DC5FDE" w:rsidP="00DC5FDE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C5FDE">
        <w:rPr>
          <w:rFonts w:ascii="Arial" w:eastAsia="Calibri" w:hAnsi="Arial" w:cs="Arial"/>
          <w:sz w:val="24"/>
          <w:szCs w:val="24"/>
        </w:rPr>
        <w:t xml:space="preserve">Martín Gordillo M. (coord.) Educación, Ciencia, Tecnología y Sociedad. Disponible en: </w:t>
      </w:r>
      <w:hyperlink r:id="rId8" w:history="1">
        <w:r w:rsidR="00C059B4" w:rsidRPr="0088750E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http://www.oei.es/historico/divulgacioncientifica/noticias_180.htm</w:t>
        </w:r>
      </w:hyperlink>
      <w:r w:rsidRPr="00DC5FDE">
        <w:rPr>
          <w:rFonts w:ascii="Arial" w:eastAsia="Calibri" w:hAnsi="Arial" w:cs="Arial"/>
          <w:sz w:val="24"/>
          <w:szCs w:val="24"/>
        </w:rPr>
        <w:t xml:space="preserve"> </w:t>
      </w:r>
    </w:p>
    <w:p w14:paraId="1B170381" w14:textId="77777777" w:rsidR="00DC5FDE" w:rsidRPr="00DC5FDE" w:rsidRDefault="00DC5FDE" w:rsidP="00DC5FDE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C5FDE">
        <w:rPr>
          <w:rFonts w:ascii="Arial" w:eastAsia="Calibri" w:hAnsi="Arial" w:cs="Arial"/>
          <w:sz w:val="24"/>
          <w:szCs w:val="24"/>
        </w:rPr>
        <w:t>Reig D. (2012). Videoconferencia: “Sociedad aumentada y aprendizaje” Conferencias</w:t>
      </w:r>
    </w:p>
    <w:p w14:paraId="5CEE3B5C" w14:textId="77777777" w:rsidR="00DC5FDE" w:rsidRPr="00DC5FDE" w:rsidRDefault="00DC5FDE" w:rsidP="00DC5FDE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C5FDE">
        <w:rPr>
          <w:rFonts w:ascii="Arial" w:eastAsia="Calibri" w:hAnsi="Arial" w:cs="Arial"/>
          <w:sz w:val="24"/>
          <w:szCs w:val="24"/>
        </w:rPr>
        <w:t xml:space="preserve">IBERTIC: Instituto Iberoamericano de TIC y Educación. Recuperado de </w:t>
      </w:r>
      <w:hyperlink r:id="rId9" w:history="1">
        <w:r w:rsidRPr="0088750E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https://youtu.be/ci3EeZRXVDM</w:t>
        </w:r>
      </w:hyperlink>
      <w:r w:rsidRPr="00DC5FDE">
        <w:rPr>
          <w:rFonts w:ascii="Arial" w:eastAsia="Calibri" w:hAnsi="Arial" w:cs="Arial"/>
          <w:sz w:val="24"/>
          <w:szCs w:val="24"/>
        </w:rPr>
        <w:t xml:space="preserve"> </w:t>
      </w:r>
    </w:p>
    <w:p w14:paraId="3A682DE9" w14:textId="77777777" w:rsidR="00DC5FDE" w:rsidRPr="00DC5FDE" w:rsidRDefault="00DC5FDE" w:rsidP="00DC5FDE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C5FDE">
        <w:rPr>
          <w:rFonts w:ascii="Arial" w:eastAsia="Calibri" w:hAnsi="Arial" w:cs="Arial"/>
          <w:sz w:val="24"/>
          <w:szCs w:val="24"/>
        </w:rPr>
        <w:t>Paola Carina De Luca. (2018). “Política y Ciudadanía” Ciudad Autónoma de Buenos Aires. Editorial: Santillana.</w:t>
      </w:r>
    </w:p>
    <w:p w14:paraId="49B6164A" w14:textId="77777777" w:rsidR="00DC5FDE" w:rsidRPr="00DC5FDE" w:rsidRDefault="00DC5FDE" w:rsidP="00DC5FDE">
      <w:pPr>
        <w:numPr>
          <w:ilvl w:val="0"/>
          <w:numId w:val="13"/>
        </w:numPr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C5FDE">
        <w:rPr>
          <w:rFonts w:ascii="Arial" w:eastAsia="Calibri" w:hAnsi="Arial" w:cs="Arial"/>
          <w:sz w:val="24"/>
          <w:szCs w:val="24"/>
        </w:rPr>
        <w:t>Silva, J. y Dávila, O (2014) Manual de Formación Ciudadana para Estudiantes de Enseñanza Media. Programa de las Naciones Unidad para el Desarrollo (PNUD) Chile: Ediciones CIDPA.</w:t>
      </w:r>
    </w:p>
    <w:p w14:paraId="3B59557D" w14:textId="77777777" w:rsidR="00DC5FDE" w:rsidRPr="0088750E" w:rsidRDefault="00DC5FDE" w:rsidP="00DC5FDE">
      <w:pPr>
        <w:jc w:val="both"/>
        <w:rPr>
          <w:rFonts w:ascii="Arial" w:hAnsi="Arial" w:cs="Arial"/>
          <w:bCs/>
          <w:sz w:val="24"/>
          <w:szCs w:val="24"/>
        </w:rPr>
      </w:pPr>
    </w:p>
    <w:p w14:paraId="3455CBC0" w14:textId="5D4640FF" w:rsidR="00662905" w:rsidRPr="0088750E" w:rsidRDefault="00662905" w:rsidP="00B1489F">
      <w:pPr>
        <w:jc w:val="both"/>
        <w:rPr>
          <w:rFonts w:ascii="Arial" w:hAnsi="Arial" w:cs="Arial"/>
          <w:sz w:val="24"/>
          <w:szCs w:val="24"/>
        </w:rPr>
      </w:pPr>
    </w:p>
    <w:p w14:paraId="6B38593D" w14:textId="77777777" w:rsidR="00662905" w:rsidRPr="0088750E" w:rsidRDefault="00662905" w:rsidP="00B1489F">
      <w:pPr>
        <w:jc w:val="both"/>
        <w:rPr>
          <w:rFonts w:ascii="Arial" w:hAnsi="Arial" w:cs="Arial"/>
          <w:bCs/>
          <w:sz w:val="24"/>
          <w:szCs w:val="24"/>
        </w:rPr>
      </w:pPr>
    </w:p>
    <w:p w14:paraId="1C2BF442" w14:textId="77777777" w:rsidR="00662905" w:rsidRPr="0088750E" w:rsidRDefault="00662905" w:rsidP="00B1489F">
      <w:pPr>
        <w:jc w:val="both"/>
        <w:rPr>
          <w:rFonts w:ascii="Arial" w:hAnsi="Arial" w:cs="Arial"/>
          <w:sz w:val="24"/>
          <w:szCs w:val="24"/>
        </w:rPr>
      </w:pPr>
    </w:p>
    <w:sectPr w:rsidR="00662905" w:rsidRPr="0088750E" w:rsidSect="00662905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D267B" w14:textId="77777777" w:rsidR="0077332E" w:rsidRDefault="0077332E" w:rsidP="00662905">
      <w:pPr>
        <w:spacing w:after="0" w:line="240" w:lineRule="auto"/>
      </w:pPr>
      <w:r>
        <w:separator/>
      </w:r>
    </w:p>
  </w:endnote>
  <w:endnote w:type="continuationSeparator" w:id="0">
    <w:p w14:paraId="4B6CD3A1" w14:textId="77777777" w:rsidR="0077332E" w:rsidRDefault="0077332E" w:rsidP="0066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A8DA4" w14:textId="77777777" w:rsidR="0077332E" w:rsidRDefault="0077332E" w:rsidP="00662905">
      <w:pPr>
        <w:spacing w:after="0" w:line="240" w:lineRule="auto"/>
      </w:pPr>
      <w:r>
        <w:separator/>
      </w:r>
    </w:p>
  </w:footnote>
  <w:footnote w:type="continuationSeparator" w:id="0">
    <w:p w14:paraId="736A86DC" w14:textId="77777777" w:rsidR="0077332E" w:rsidRDefault="0077332E" w:rsidP="00662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D2949"/>
    <w:multiLevelType w:val="hybridMultilevel"/>
    <w:tmpl w:val="0C4AC0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14DA3"/>
    <w:multiLevelType w:val="hybridMultilevel"/>
    <w:tmpl w:val="6AF4AE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F363D"/>
    <w:multiLevelType w:val="multilevel"/>
    <w:tmpl w:val="122F363D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9E7E1E"/>
    <w:multiLevelType w:val="hybridMultilevel"/>
    <w:tmpl w:val="3A0C38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5C7415"/>
    <w:multiLevelType w:val="hybridMultilevel"/>
    <w:tmpl w:val="7D98B2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5583"/>
    <w:multiLevelType w:val="hybridMultilevel"/>
    <w:tmpl w:val="8B54B38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3264E0"/>
    <w:multiLevelType w:val="hybridMultilevel"/>
    <w:tmpl w:val="6E82DF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A6321"/>
    <w:multiLevelType w:val="hybridMultilevel"/>
    <w:tmpl w:val="7CAC32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6031E"/>
    <w:multiLevelType w:val="hybridMultilevel"/>
    <w:tmpl w:val="8330601E"/>
    <w:lvl w:ilvl="0" w:tplc="A0369E96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E926A8"/>
    <w:multiLevelType w:val="hybridMultilevel"/>
    <w:tmpl w:val="6FF6BFB4"/>
    <w:lvl w:ilvl="0" w:tplc="CC628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45593"/>
    <w:multiLevelType w:val="hybridMultilevel"/>
    <w:tmpl w:val="80164E3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725E6"/>
    <w:multiLevelType w:val="hybridMultilevel"/>
    <w:tmpl w:val="3CEA4C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2D7684"/>
    <w:multiLevelType w:val="hybridMultilevel"/>
    <w:tmpl w:val="CCF6AE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FA6EE5"/>
    <w:multiLevelType w:val="hybridMultilevel"/>
    <w:tmpl w:val="51F803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576107"/>
    <w:multiLevelType w:val="hybridMultilevel"/>
    <w:tmpl w:val="21F8AC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E27ED"/>
    <w:multiLevelType w:val="hybridMultilevel"/>
    <w:tmpl w:val="D47AC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653847"/>
    <w:multiLevelType w:val="hybridMultilevel"/>
    <w:tmpl w:val="8D64C3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7"/>
  </w:num>
  <w:num w:numId="7">
    <w:abstractNumId w:val="12"/>
  </w:num>
  <w:num w:numId="8">
    <w:abstractNumId w:val="16"/>
  </w:num>
  <w:num w:numId="9">
    <w:abstractNumId w:val="10"/>
  </w:num>
  <w:num w:numId="10">
    <w:abstractNumId w:val="11"/>
  </w:num>
  <w:num w:numId="11">
    <w:abstractNumId w:val="3"/>
  </w:num>
  <w:num w:numId="12">
    <w:abstractNumId w:val="0"/>
  </w:num>
  <w:num w:numId="13">
    <w:abstractNumId w:val="14"/>
  </w:num>
  <w:num w:numId="14">
    <w:abstractNumId w:val="1"/>
  </w:num>
  <w:num w:numId="15">
    <w:abstractNumId w:val="6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E9"/>
    <w:rsid w:val="00020FB6"/>
    <w:rsid w:val="00070A7F"/>
    <w:rsid w:val="00097B0B"/>
    <w:rsid w:val="000D1EE2"/>
    <w:rsid w:val="001318DA"/>
    <w:rsid w:val="0025296B"/>
    <w:rsid w:val="002A6EFC"/>
    <w:rsid w:val="002E0E2D"/>
    <w:rsid w:val="002F31D0"/>
    <w:rsid w:val="00344CCB"/>
    <w:rsid w:val="004724D3"/>
    <w:rsid w:val="00522E4D"/>
    <w:rsid w:val="00537392"/>
    <w:rsid w:val="005621D1"/>
    <w:rsid w:val="00596A91"/>
    <w:rsid w:val="00662905"/>
    <w:rsid w:val="006D391F"/>
    <w:rsid w:val="0077332E"/>
    <w:rsid w:val="00820749"/>
    <w:rsid w:val="0083395E"/>
    <w:rsid w:val="0088750E"/>
    <w:rsid w:val="008938C8"/>
    <w:rsid w:val="008D4339"/>
    <w:rsid w:val="00907F18"/>
    <w:rsid w:val="00A113A7"/>
    <w:rsid w:val="00A66E7A"/>
    <w:rsid w:val="00B1489F"/>
    <w:rsid w:val="00BE5C7A"/>
    <w:rsid w:val="00C059B4"/>
    <w:rsid w:val="00C52799"/>
    <w:rsid w:val="00C53E3A"/>
    <w:rsid w:val="00DC5FDE"/>
    <w:rsid w:val="00E846E9"/>
    <w:rsid w:val="00F0301B"/>
    <w:rsid w:val="00F81C07"/>
    <w:rsid w:val="00F8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09FCF1"/>
  <w15:chartTrackingRefBased/>
  <w15:docId w15:val="{13D46768-9C0A-4D4E-B8B3-66E0DC8E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905"/>
  </w:style>
  <w:style w:type="paragraph" w:styleId="Piedepgina">
    <w:name w:val="footer"/>
    <w:basedOn w:val="Normal"/>
    <w:link w:val="PiedepginaCar"/>
    <w:uiPriority w:val="99"/>
    <w:unhideWhenUsed/>
    <w:rsid w:val="00662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905"/>
  </w:style>
  <w:style w:type="paragraph" w:styleId="Prrafodelista">
    <w:name w:val="List Paragraph"/>
    <w:basedOn w:val="Normal"/>
    <w:uiPriority w:val="34"/>
    <w:qFormat/>
    <w:rsid w:val="0066290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7B0B"/>
    <w:pPr>
      <w:widowControl w:val="0"/>
      <w:autoSpaceDE w:val="0"/>
      <w:autoSpaceDN w:val="0"/>
      <w:spacing w:after="0" w:line="240" w:lineRule="auto"/>
    </w:pPr>
    <w:rPr>
      <w:rFonts w:ascii="Tahoma" w:eastAsia="Arial" w:hAnsi="Tahoma" w:cs="Tahoma"/>
      <w:sz w:val="16"/>
      <w:szCs w:val="16"/>
      <w:lang w:eastAsia="es-AR" w:bidi="es-AR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7B0B"/>
    <w:rPr>
      <w:rFonts w:ascii="Tahoma" w:eastAsia="Arial" w:hAnsi="Tahoma" w:cs="Tahoma"/>
      <w:sz w:val="16"/>
      <w:szCs w:val="16"/>
      <w:lang w:eastAsia="es-AR" w:bidi="es-AR"/>
    </w:rPr>
  </w:style>
  <w:style w:type="paragraph" w:customStyle="1" w:styleId="Normal1">
    <w:name w:val="Normal1"/>
    <w:rsid w:val="00097B0B"/>
    <w:pPr>
      <w:spacing w:after="200" w:line="276" w:lineRule="auto"/>
    </w:pPr>
    <w:rPr>
      <w:rFonts w:ascii="Times New Roman" w:eastAsia="Batang" w:hAnsi="Times New Roman" w:cs="Times New Roman"/>
      <w:sz w:val="24"/>
      <w:szCs w:val="24"/>
      <w:lang w:val="es-ES" w:eastAsia="es-AR"/>
    </w:rPr>
  </w:style>
  <w:style w:type="paragraph" w:customStyle="1" w:styleId="TableParagraph">
    <w:name w:val="Table Paragraph"/>
    <w:basedOn w:val="Normal"/>
    <w:uiPriority w:val="1"/>
    <w:qFormat/>
    <w:rsid w:val="006D39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AR" w:bidi="es-AR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C5FDE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DC5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ei.es/historico/divulgacioncientifica/noticias_18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ci3EeZRXVD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413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Colegio Modelo</dc:creator>
  <cp:keywords/>
  <dc:description/>
  <cp:lastModifiedBy>fernanda.colpas@gmail.com</cp:lastModifiedBy>
  <cp:revision>5</cp:revision>
  <cp:lastPrinted>2024-04-13T16:30:00Z</cp:lastPrinted>
  <dcterms:created xsi:type="dcterms:W3CDTF">2024-04-13T16:09:00Z</dcterms:created>
  <dcterms:modified xsi:type="dcterms:W3CDTF">2025-03-30T23:18:00Z</dcterms:modified>
</cp:coreProperties>
</file>