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0A" w:rsidRDefault="0050730A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bookmarkStart w:id="0" w:name="_GoBack"/>
      <w:bookmarkEnd w:id="0"/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</w:t>
      </w:r>
      <w:r w:rsidR="00455353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PRÁCTICA EVALUATIVA</w:t>
      </w:r>
      <w:r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de San Juan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Fecha: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Curso y División: 6°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B°</w:t>
      </w:r>
    </w:p>
    <w:p w:rsidR="00657100" w:rsidRDefault="00657100" w:rsidP="00657100">
      <w:pPr>
        <w:rPr>
          <w:b/>
          <w:i/>
          <w:color w:val="FF0000"/>
          <w:u w:val="single"/>
        </w:rPr>
      </w:pPr>
      <w:r w:rsidRPr="00C121A6">
        <w:rPr>
          <w:b/>
          <w:i/>
          <w:color w:val="FF0000"/>
          <w:u w:val="single"/>
        </w:rPr>
        <w:t>ACTIVIDADES:</w:t>
      </w:r>
    </w:p>
    <w:p w:rsidR="00A34FC2" w:rsidRDefault="00A34FC2" w:rsidP="00A34FC2">
      <w:pPr>
        <w:spacing w:line="360" w:lineRule="auto"/>
        <w:ind w:left="284"/>
        <w:jc w:val="both"/>
        <w:rPr>
          <w:rFonts w:ascii="Arial" w:hAnsi="Arial" w:cs="Arial"/>
        </w:rPr>
      </w:pPr>
      <w:r w:rsidRPr="00A34FC2">
        <w:rPr>
          <w:rFonts w:ascii="Arial" w:hAnsi="Arial" w:cs="Arial"/>
        </w:rPr>
        <w:t>1)- En un mapa político N°5 de San Juan localice los 19 departamento. Pinte cada uno de los departamentos. Marque los límites provinciales. Realice la referencia correspondiente.</w:t>
      </w:r>
    </w:p>
    <w:p w:rsidR="007E0E1A" w:rsidRPr="00E52C81" w:rsidRDefault="00E52C81" w:rsidP="00657100">
      <w:pPr>
        <w:spacing w:line="360" w:lineRule="auto"/>
        <w:ind w:left="284"/>
        <w:jc w:val="both"/>
        <w:rPr>
          <w:rFonts w:ascii="Arial" w:hAnsi="Arial" w:cs="Arial"/>
          <w:b/>
          <w:color w:val="FF0000"/>
        </w:rPr>
      </w:pPr>
      <w:r w:rsidRPr="00E52C81">
        <w:rPr>
          <w:b/>
          <w:noProof/>
          <w:color w:val="FF0000"/>
          <w:lang w:eastAsia="es-AR"/>
        </w:rPr>
        <w:t>VER PDF ADJUNTO</w:t>
      </w:r>
    </w:p>
    <w:p w:rsidR="007E0E1A" w:rsidRDefault="007E0E1A" w:rsidP="00657100">
      <w:pPr>
        <w:spacing w:line="360" w:lineRule="auto"/>
        <w:ind w:left="284"/>
        <w:jc w:val="both"/>
        <w:rPr>
          <w:rFonts w:ascii="Arial" w:hAnsi="Arial" w:cs="Arial"/>
        </w:rPr>
      </w:pPr>
    </w:p>
    <w:p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7100" w:rsidRPr="008C72EB">
        <w:rPr>
          <w:rFonts w:ascii="Arial" w:hAnsi="Arial" w:cs="Arial"/>
        </w:rPr>
        <w:t xml:space="preserve">)- </w:t>
      </w:r>
      <w:r w:rsidR="00657100" w:rsidRPr="00D95CC5">
        <w:rPr>
          <w:rFonts w:ascii="Arial" w:hAnsi="Arial" w:cs="Arial"/>
          <w:u w:val="single"/>
        </w:rPr>
        <w:t xml:space="preserve">Realice un cuadro que muestre </w:t>
      </w:r>
      <w:r w:rsidR="00657100" w:rsidRPr="00D95CC5">
        <w:rPr>
          <w:rFonts w:ascii="Arial" w:hAnsi="Arial" w:cs="Arial"/>
          <w:i/>
          <w:u w:val="single"/>
        </w:rPr>
        <w:t xml:space="preserve">los </w:t>
      </w:r>
      <w:r w:rsidR="00657100" w:rsidRPr="00170728">
        <w:rPr>
          <w:rFonts w:ascii="Arial" w:hAnsi="Arial" w:cs="Arial"/>
          <w:b/>
          <w:i/>
          <w:u w:val="single"/>
        </w:rPr>
        <w:t>19 departamento</w:t>
      </w:r>
      <w:r w:rsidR="00170728">
        <w:rPr>
          <w:rFonts w:ascii="Arial" w:hAnsi="Arial" w:cs="Arial"/>
          <w:b/>
          <w:i/>
          <w:u w:val="single"/>
        </w:rPr>
        <w:t>s</w:t>
      </w:r>
      <w:r w:rsidR="00657100" w:rsidRPr="00D95CC5">
        <w:rPr>
          <w:rFonts w:ascii="Arial" w:hAnsi="Arial" w:cs="Arial"/>
          <w:u w:val="single"/>
        </w:rPr>
        <w:t xml:space="preserve"> con su</w:t>
      </w:r>
      <w:r>
        <w:rPr>
          <w:rFonts w:ascii="Arial" w:hAnsi="Arial" w:cs="Arial"/>
          <w:u w:val="single"/>
        </w:rPr>
        <w:t>s villas cabeceras</w:t>
      </w:r>
      <w:r w:rsidR="00657100" w:rsidRPr="008C72EB">
        <w:rPr>
          <w:rFonts w:ascii="Arial" w:hAnsi="Arial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A34FC2" w:rsidRPr="008C72EB" w:rsidTr="00B43CE3">
        <w:trPr>
          <w:trHeight w:val="442"/>
        </w:trPr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DEPARTAMENTO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97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Villas Cabeceras</w:t>
            </w:r>
          </w:p>
        </w:tc>
      </w:tr>
      <w:tr w:rsidR="00A34FC2" w:rsidRPr="008C72EB" w:rsidTr="00B43CE3"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CAPITAL</w:t>
            </w:r>
          </w:p>
        </w:tc>
        <w:tc>
          <w:tcPr>
            <w:tcW w:w="3597" w:type="dxa"/>
          </w:tcPr>
          <w:p w:rsidR="00A34FC2" w:rsidRPr="008C72EB" w:rsidRDefault="00A80408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Juan</w:t>
            </w:r>
          </w:p>
        </w:tc>
      </w:tr>
      <w:tr w:rsidR="00A34FC2" w:rsidRPr="008C72EB" w:rsidTr="00B43CE3"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 xml:space="preserve">RIVADAVIA </w:t>
            </w:r>
          </w:p>
        </w:tc>
        <w:tc>
          <w:tcPr>
            <w:tcW w:w="3597" w:type="dxa"/>
          </w:tcPr>
          <w:p w:rsidR="00A34FC2" w:rsidRPr="00A80408" w:rsidRDefault="00284A71" w:rsidP="00284A71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Style w:val="citation-0"/>
                <w:rFonts w:ascii="Arial" w:hAnsi="Arial" w:cs="Arial"/>
              </w:rPr>
              <w:t>Rivadavia</w:t>
            </w:r>
          </w:p>
        </w:tc>
      </w:tr>
      <w:tr w:rsidR="00A34FC2" w:rsidRPr="008C72EB" w:rsidTr="00B43CE3"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SANTA LUCIA</w:t>
            </w:r>
          </w:p>
        </w:tc>
        <w:tc>
          <w:tcPr>
            <w:tcW w:w="3597" w:type="dxa"/>
          </w:tcPr>
          <w:p w:rsidR="00A34FC2" w:rsidRPr="00A80408" w:rsidRDefault="00284A71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Lucía</w:t>
            </w:r>
          </w:p>
        </w:tc>
      </w:tr>
      <w:tr w:rsidR="00A34FC2" w:rsidRPr="008C72EB" w:rsidTr="00B43CE3">
        <w:tc>
          <w:tcPr>
            <w:tcW w:w="3596" w:type="dxa"/>
          </w:tcPr>
          <w:p w:rsidR="00A80408" w:rsidRPr="008C72EB" w:rsidRDefault="00A80408" w:rsidP="00A80408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POCITO</w:t>
            </w:r>
          </w:p>
        </w:tc>
        <w:tc>
          <w:tcPr>
            <w:tcW w:w="3597" w:type="dxa"/>
          </w:tcPr>
          <w:p w:rsidR="00A34FC2" w:rsidRPr="008C72EB" w:rsidRDefault="00284A71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Aberastain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RAWSON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Krawse</w:t>
            </w:r>
          </w:p>
        </w:tc>
      </w:tr>
      <w:tr w:rsidR="00A80408" w:rsidRPr="008C72EB" w:rsidTr="00650A8F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DE JULIO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de Julio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CHIMBAS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P. Albarracín de Sarmiento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MARTIN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Villa San Martín o San Isidro 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ANGACO</w:t>
            </w:r>
          </w:p>
        </w:tc>
        <w:tc>
          <w:tcPr>
            <w:tcW w:w="3597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del Salvador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ALABRDON</w:t>
            </w:r>
          </w:p>
        </w:tc>
        <w:tc>
          <w:tcPr>
            <w:tcW w:w="3597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Villa General San Martín 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IGLESIA</w:t>
            </w:r>
          </w:p>
        </w:tc>
        <w:tc>
          <w:tcPr>
            <w:tcW w:w="3597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Rodeo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JACHAL</w:t>
            </w:r>
          </w:p>
        </w:tc>
        <w:tc>
          <w:tcPr>
            <w:tcW w:w="3597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José de Jáchal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VALLE FERTIL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 Agustin de Valle Fértil 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CALINGASTA</w:t>
            </w:r>
          </w:p>
        </w:tc>
        <w:tc>
          <w:tcPr>
            <w:tcW w:w="3597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Tamberias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ULLUM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Ibañez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ZONDA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Basilio Nievas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DE MAYO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Santa Rosa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CAUCETE</w:t>
            </w:r>
          </w:p>
        </w:tc>
        <w:tc>
          <w:tcPr>
            <w:tcW w:w="3597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Caucete</w:t>
            </w:r>
          </w:p>
        </w:tc>
      </w:tr>
      <w:tr w:rsidR="00A80408" w:rsidRPr="008C72EB" w:rsidTr="00A80408">
        <w:tc>
          <w:tcPr>
            <w:tcW w:w="3596" w:type="dxa"/>
          </w:tcPr>
          <w:p w:rsidR="00A80408" w:rsidRPr="008C72EB" w:rsidRDefault="00A80408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DE JULIO</w:t>
            </w:r>
          </w:p>
        </w:tc>
        <w:tc>
          <w:tcPr>
            <w:tcW w:w="3597" w:type="dxa"/>
          </w:tcPr>
          <w:p w:rsidR="00A80408" w:rsidRPr="008C72EB" w:rsidRDefault="00284A71" w:rsidP="00650A8F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de Julio</w:t>
            </w:r>
          </w:p>
        </w:tc>
      </w:tr>
    </w:tbl>
    <w:p w:rsidR="00657100" w:rsidRPr="008C72EB" w:rsidRDefault="00657100" w:rsidP="00657100">
      <w:pPr>
        <w:spacing w:line="360" w:lineRule="auto"/>
        <w:jc w:val="both"/>
        <w:rPr>
          <w:rFonts w:ascii="Arial" w:hAnsi="Arial" w:cs="Arial"/>
          <w:b/>
          <w:i/>
          <w:color w:val="5B9BD5" w:themeColor="accent1"/>
        </w:rPr>
      </w:pPr>
    </w:p>
    <w:p w:rsidR="00657100" w:rsidRDefault="00A34FC2" w:rsidP="00657100">
      <w:pPr>
        <w:spacing w:line="360" w:lineRule="auto"/>
        <w:ind w:left="284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3</w:t>
      </w:r>
      <w:r w:rsidR="00657100" w:rsidRPr="008C72EB">
        <w:rPr>
          <w:rFonts w:ascii="Arial" w:hAnsi="Arial" w:cs="Arial"/>
        </w:rPr>
        <w:t xml:space="preserve">)- Realice un </w:t>
      </w:r>
      <w:r w:rsidR="00657100" w:rsidRPr="008C72EB">
        <w:rPr>
          <w:rFonts w:ascii="Arial" w:hAnsi="Arial" w:cs="Arial"/>
          <w:i/>
          <w:u w:val="single"/>
        </w:rPr>
        <w:t>croquis</w:t>
      </w:r>
      <w:r w:rsidR="00657100" w:rsidRPr="008C72EB">
        <w:rPr>
          <w:rFonts w:ascii="Arial" w:hAnsi="Arial" w:cs="Arial"/>
          <w:i/>
        </w:rPr>
        <w:t xml:space="preserve"> </w:t>
      </w:r>
      <w:r w:rsidR="00657100" w:rsidRPr="008C72EB">
        <w:rPr>
          <w:rFonts w:ascii="Arial" w:hAnsi="Arial" w:cs="Arial"/>
        </w:rPr>
        <w:t xml:space="preserve">que muestre el recorrido que usted realiza frecuentemente desde su hogar hasta su establecimiento educativo. Marque puntos de referencia que ayuden en su orientación.  </w:t>
      </w:r>
      <w:r w:rsidR="00657100" w:rsidRPr="008C72EB">
        <w:rPr>
          <w:rFonts w:ascii="Arial" w:hAnsi="Arial" w:cs="Arial"/>
          <w:b/>
          <w:i/>
        </w:rPr>
        <w:t>Por ejemplo</w:t>
      </w:r>
      <w:r w:rsidR="00657100" w:rsidRPr="008C72EB">
        <w:rPr>
          <w:rFonts w:ascii="Arial" w:hAnsi="Arial" w:cs="Arial"/>
        </w:rPr>
        <w:t>: escuelas- hospitales- supermercados-plazas- bancos- estaciones de servicios- municipios – edificios de importancia</w:t>
      </w:r>
      <w:r w:rsidR="004D6D67">
        <w:rPr>
          <w:rFonts w:ascii="Arial" w:hAnsi="Arial" w:cs="Arial"/>
        </w:rPr>
        <w:t xml:space="preserve"> </w:t>
      </w:r>
      <w:r w:rsidR="004D6D67" w:rsidRPr="004D6D67">
        <w:rPr>
          <w:rFonts w:ascii="Arial" w:hAnsi="Arial" w:cs="Arial"/>
          <w:b/>
          <w:color w:val="FF0000"/>
        </w:rPr>
        <w:t>(Adjunto PDF)</w:t>
      </w:r>
    </w:p>
    <w:p w:rsidR="004D6D67" w:rsidRPr="008C72EB" w:rsidRDefault="004D6D67" w:rsidP="00657100">
      <w:pPr>
        <w:spacing w:line="360" w:lineRule="auto"/>
        <w:ind w:left="284"/>
        <w:jc w:val="both"/>
        <w:rPr>
          <w:rFonts w:ascii="Arial" w:hAnsi="Arial" w:cs="Arial"/>
        </w:rPr>
      </w:pPr>
    </w:p>
    <w:p w:rsidR="00657100" w:rsidRPr="00160729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i/>
        </w:rPr>
      </w:pPr>
      <w:r w:rsidRPr="008C72EB">
        <w:rPr>
          <w:rFonts w:ascii="Arial" w:hAnsi="Arial" w:cs="Arial"/>
          <w:b/>
          <w:u w:val="single"/>
        </w:rPr>
        <w:t>CROQUIS</w:t>
      </w:r>
      <w:r w:rsidRPr="008C72EB">
        <w:rPr>
          <w:rFonts w:ascii="Arial" w:hAnsi="Arial" w:cs="Arial"/>
        </w:rPr>
        <w:t xml:space="preserve">: </w:t>
      </w:r>
      <w:r w:rsidRPr="00160729">
        <w:rPr>
          <w:rFonts w:ascii="Arial" w:hAnsi="Arial" w:cs="Arial"/>
          <w:b/>
          <w:i/>
        </w:rPr>
        <w:t>Representación gráfica de un espacio que se hace a ojo y sin valerse de instrumentos de precisión.</w:t>
      </w:r>
    </w:p>
    <w:p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7100" w:rsidRPr="008C72EB">
        <w:rPr>
          <w:rFonts w:ascii="Arial" w:hAnsi="Arial" w:cs="Arial"/>
        </w:rPr>
        <w:t xml:space="preserve">)- </w:t>
      </w:r>
      <w:r w:rsidR="00657100" w:rsidRPr="008C72EB">
        <w:rPr>
          <w:rFonts w:ascii="Arial" w:hAnsi="Arial" w:cs="Arial"/>
          <w:b/>
          <w:u w:val="single"/>
        </w:rPr>
        <w:t>Utilice el GPS de su teléfono y determin</w:t>
      </w:r>
      <w:r w:rsidR="009F46A2">
        <w:rPr>
          <w:rFonts w:ascii="Arial" w:hAnsi="Arial" w:cs="Arial"/>
          <w:b/>
          <w:u w:val="single"/>
        </w:rPr>
        <w:t>e latitud y longitud de:</w:t>
      </w:r>
    </w:p>
    <w:p w:rsidR="00E71E87" w:rsidRPr="00E71E87" w:rsidRDefault="00E71E87" w:rsidP="00E71E87">
      <w:pPr>
        <w:pStyle w:val="Ttulo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="00657100" w:rsidRPr="00E71E87">
        <w:rPr>
          <w:rFonts w:ascii="Arial" w:hAnsi="Arial" w:cs="Arial"/>
          <w:b w:val="0"/>
          <w:sz w:val="22"/>
          <w:szCs w:val="22"/>
        </w:rPr>
        <w:t>a)- Coordenadas geográficas de</w:t>
      </w:r>
      <w:r w:rsidR="004D6D67" w:rsidRPr="00E71E87">
        <w:rPr>
          <w:rFonts w:ascii="Arial" w:hAnsi="Arial" w:cs="Arial"/>
          <w:b w:val="0"/>
          <w:sz w:val="22"/>
          <w:szCs w:val="22"/>
        </w:rPr>
        <w:t xml:space="preserve"> su hogar:</w:t>
      </w:r>
      <w:r w:rsidR="004D6D67">
        <w:rPr>
          <w:rFonts w:ascii="Arial" w:hAnsi="Arial" w:cs="Arial"/>
        </w:rPr>
        <w:t xml:space="preserve"> </w:t>
      </w:r>
      <w:r w:rsidRPr="00E71E87">
        <w:rPr>
          <w:rFonts w:ascii="Arial" w:hAnsi="Arial" w:cs="Arial"/>
          <w:b w:val="0"/>
          <w:bCs w:val="0"/>
          <w:color w:val="FF0000"/>
          <w:sz w:val="22"/>
          <w:szCs w:val="22"/>
        </w:rPr>
        <w:t>31°32'45.8"S 68°29'45.2"W</w:t>
      </w:r>
    </w:p>
    <w:p w:rsidR="00657100" w:rsidRDefault="00DF586A" w:rsidP="002D7C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57100" w:rsidRPr="008C72EB">
        <w:rPr>
          <w:rFonts w:ascii="Arial" w:hAnsi="Arial" w:cs="Arial"/>
        </w:rPr>
        <w:t>b)- Coordenadas geográficas de su establecimiento educativo.</w:t>
      </w:r>
      <w:r w:rsidR="00E71E87" w:rsidRPr="00E71E87">
        <w:t xml:space="preserve"> </w:t>
      </w:r>
      <w:r w:rsidR="002D7C5D" w:rsidRPr="002D7C5D">
        <w:rPr>
          <w:rFonts w:ascii="Arial" w:hAnsi="Arial" w:cs="Arial"/>
          <w:color w:val="FF0000"/>
        </w:rPr>
        <w:t>31° 31' 58,86" S 68° 31' 27,59" O</w:t>
      </w:r>
    </w:p>
    <w:p w:rsidR="00657100" w:rsidRPr="00DF586A" w:rsidRDefault="00DF586A" w:rsidP="00DF586A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hAnsi="Arial" w:cs="Arial"/>
        </w:rPr>
        <w:t xml:space="preserve">    </w:t>
      </w:r>
      <w:r w:rsidR="00657100" w:rsidRPr="008C72EB">
        <w:rPr>
          <w:rFonts w:ascii="Arial" w:hAnsi="Arial" w:cs="Arial"/>
        </w:rPr>
        <w:t>c)- Coordenadas geográficas de la plaza 25 de mayo.</w:t>
      </w:r>
      <w:r w:rsidRPr="00DF586A">
        <w:rPr>
          <w:rFonts w:hAnsi="Symbol"/>
        </w:rPr>
        <w:t xml:space="preserve"> </w:t>
      </w:r>
      <w:r w:rsidRPr="00DF58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DF586A">
        <w:rPr>
          <w:rFonts w:ascii="Arial" w:eastAsia="Times New Roman" w:hAnsi="Arial" w:cs="Arial"/>
          <w:color w:val="FF0000"/>
          <w:sz w:val="24"/>
          <w:szCs w:val="24"/>
          <w:lang w:eastAsia="es-AR"/>
        </w:rPr>
        <w:t>31°32′13′′ S  68°31′30′′</w:t>
      </w:r>
      <w:r>
        <w:rPr>
          <w:rFonts w:ascii="Arial" w:eastAsia="Times New Roman" w:hAnsi="Arial" w:cs="Arial"/>
          <w:color w:val="FF0000"/>
          <w:sz w:val="24"/>
          <w:szCs w:val="24"/>
          <w:lang w:eastAsia="es-AR"/>
        </w:rPr>
        <w:t xml:space="preserve"> O</w:t>
      </w:r>
    </w:p>
    <w:p w:rsidR="00657100" w:rsidRPr="006F4AA7" w:rsidRDefault="006F4AA7" w:rsidP="006F4AA7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hAnsi="Arial" w:cs="Arial"/>
        </w:rPr>
        <w:t xml:space="preserve">    </w:t>
      </w:r>
      <w:r w:rsidR="00657100">
        <w:rPr>
          <w:rFonts w:ascii="Arial" w:hAnsi="Arial" w:cs="Arial"/>
        </w:rPr>
        <w:t>d)- Coordenadas geográficas del Centro Cívico.</w:t>
      </w:r>
      <w:r w:rsidRPr="006F4AA7">
        <w:rPr>
          <w:rFonts w:hAnsi="Symbol"/>
        </w:rPr>
        <w:t xml:space="preserve"> </w:t>
      </w:r>
      <w:r w:rsidRPr="006F4AA7">
        <w:rPr>
          <w:rFonts w:ascii="Arial" w:eastAsia="Times New Roman" w:hAnsi="Arial" w:cs="Arial"/>
          <w:color w:val="FF0000"/>
          <w:sz w:val="24"/>
          <w:szCs w:val="24"/>
          <w:lang w:eastAsia="es-AR"/>
        </w:rPr>
        <w:t>31°32′15.9′′ S  68°32′15.0′′</w:t>
      </w:r>
      <w:r>
        <w:rPr>
          <w:rFonts w:ascii="Arial" w:eastAsia="Times New Roman" w:hAnsi="Arial" w:cs="Arial"/>
          <w:color w:val="FF0000"/>
          <w:sz w:val="24"/>
          <w:szCs w:val="24"/>
          <w:lang w:eastAsia="es-AR"/>
        </w:rPr>
        <w:t xml:space="preserve"> O</w:t>
      </w:r>
    </w:p>
    <w:p w:rsidR="00184BB8" w:rsidRPr="008C72EB" w:rsidRDefault="00184BB8" w:rsidP="00116DCC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e)- Coordenadas geográficas del Estadio del Bicentenario</w:t>
      </w:r>
      <w:r w:rsidR="00116DCC">
        <w:rPr>
          <w:rFonts w:ascii="Arial" w:hAnsi="Arial" w:cs="Arial"/>
        </w:rPr>
        <w:t xml:space="preserve"> </w:t>
      </w:r>
      <w:r w:rsidR="00116DCC" w:rsidRPr="00116DCC">
        <w:rPr>
          <w:rFonts w:ascii="Arial" w:hAnsi="Arial" w:cs="Arial"/>
          <w:color w:val="FF0000"/>
        </w:rPr>
        <w:t>31° 29' 17" S</w:t>
      </w:r>
      <w:r w:rsidR="00116DCC" w:rsidRPr="00116DCC">
        <w:rPr>
          <w:rFonts w:ascii="Arial" w:hAnsi="Arial" w:cs="Arial"/>
          <w:color w:val="FF0000"/>
        </w:rPr>
        <w:t xml:space="preserve"> 68° 28' 8" </w:t>
      </w:r>
      <w:r w:rsidR="00116DCC" w:rsidRPr="00116DCC">
        <w:rPr>
          <w:rFonts w:ascii="Arial" w:hAnsi="Arial" w:cs="Arial"/>
        </w:rPr>
        <w:t>O</w:t>
      </w:r>
    </w:p>
    <w:p w:rsidR="00657100" w:rsidRDefault="00184BB8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7100">
        <w:rPr>
          <w:rFonts w:ascii="Arial" w:hAnsi="Arial" w:cs="Arial"/>
        </w:rPr>
        <w:t xml:space="preserve">) – </w:t>
      </w:r>
      <w:r w:rsidR="00657100" w:rsidRPr="00BA1B67">
        <w:rPr>
          <w:rFonts w:ascii="Arial" w:hAnsi="Arial" w:cs="Arial"/>
          <w:u w:val="single"/>
        </w:rPr>
        <w:t xml:space="preserve">Teniendo en cuenta el departamento en el que </w:t>
      </w:r>
      <w:r w:rsidR="00657100" w:rsidRPr="00BA1B67">
        <w:rPr>
          <w:rFonts w:ascii="Arial" w:hAnsi="Arial" w:cs="Arial"/>
          <w:b/>
          <w:color w:val="5B9BD5" w:themeColor="accent1"/>
          <w:u w:val="single"/>
        </w:rPr>
        <w:t>usted vive</w:t>
      </w:r>
      <w:r w:rsidR="00657100" w:rsidRPr="00BA1B67">
        <w:rPr>
          <w:rFonts w:ascii="Arial" w:hAnsi="Arial" w:cs="Arial"/>
          <w:u w:val="single"/>
        </w:rPr>
        <w:t>, busque la siguiente información:</w:t>
      </w:r>
    </w:p>
    <w:p w:rsidR="003C2A35" w:rsidRDefault="00657100" w:rsidP="003C2A35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color w:val="FF0000"/>
          <w:sz w:val="24"/>
          <w:szCs w:val="24"/>
          <w:lang w:eastAsia="es-AR"/>
        </w:rPr>
      </w:pPr>
      <w:r>
        <w:rPr>
          <w:rFonts w:ascii="Arial" w:hAnsi="Arial" w:cs="Arial"/>
        </w:rPr>
        <w:t>a)- Localización y nombre de la Plaza departamental (Nombre de las calles).</w:t>
      </w:r>
      <w:r w:rsidR="003C2A35">
        <w:rPr>
          <w:rFonts w:ascii="Times New Roman" w:eastAsia="Times New Roman" w:hAnsi="Symbol" w:cs="Times New Roman"/>
          <w:color w:val="FF0000"/>
          <w:sz w:val="24"/>
          <w:szCs w:val="24"/>
          <w:lang w:eastAsia="es-AR"/>
        </w:rPr>
        <w:t xml:space="preserve">    </w:t>
      </w:r>
    </w:p>
    <w:p w:rsidR="00D214B9" w:rsidRPr="00D214B9" w:rsidRDefault="001E3E9F" w:rsidP="00D214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>
        <w:rPr>
          <w:rFonts w:ascii="Arial" w:eastAsia="Times New Roman" w:hAnsi="Arial" w:cs="Arial"/>
          <w:color w:val="FF0000"/>
          <w:lang w:eastAsia="es-AR"/>
        </w:rPr>
        <w:t>* 31°</w:t>
      </w:r>
      <w:r w:rsidR="00D214B9" w:rsidRPr="00D214B9">
        <w:rPr>
          <w:rFonts w:ascii="Arial" w:eastAsia="Times New Roman" w:hAnsi="Arial" w:cs="Arial"/>
          <w:color w:val="FF0000"/>
          <w:lang w:eastAsia="es-AR"/>
        </w:rPr>
        <w:t>32' 26'' S (Sur)</w:t>
      </w:r>
    </w:p>
    <w:p w:rsidR="00D214B9" w:rsidRDefault="001E3E9F" w:rsidP="003C2A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>
        <w:rPr>
          <w:rFonts w:ascii="Arial" w:eastAsia="Times New Roman" w:hAnsi="Arial" w:cs="Arial"/>
          <w:color w:val="FF0000"/>
          <w:lang w:eastAsia="es-AR"/>
        </w:rPr>
        <w:t xml:space="preserve"> * </w:t>
      </w:r>
      <w:r w:rsidR="00D214B9" w:rsidRPr="00D214B9">
        <w:rPr>
          <w:rFonts w:ascii="Arial" w:eastAsia="Times New Roman" w:hAnsi="Arial" w:cs="Arial"/>
          <w:color w:val="FF0000"/>
          <w:lang w:eastAsia="es-AR"/>
        </w:rPr>
        <w:t>68</w:t>
      </w:r>
      <w:r>
        <w:rPr>
          <w:rFonts w:ascii="Arial" w:eastAsia="Times New Roman" w:hAnsi="Arial" w:cs="Arial"/>
          <w:color w:val="FF0000"/>
          <w:lang w:eastAsia="es-AR"/>
        </w:rPr>
        <w:t>°</w:t>
      </w:r>
      <w:r w:rsidR="00D214B9" w:rsidRPr="00D214B9">
        <w:rPr>
          <w:rFonts w:ascii="Arial" w:eastAsia="Times New Roman" w:hAnsi="Arial" w:cs="Arial"/>
          <w:color w:val="FF0000"/>
          <w:lang w:eastAsia="es-AR"/>
        </w:rPr>
        <w:t xml:space="preserve"> 29' 56'' O (Oeste</w:t>
      </w:r>
      <w:r>
        <w:rPr>
          <w:rFonts w:ascii="Arial" w:eastAsia="Times New Roman" w:hAnsi="Arial" w:cs="Arial"/>
          <w:color w:val="FF0000"/>
          <w:lang w:eastAsia="es-AR"/>
        </w:rPr>
        <w:t>)</w:t>
      </w:r>
      <w:r w:rsidR="003C2A35" w:rsidRPr="00116DCC">
        <w:rPr>
          <w:rFonts w:ascii="Arial" w:eastAsia="Times New Roman" w:hAnsi="Arial" w:cs="Arial"/>
          <w:color w:val="FF0000"/>
          <w:lang w:eastAsia="es-AR"/>
        </w:rPr>
        <w:t xml:space="preserve"> </w:t>
      </w:r>
    </w:p>
    <w:p w:rsidR="003C2A35" w:rsidRPr="00D214B9" w:rsidRDefault="003C2A35" w:rsidP="003C2A35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214B9">
        <w:rPr>
          <w:rFonts w:ascii="Arial" w:hAnsi="Arial" w:cs="Arial"/>
          <w:color w:val="FF0000"/>
        </w:rPr>
        <w:t xml:space="preserve">Comúnmente se la conoce como la </w:t>
      </w:r>
      <w:r w:rsidRPr="00D214B9">
        <w:rPr>
          <w:rStyle w:val="Textoennegrita"/>
          <w:rFonts w:ascii="Arial" w:hAnsi="Arial" w:cs="Arial"/>
          <w:b w:val="0"/>
          <w:color w:val="FF0000"/>
        </w:rPr>
        <w:t>Plaza Departamental de Santa Lucía</w:t>
      </w:r>
      <w:r w:rsidRPr="00D214B9">
        <w:rPr>
          <w:rFonts w:ascii="Arial" w:hAnsi="Arial" w:cs="Arial"/>
          <w:color w:val="FF0000"/>
        </w:rPr>
        <w:t xml:space="preserve"> o Plaza Principal.</w:t>
      </w:r>
    </w:p>
    <w:p w:rsidR="00D214B9" w:rsidRPr="00D214B9" w:rsidRDefault="00D214B9" w:rsidP="00D214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 w:rsidRPr="00D214B9">
        <w:rPr>
          <w:rFonts w:ascii="Arial" w:eastAsia="Times New Roman" w:hAnsi="Arial" w:cs="Arial"/>
          <w:bCs/>
          <w:color w:val="FF0000"/>
          <w:lang w:eastAsia="es-AR"/>
        </w:rPr>
        <w:t>Nombre de las Calles que la rodean:</w:t>
      </w:r>
    </w:p>
    <w:p w:rsidR="00D214B9" w:rsidRPr="00D214B9" w:rsidRDefault="00D214B9" w:rsidP="00D214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 w:rsidRPr="00D214B9">
        <w:rPr>
          <w:rFonts w:ascii="Arial" w:eastAsia="Times New Roman" w:hAnsi="Arial" w:cs="Arial"/>
          <w:bCs/>
          <w:color w:val="FF0000"/>
          <w:lang w:eastAsia="es-AR"/>
        </w:rPr>
        <w:t>Al Norte:</w:t>
      </w:r>
      <w:r w:rsidRPr="00D214B9">
        <w:rPr>
          <w:rFonts w:ascii="Arial" w:eastAsia="Times New Roman" w:hAnsi="Arial" w:cs="Arial"/>
          <w:color w:val="FF0000"/>
          <w:lang w:eastAsia="es-AR"/>
        </w:rPr>
        <w:t xml:space="preserve"> Calle </w:t>
      </w:r>
      <w:r w:rsidRPr="00D214B9">
        <w:rPr>
          <w:rFonts w:ascii="Arial" w:eastAsia="Times New Roman" w:hAnsi="Arial" w:cs="Arial"/>
          <w:bCs/>
          <w:color w:val="FF0000"/>
          <w:lang w:eastAsia="es-AR"/>
        </w:rPr>
        <w:t>General Paz (Este)</w:t>
      </w:r>
    </w:p>
    <w:p w:rsidR="00D214B9" w:rsidRPr="00D214B9" w:rsidRDefault="00D214B9" w:rsidP="00D214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 w:rsidRPr="00D214B9">
        <w:rPr>
          <w:rFonts w:ascii="Arial" w:eastAsia="Times New Roman" w:hAnsi="Arial" w:cs="Arial"/>
          <w:bCs/>
          <w:color w:val="FF0000"/>
          <w:lang w:eastAsia="es-AR"/>
        </w:rPr>
        <w:t>Al Sur:</w:t>
      </w:r>
      <w:r w:rsidRPr="00D214B9">
        <w:rPr>
          <w:rFonts w:ascii="Arial" w:eastAsia="Times New Roman" w:hAnsi="Arial" w:cs="Arial"/>
          <w:color w:val="FF0000"/>
          <w:lang w:eastAsia="es-AR"/>
        </w:rPr>
        <w:t xml:space="preserve"> Calle </w:t>
      </w:r>
      <w:r w:rsidRPr="00D214B9">
        <w:rPr>
          <w:rFonts w:ascii="Arial" w:eastAsia="Times New Roman" w:hAnsi="Arial" w:cs="Arial"/>
          <w:bCs/>
          <w:color w:val="FF0000"/>
          <w:lang w:eastAsia="es-AR"/>
        </w:rPr>
        <w:t>Hipólito Yrigoyen (Sur)</w:t>
      </w:r>
    </w:p>
    <w:p w:rsidR="00D214B9" w:rsidRPr="00D214B9" w:rsidRDefault="00D214B9" w:rsidP="00D214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 w:rsidRPr="00D214B9">
        <w:rPr>
          <w:rFonts w:ascii="Arial" w:eastAsia="Times New Roman" w:hAnsi="Arial" w:cs="Arial"/>
          <w:bCs/>
          <w:color w:val="FF0000"/>
          <w:lang w:eastAsia="es-AR"/>
        </w:rPr>
        <w:t>Al Este:</w:t>
      </w:r>
      <w:r w:rsidRPr="00D214B9">
        <w:rPr>
          <w:rFonts w:ascii="Arial" w:eastAsia="Times New Roman" w:hAnsi="Arial" w:cs="Arial"/>
          <w:color w:val="FF0000"/>
          <w:lang w:eastAsia="es-AR"/>
        </w:rPr>
        <w:t xml:space="preserve"> Calle </w:t>
      </w:r>
      <w:r w:rsidRPr="00D214B9">
        <w:rPr>
          <w:rFonts w:ascii="Arial" w:eastAsia="Times New Roman" w:hAnsi="Arial" w:cs="Arial"/>
          <w:bCs/>
          <w:color w:val="FF0000"/>
          <w:lang w:eastAsia="es-AR"/>
        </w:rPr>
        <w:t>Ramón Franco (Sur)</w:t>
      </w:r>
    </w:p>
    <w:p w:rsidR="00D214B9" w:rsidRPr="00D214B9" w:rsidRDefault="00D214B9" w:rsidP="00D214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 w:rsidRPr="00D214B9">
        <w:rPr>
          <w:rFonts w:ascii="Arial" w:eastAsia="Times New Roman" w:hAnsi="Arial" w:cs="Arial"/>
          <w:bCs/>
          <w:color w:val="FF0000"/>
          <w:lang w:eastAsia="es-AR"/>
        </w:rPr>
        <w:t>Al Oeste:</w:t>
      </w:r>
      <w:r w:rsidRPr="00D214B9">
        <w:rPr>
          <w:rFonts w:ascii="Arial" w:eastAsia="Times New Roman" w:hAnsi="Arial" w:cs="Arial"/>
          <w:color w:val="FF0000"/>
          <w:lang w:eastAsia="es-AR"/>
        </w:rPr>
        <w:t xml:space="preserve"> Calle </w:t>
      </w:r>
      <w:r w:rsidRPr="00D214B9">
        <w:rPr>
          <w:rFonts w:ascii="Arial" w:eastAsia="Times New Roman" w:hAnsi="Arial" w:cs="Arial"/>
          <w:bCs/>
          <w:color w:val="FF0000"/>
          <w:lang w:eastAsia="es-AR"/>
        </w:rPr>
        <w:t>Antonino Aberastain (Su</w:t>
      </w:r>
      <w:r w:rsidRPr="00D214B9">
        <w:rPr>
          <w:rFonts w:ascii="Arial" w:eastAsia="Times New Roman" w:hAnsi="Arial" w:cs="Arial"/>
          <w:b/>
          <w:bCs/>
          <w:color w:val="FF0000"/>
          <w:lang w:eastAsia="es-AR"/>
        </w:rPr>
        <w:t>r)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</w:p>
    <w:p w:rsidR="003C2A35" w:rsidRPr="00116DCC" w:rsidRDefault="00657100" w:rsidP="003C2A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>
        <w:rPr>
          <w:rFonts w:ascii="Arial" w:hAnsi="Arial" w:cs="Arial"/>
        </w:rPr>
        <w:t>b)- Localización del edificio municipal. (dirección-posición absoluta).</w:t>
      </w:r>
      <w:r w:rsidR="003C2A35" w:rsidRPr="003C2A35">
        <w:rPr>
          <w:rFonts w:ascii="Arial" w:eastAsia="Times New Roman" w:hAnsi="Arial" w:cs="Arial"/>
          <w:bCs/>
          <w:color w:val="FF0000"/>
          <w:lang w:eastAsia="es-AR"/>
        </w:rPr>
        <w:t xml:space="preserve"> </w:t>
      </w:r>
      <w:r w:rsidR="003C2A35" w:rsidRPr="003C2A35">
        <w:rPr>
          <w:rFonts w:ascii="Arial" w:eastAsia="Times New Roman" w:hAnsi="Arial" w:cs="Arial"/>
          <w:bCs/>
          <w:color w:val="FF0000"/>
          <w:lang w:eastAsia="es-AR"/>
        </w:rPr>
        <w:t>Dirección: Antonino Aberastain 590 Sur, (J5411) Santa Lucía, Provincia de San Juan, Argentina.</w:t>
      </w:r>
    </w:p>
    <w:p w:rsidR="003C2A35" w:rsidRPr="00116DCC" w:rsidRDefault="003C2A35" w:rsidP="00EA53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 w:rsidRPr="003C2A35">
        <w:rPr>
          <w:rFonts w:ascii="Arial" w:eastAsia="Times New Roman" w:hAnsi="Arial" w:cs="Arial"/>
          <w:color w:val="FF0000"/>
          <w:lang w:eastAsia="es-AR"/>
        </w:rPr>
        <w:t xml:space="preserve">       </w:t>
      </w:r>
      <w:r w:rsidRPr="00116DCC">
        <w:rPr>
          <w:rFonts w:ascii="Arial" w:eastAsia="Times New Roman" w:hAnsi="Arial" w:cs="Arial"/>
          <w:color w:val="FF0000"/>
          <w:lang w:eastAsia="es-AR"/>
        </w:rPr>
        <w:t xml:space="preserve"> </w:t>
      </w:r>
      <w:r w:rsidRPr="003C2A35">
        <w:rPr>
          <w:rFonts w:ascii="Arial" w:eastAsia="Times New Roman" w:hAnsi="Arial" w:cs="Arial"/>
          <w:bCs/>
          <w:color w:val="FF0000"/>
          <w:lang w:eastAsia="es-AR"/>
        </w:rPr>
        <w:t xml:space="preserve">Posición Absoluta (Coordenadas Geográficas) : </w:t>
      </w:r>
      <w:r w:rsidR="00EA5357" w:rsidRPr="00EA5357">
        <w:rPr>
          <w:rFonts w:ascii="Arial" w:eastAsia="Times New Roman" w:hAnsi="Arial" w:cs="Arial"/>
          <w:bCs/>
          <w:color w:val="FF0000"/>
          <w:lang w:eastAsia="es-AR"/>
        </w:rPr>
        <w:t xml:space="preserve">31°32′26″S </w:t>
      </w:r>
      <w:r w:rsidR="00EA5357">
        <w:rPr>
          <w:rFonts w:ascii="Arial" w:eastAsia="Times New Roman" w:hAnsi="Arial" w:cs="Arial"/>
          <w:bCs/>
          <w:color w:val="FF0000"/>
          <w:lang w:eastAsia="es-AR"/>
        </w:rPr>
        <w:t xml:space="preserve">y  68°29′56″O </w:t>
      </w:r>
    </w:p>
    <w:p w:rsidR="003C2A35" w:rsidRPr="003C2A35" w:rsidRDefault="00657100" w:rsidP="003C2A35">
      <w:pPr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3C2A35">
        <w:rPr>
          <w:rFonts w:ascii="Arial" w:hAnsi="Arial" w:cs="Arial"/>
        </w:rPr>
        <w:t>c)- Localización de la iglesia principal. (dirección-posición absoluta).</w:t>
      </w:r>
      <w:r w:rsidR="003C2A35" w:rsidRPr="003C2A35">
        <w:rPr>
          <w:rFonts w:ascii="Arial" w:hAnsi="Arial" w:cs="Arial"/>
        </w:rPr>
        <w:t xml:space="preserve"> </w:t>
      </w:r>
    </w:p>
    <w:p w:rsidR="003C2A35" w:rsidRPr="003C2A35" w:rsidRDefault="003C2A35" w:rsidP="003C2A35">
      <w:pPr>
        <w:spacing w:before="100" w:beforeAutospacing="1" w:after="100" w:afterAutospacing="1" w:line="360" w:lineRule="auto"/>
        <w:ind w:left="357"/>
        <w:rPr>
          <w:rFonts w:ascii="Arial" w:eastAsia="Times New Roman" w:hAnsi="Arial" w:cs="Arial"/>
          <w:color w:val="FF0000"/>
          <w:lang w:eastAsia="es-AR"/>
        </w:rPr>
      </w:pPr>
      <w:r w:rsidRPr="003C2A35">
        <w:rPr>
          <w:rFonts w:ascii="Arial" w:eastAsia="Times New Roman" w:hAnsi="Arial" w:cs="Arial"/>
          <w:color w:val="FF0000"/>
          <w:lang w:eastAsia="es-AR"/>
        </w:rPr>
        <w:t xml:space="preserve">  </w:t>
      </w:r>
      <w:r w:rsidRPr="003C2A35">
        <w:rPr>
          <w:rFonts w:ascii="Arial" w:eastAsia="Times New Roman" w:hAnsi="Arial" w:cs="Arial"/>
          <w:bCs/>
          <w:color w:val="FF0000"/>
          <w:lang w:eastAsia="es-AR"/>
        </w:rPr>
        <w:t>General Paz Este (entre Ramón Franco Sur y Antonino Aberastain Sur)</w:t>
      </w:r>
      <w:r w:rsidRPr="003C2A35">
        <w:rPr>
          <w:rFonts w:ascii="Arial" w:eastAsia="Times New Roman" w:hAnsi="Arial" w:cs="Arial"/>
          <w:color w:val="FF0000"/>
          <w:lang w:eastAsia="es-AR"/>
        </w:rPr>
        <w:t>. Se encuentra en la manzana directamente al este de la plaza principal, frente al edificio municipal.</w:t>
      </w:r>
    </w:p>
    <w:p w:rsidR="003C2A35" w:rsidRPr="003C2A35" w:rsidRDefault="003C2A35" w:rsidP="00EA53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AR"/>
        </w:rPr>
      </w:pPr>
      <w:r w:rsidRPr="003C2A35">
        <w:rPr>
          <w:rFonts w:ascii="Arial" w:eastAsia="Times New Roman" w:hAnsi="Arial" w:cs="Arial"/>
          <w:color w:val="FF0000"/>
          <w:lang w:eastAsia="es-AR"/>
        </w:rPr>
        <w:t xml:space="preserve">  </w:t>
      </w:r>
      <w:r w:rsidRPr="003C2A35">
        <w:rPr>
          <w:rFonts w:ascii="Arial" w:eastAsia="Times New Roman" w:hAnsi="Arial" w:cs="Arial"/>
          <w:bCs/>
          <w:color w:val="FF0000"/>
          <w:lang w:eastAsia="es-AR"/>
        </w:rPr>
        <w:t>Posición Absoluta (Coordenadas Geográficas</w:t>
      </w:r>
      <w:r w:rsidRPr="003C2A35">
        <w:rPr>
          <w:rFonts w:ascii="Arial" w:eastAsia="Times New Roman" w:hAnsi="Arial" w:cs="Arial"/>
          <w:b/>
          <w:bCs/>
          <w:color w:val="FF0000"/>
          <w:lang w:eastAsia="es-AR"/>
        </w:rPr>
        <w:t xml:space="preserve"> ):</w:t>
      </w:r>
      <w:r w:rsidR="00EA5357">
        <w:rPr>
          <w:rFonts w:ascii="Arial" w:eastAsia="Times New Roman" w:hAnsi="Arial" w:cs="Arial"/>
          <w:b/>
          <w:bCs/>
          <w:color w:val="FF0000"/>
          <w:lang w:eastAsia="es-AR"/>
        </w:rPr>
        <w:t xml:space="preserve"> </w:t>
      </w:r>
      <w:r w:rsidR="00EA5357" w:rsidRPr="00EA5357">
        <w:rPr>
          <w:rFonts w:ascii="Arial" w:eastAsia="Times New Roman" w:hAnsi="Arial" w:cs="Arial"/>
          <w:bCs/>
          <w:color w:val="FF0000"/>
          <w:lang w:eastAsia="es-AR"/>
        </w:rPr>
        <w:t>31</w:t>
      </w:r>
      <w:r w:rsidR="00EA5357" w:rsidRPr="00EA5357">
        <w:rPr>
          <w:rFonts w:ascii="Arial" w:eastAsia="Times New Roman" w:hAnsi="Arial" w:cs="Arial"/>
          <w:bCs/>
          <w:color w:val="FF0000"/>
          <w:lang w:eastAsia="es-AR"/>
        </w:rPr>
        <w:t>°32' 26'' S y</w:t>
      </w:r>
      <w:r w:rsidR="00EA5357" w:rsidRPr="00EA5357">
        <w:rPr>
          <w:rFonts w:ascii="Arial" w:eastAsia="Times New Roman" w:hAnsi="Arial" w:cs="Arial"/>
          <w:bCs/>
          <w:color w:val="FF0000"/>
          <w:lang w:eastAsia="es-AR"/>
        </w:rPr>
        <w:t xml:space="preserve"> 68</w:t>
      </w:r>
      <w:r w:rsidR="00EA5357" w:rsidRPr="00EA5357">
        <w:rPr>
          <w:rFonts w:ascii="Arial" w:eastAsia="Times New Roman" w:hAnsi="Arial" w:cs="Arial"/>
          <w:bCs/>
          <w:color w:val="FF0000"/>
          <w:lang w:eastAsia="es-AR"/>
        </w:rPr>
        <w:t xml:space="preserve">° 29' 56'' O 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Nombre del actual intendente municipal y partido político al que pertenece.</w:t>
      </w:r>
    </w:p>
    <w:p w:rsidR="00657100" w:rsidRPr="00D214B9" w:rsidRDefault="00D214B9" w:rsidP="00D214B9">
      <w:pPr>
        <w:ind w:left="284"/>
        <w:rPr>
          <w:rFonts w:ascii="Arial" w:hAnsi="Arial" w:cs="Arial"/>
          <w:color w:val="FF0000"/>
        </w:rPr>
      </w:pPr>
      <w:r w:rsidRPr="00D214B9">
        <w:rPr>
          <w:rFonts w:ascii="Arial" w:hAnsi="Arial" w:cs="Arial"/>
          <w:color w:val="FF0000"/>
        </w:rPr>
        <w:t>Juan</w:t>
      </w:r>
      <w:r>
        <w:rPr>
          <w:rFonts w:ascii="Arial" w:hAnsi="Arial" w:cs="Arial"/>
          <w:color w:val="FF0000"/>
        </w:rPr>
        <w:t xml:space="preserve"> Jose Orrego, </w:t>
      </w:r>
      <w:r w:rsidRPr="00D214B9">
        <w:rPr>
          <w:rFonts w:ascii="Arial" w:hAnsi="Arial" w:cs="Arial"/>
          <w:color w:val="FF0000"/>
        </w:rPr>
        <w:t xml:space="preserve">electo por el frente </w:t>
      </w:r>
      <w:r w:rsidRPr="00D214B9">
        <w:rPr>
          <w:rStyle w:val="Textoennegrita"/>
          <w:rFonts w:ascii="Arial" w:hAnsi="Arial" w:cs="Arial"/>
          <w:color w:val="FF0000"/>
        </w:rPr>
        <w:t>Unidos por San Juan (UxSJ)</w:t>
      </w:r>
      <w:r>
        <w:rPr>
          <w:rStyle w:val="Textoennegrita"/>
          <w:rFonts w:ascii="Arial" w:hAnsi="Arial" w:cs="Arial"/>
          <w:color w:val="FF0000"/>
        </w:rPr>
        <w:t>.</w:t>
      </w:r>
    </w:p>
    <w:p w:rsidR="00657100" w:rsidRDefault="00657100" w:rsidP="00657100">
      <w:pPr>
        <w:rPr>
          <w:b/>
          <w:u w:val="single"/>
        </w:rPr>
      </w:pPr>
      <w:r w:rsidRPr="00C121A6">
        <w:rPr>
          <w:b/>
          <w:u w:val="single"/>
        </w:rPr>
        <w:t>Bibliografía: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</w:t>
      </w:r>
      <w:r>
        <w:rPr>
          <w:lang w:val="es-MX"/>
        </w:rPr>
        <w:t>cuadernillo de Geografía de San Juan. Elaboración propia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NUESTRA TIERRA”. Editorial- Ediciones Argentinas. Año 2001.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“Historia y Geografía- Nuevo Cuyo” Nuestra Región. EditoriaL Pressur Corporation, S.A. Año 2008.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Documentos: “Fundación Bataller” (internet) Año: 2018.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y yo”. Editorial: Argentina y yo editores SR. AÑO. 2018</w:t>
      </w:r>
    </w:p>
    <w:p w:rsidR="00657100" w:rsidRPr="00D95CC5" w:rsidRDefault="00657100" w:rsidP="00657100">
      <w:pPr>
        <w:rPr>
          <w:lang w:val="es-MX"/>
        </w:rPr>
      </w:pPr>
    </w:p>
    <w:p w:rsidR="00657100" w:rsidRPr="00D95CC5" w:rsidRDefault="00657100" w:rsidP="00657100">
      <w:pPr>
        <w:rPr>
          <w:lang w:val="es-MX"/>
        </w:rPr>
      </w:pPr>
    </w:p>
    <w:p w:rsidR="00CB60AA" w:rsidRPr="00657100" w:rsidRDefault="00CB60AA">
      <w:pPr>
        <w:rPr>
          <w:lang w:val="es-MX"/>
        </w:rPr>
      </w:pPr>
    </w:p>
    <w:sectPr w:rsidR="00CB60AA" w:rsidRPr="00657100" w:rsidSect="00657100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A3" w:rsidRDefault="001524A3" w:rsidP="00657100">
      <w:pPr>
        <w:spacing w:after="0" w:line="240" w:lineRule="auto"/>
      </w:pPr>
      <w:r>
        <w:separator/>
      </w:r>
    </w:p>
  </w:endnote>
  <w:endnote w:type="continuationSeparator" w:id="0">
    <w:p w:rsidR="001524A3" w:rsidRDefault="001524A3" w:rsidP="0065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706241"/>
      <w:docPartObj>
        <w:docPartGallery w:val="Page Numbers (Bottom of Page)"/>
        <w:docPartUnique/>
      </w:docPartObj>
    </w:sdtPr>
    <w:sdtEndPr/>
    <w:sdtContent>
      <w:p w:rsidR="00184BB8" w:rsidRDefault="00184B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A3" w:rsidRPr="001524A3">
          <w:rPr>
            <w:noProof/>
            <w:lang w:val="es-ES"/>
          </w:rPr>
          <w:t>1</w:t>
        </w:r>
        <w:r>
          <w:fldChar w:fldCharType="end"/>
        </w:r>
      </w:p>
    </w:sdtContent>
  </w:sdt>
  <w:p w:rsidR="00184BB8" w:rsidRDefault="00184B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A3" w:rsidRDefault="001524A3" w:rsidP="00657100">
      <w:pPr>
        <w:spacing w:after="0" w:line="240" w:lineRule="auto"/>
      </w:pPr>
      <w:r>
        <w:separator/>
      </w:r>
    </w:p>
  </w:footnote>
  <w:footnote w:type="continuationSeparator" w:id="0">
    <w:p w:rsidR="001524A3" w:rsidRDefault="001524A3" w:rsidP="0065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5"/>
      <w:gridCol w:w="1425"/>
    </w:tblGrid>
    <w:tr w:rsidR="00184BB8" w:rsidRPr="00455353" w:rsidTr="00A34FC2">
      <w:trPr>
        <w:trHeight w:val="288"/>
      </w:trPr>
      <w:tc>
        <w:tcPr>
          <w:tcW w:w="7614" w:type="dxa"/>
        </w:tcPr>
        <w:p w:rsidR="00184BB8" w:rsidRPr="00455353" w:rsidRDefault="00184BB8" w:rsidP="004553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455353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:rsidR="00184BB8" w:rsidRPr="00455353" w:rsidRDefault="00184BB8" w:rsidP="00455353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:rsidR="00184BB8" w:rsidRPr="00455353" w:rsidRDefault="00184BB8" w:rsidP="004553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455353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84BB8" w:rsidRDefault="00184B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4FE"/>
    <w:multiLevelType w:val="multilevel"/>
    <w:tmpl w:val="3DE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B717C"/>
    <w:multiLevelType w:val="multilevel"/>
    <w:tmpl w:val="D5B6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4147D"/>
    <w:multiLevelType w:val="multilevel"/>
    <w:tmpl w:val="5178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94305"/>
    <w:multiLevelType w:val="multilevel"/>
    <w:tmpl w:val="8C28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97DD4"/>
    <w:multiLevelType w:val="multilevel"/>
    <w:tmpl w:val="E7D0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00"/>
    <w:rsid w:val="00116DCC"/>
    <w:rsid w:val="001524A3"/>
    <w:rsid w:val="00170728"/>
    <w:rsid w:val="00173733"/>
    <w:rsid w:val="00184BB8"/>
    <w:rsid w:val="001A1C19"/>
    <w:rsid w:val="001E3E9F"/>
    <w:rsid w:val="00284A71"/>
    <w:rsid w:val="002D7C5D"/>
    <w:rsid w:val="00346AEF"/>
    <w:rsid w:val="003C2A35"/>
    <w:rsid w:val="00455353"/>
    <w:rsid w:val="004D6D67"/>
    <w:rsid w:val="005020E4"/>
    <w:rsid w:val="0050730A"/>
    <w:rsid w:val="00536F35"/>
    <w:rsid w:val="00657100"/>
    <w:rsid w:val="006F4AA7"/>
    <w:rsid w:val="007E0E1A"/>
    <w:rsid w:val="007E4880"/>
    <w:rsid w:val="008C67D1"/>
    <w:rsid w:val="00952919"/>
    <w:rsid w:val="009F46A2"/>
    <w:rsid w:val="00A34FC2"/>
    <w:rsid w:val="00A80408"/>
    <w:rsid w:val="00B43CE3"/>
    <w:rsid w:val="00CB60AA"/>
    <w:rsid w:val="00D214B9"/>
    <w:rsid w:val="00DF586A"/>
    <w:rsid w:val="00E52C81"/>
    <w:rsid w:val="00E71E87"/>
    <w:rsid w:val="00EA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00"/>
  </w:style>
  <w:style w:type="paragraph" w:styleId="Ttulo1">
    <w:name w:val="heading 1"/>
    <w:basedOn w:val="Normal"/>
    <w:link w:val="Ttulo1Car"/>
    <w:uiPriority w:val="9"/>
    <w:qFormat/>
    <w:rsid w:val="00E71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100"/>
  </w:style>
  <w:style w:type="paragraph" w:styleId="Piedepgina">
    <w:name w:val="footer"/>
    <w:basedOn w:val="Normal"/>
    <w:link w:val="Piedepgina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00"/>
  </w:style>
  <w:style w:type="table" w:styleId="Tablaconcuadrcula">
    <w:name w:val="Table Grid"/>
    <w:basedOn w:val="Tablanormal"/>
    <w:uiPriority w:val="39"/>
    <w:rsid w:val="00657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30A"/>
    <w:rPr>
      <w:rFonts w:ascii="Tahoma" w:hAnsi="Tahoma" w:cs="Tahoma"/>
      <w:sz w:val="16"/>
      <w:szCs w:val="16"/>
    </w:rPr>
  </w:style>
  <w:style w:type="character" w:customStyle="1" w:styleId="citation-0">
    <w:name w:val="citation-0"/>
    <w:basedOn w:val="Fuentedeprrafopredeter"/>
    <w:rsid w:val="00A80408"/>
  </w:style>
  <w:style w:type="character" w:customStyle="1" w:styleId="Ttulo1Car">
    <w:name w:val="Título 1 Car"/>
    <w:basedOn w:val="Fuentedeprrafopredeter"/>
    <w:link w:val="Ttulo1"/>
    <w:uiPriority w:val="9"/>
    <w:rsid w:val="00E71E8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2D7C5D"/>
    <w:rPr>
      <w:b/>
      <w:bCs/>
    </w:rPr>
  </w:style>
  <w:style w:type="character" w:customStyle="1" w:styleId="mord">
    <w:name w:val="mord"/>
    <w:basedOn w:val="Fuentedeprrafopredeter"/>
    <w:rsid w:val="00DF586A"/>
  </w:style>
  <w:style w:type="paragraph" w:styleId="NormalWeb">
    <w:name w:val="Normal (Web)"/>
    <w:basedOn w:val="Normal"/>
    <w:uiPriority w:val="99"/>
    <w:semiHidden/>
    <w:unhideWhenUsed/>
    <w:rsid w:val="0011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00"/>
  </w:style>
  <w:style w:type="paragraph" w:styleId="Ttulo1">
    <w:name w:val="heading 1"/>
    <w:basedOn w:val="Normal"/>
    <w:link w:val="Ttulo1Car"/>
    <w:uiPriority w:val="9"/>
    <w:qFormat/>
    <w:rsid w:val="00E71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100"/>
  </w:style>
  <w:style w:type="paragraph" w:styleId="Piedepgina">
    <w:name w:val="footer"/>
    <w:basedOn w:val="Normal"/>
    <w:link w:val="Piedepgina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00"/>
  </w:style>
  <w:style w:type="table" w:styleId="Tablaconcuadrcula">
    <w:name w:val="Table Grid"/>
    <w:basedOn w:val="Tablanormal"/>
    <w:uiPriority w:val="39"/>
    <w:rsid w:val="00657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30A"/>
    <w:rPr>
      <w:rFonts w:ascii="Tahoma" w:hAnsi="Tahoma" w:cs="Tahoma"/>
      <w:sz w:val="16"/>
      <w:szCs w:val="16"/>
    </w:rPr>
  </w:style>
  <w:style w:type="character" w:customStyle="1" w:styleId="citation-0">
    <w:name w:val="citation-0"/>
    <w:basedOn w:val="Fuentedeprrafopredeter"/>
    <w:rsid w:val="00A80408"/>
  </w:style>
  <w:style w:type="character" w:customStyle="1" w:styleId="Ttulo1Car">
    <w:name w:val="Título 1 Car"/>
    <w:basedOn w:val="Fuentedeprrafopredeter"/>
    <w:link w:val="Ttulo1"/>
    <w:uiPriority w:val="9"/>
    <w:rsid w:val="00E71E8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2D7C5D"/>
    <w:rPr>
      <w:b/>
      <w:bCs/>
    </w:rPr>
  </w:style>
  <w:style w:type="character" w:customStyle="1" w:styleId="mord">
    <w:name w:val="mord"/>
    <w:basedOn w:val="Fuentedeprrafopredeter"/>
    <w:rsid w:val="00DF586A"/>
  </w:style>
  <w:style w:type="paragraph" w:styleId="NormalWeb">
    <w:name w:val="Normal (Web)"/>
    <w:basedOn w:val="Normal"/>
    <w:uiPriority w:val="99"/>
    <w:semiHidden/>
    <w:unhideWhenUsed/>
    <w:rsid w:val="0011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Figueroa</dc:creator>
  <cp:lastModifiedBy>RODRIGO SEBASTIANELLI</cp:lastModifiedBy>
  <cp:revision>10</cp:revision>
  <dcterms:created xsi:type="dcterms:W3CDTF">2025-04-19T22:25:00Z</dcterms:created>
  <dcterms:modified xsi:type="dcterms:W3CDTF">2025-04-20T01:31:00Z</dcterms:modified>
</cp:coreProperties>
</file>