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3335" w:leader="none"/>
        </w:tabs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object w:dxaOrig="1653" w:dyaOrig="1343">
          <v:rect xmlns:o="urn:schemas-microsoft-com:office:office" xmlns:v="urn:schemas-microsoft-com:vml" id="rectole0000000000" style="width:82.650000pt;height:67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" w:hAnsi="Arial" w:cs="Arial" w:eastAsia="Arial"/>
          <w:b/>
          <w:color w:val="000000"/>
          <w:spacing w:val="0"/>
          <w:position w:val="0"/>
          <w:sz w:val="36"/>
          <w:u w:val="single"/>
          <w:shd w:fill="auto" w:val="clear"/>
        </w:rPr>
        <w:t xml:space="preserve">COLEGIO SANTA ROSA DE LIMA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stellar" w:hAnsi="Castellar" w:cs="Castellar" w:eastAsia="Castellar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stellar" w:hAnsi="Castellar" w:cs="Castellar" w:eastAsia="Castellar"/>
          <w:b/>
          <w:color w:val="auto"/>
          <w:spacing w:val="0"/>
          <w:position w:val="0"/>
          <w:sz w:val="32"/>
          <w:shd w:fill="auto" w:val="clear"/>
        </w:rPr>
        <w:t xml:space="preserve">                            </w:t>
      </w:r>
      <w:r>
        <w:rPr>
          <w:rFonts w:ascii="Castellar" w:hAnsi="Castellar" w:cs="Castellar" w:eastAsia="Castellar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Guía n°1  Catequesis.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24"/>
          <w:shd w:fill="auto" w:val="clear"/>
        </w:rPr>
        <w:t xml:space="preserve">Profesor German Sirerol.                                                    6° año “A” y “B”</w:t>
      </w:r>
    </w:p>
    <w:p>
      <w:pPr>
        <w:spacing w:before="0" w:after="0" w:line="276"/>
        <w:ind w:right="0" w:left="0" w:firstLine="0"/>
        <w:jc w:val="left"/>
        <w:rPr>
          <w:rFonts w:ascii="Agency FB" w:hAnsi="Agency FB" w:cs="Agency FB" w:eastAsia="Agency FB"/>
          <w:b/>
          <w:color w:val="000000"/>
          <w:spacing w:val="0"/>
          <w:position w:val="0"/>
          <w:sz w:val="22"/>
          <w:shd w:fill="FFFFFF" w:val="clear"/>
        </w:rPr>
      </w:pPr>
      <w:r>
        <w:rPr>
          <w:rFonts w:ascii="Agency FB" w:hAnsi="Agency FB" w:cs="Agency FB" w:eastAsia="Agency FB"/>
          <w:b/>
          <w:color w:val="000000"/>
          <w:spacing w:val="0"/>
          <w:position w:val="0"/>
          <w:sz w:val="22"/>
          <w:shd w:fill="FFFFFF" w:val="clear"/>
        </w:rPr>
        <w:t xml:space="preserve"> Bendecido día chico, en esta oportunidad veremos lo más importante de toda persona, que es su dignidad. </w:t>
      </w:r>
    </w:p>
    <w:p>
      <w:pPr>
        <w:spacing w:before="0" w:after="0" w:line="276"/>
        <w:ind w:right="0" w:left="0" w:firstLine="0"/>
        <w:jc w:val="left"/>
        <w:rPr>
          <w:rFonts w:ascii="Agency FB" w:hAnsi="Agency FB" w:cs="Agency FB" w:eastAsia="Agency FB"/>
          <w:b/>
          <w:color w:val="000000"/>
          <w:spacing w:val="0"/>
          <w:position w:val="0"/>
          <w:sz w:val="22"/>
          <w:shd w:fill="FFFFFF" w:val="clear"/>
        </w:rPr>
      </w:pPr>
      <w:r>
        <w:rPr>
          <w:rFonts w:ascii="Agency FB" w:hAnsi="Agency FB" w:cs="Agency FB" w:eastAsia="Agency FB"/>
          <w:b/>
          <w:color w:val="000000"/>
          <w:spacing w:val="0"/>
          <w:position w:val="0"/>
          <w:sz w:val="22"/>
          <w:shd w:fill="FFFFFF" w:val="clear"/>
        </w:rPr>
        <w:t xml:space="preserve">Juan Pablo II presenta el concepto de dignidad humana desde la fe cristiana. El hombre es semejanza e imagen de Dios; consecuentemente, lesionar la dignidad del ser humano es muy lamentable, no es natural y es antisocial. Pero ¿Qué es la dignidad? ¿Qué persona tiene más o menos dignidad? ¿Desde cuándo? </w:t>
      </w:r>
    </w:p>
    <w:p>
      <w:pPr>
        <w:spacing w:before="0" w:after="0" w:line="276"/>
        <w:ind w:right="0" w:left="0" w:firstLine="0"/>
        <w:jc w:val="left"/>
        <w:rPr>
          <w:rFonts w:ascii="Agency FB" w:hAnsi="Agency FB" w:cs="Agency FB" w:eastAsia="Agency FB"/>
          <w:b/>
          <w:color w:val="000000"/>
          <w:spacing w:val="0"/>
          <w:position w:val="0"/>
          <w:sz w:val="22"/>
          <w:shd w:fill="FFFFFF" w:val="clear"/>
        </w:rPr>
      </w:pPr>
      <w:r>
        <w:rPr>
          <w:rFonts w:ascii="Agency FB" w:hAnsi="Agency FB" w:cs="Agency FB" w:eastAsia="Agency FB"/>
          <w:b/>
          <w:color w:val="000000"/>
          <w:spacing w:val="0"/>
          <w:position w:val="0"/>
          <w:sz w:val="22"/>
          <w:shd w:fill="FFFFFF" w:val="clear"/>
        </w:rPr>
        <w:t xml:space="preserve">Aprendamos juntos…</w:t>
      </w:r>
    </w:p>
    <w:p>
      <w:pPr>
        <w:spacing w:before="0" w:after="0" w:line="240"/>
        <w:ind w:right="0" w:left="0" w:firstLine="0"/>
        <w:jc w:val="left"/>
        <w:rPr>
          <w:rFonts w:ascii="Agency FB" w:hAnsi="Agency FB" w:cs="Agency FB" w:eastAsia="Agency FB"/>
          <w:b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gency FB" w:hAnsi="Agency FB" w:cs="Agency FB" w:eastAsia="Agency FB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Veo atentamente el video del siguiente enlace y respondo.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https://www.youtube.com/watch?v=rsvGSBjXu-k</w:t>
        </w:r>
      </w:hyperlink>
    </w:p>
    <w:p>
      <w:pPr>
        <w:numPr>
          <w:ilvl w:val="0"/>
          <w:numId w:val="6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¿Qué es la dignidad? ¿Quién o qué me la otorga?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dignidad se refiere al valor inherente y absoluto que tiene cada ser humano por el simple hecho de existir. Es un concepto que abarca la autoestima, el respeto propio y el reconocimiento de la valía personal. La dignidad es otorgada por la condición humana misma, es decir, es inherente a la naturaleza humana.</w:t>
      </w:r>
    </w:p>
    <w:p>
      <w:pPr>
        <w:numPr>
          <w:ilvl w:val="0"/>
          <w:numId w:val="8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¿Qué atenta contra la dignidad de la persona?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Atentan contra la dignidad de la persona acciones o situaciones que menoscaban su valor y respeto propio, como la discriminación, la violencia, la explotación, la humillación y la marginación.</w:t>
      </w:r>
    </w:p>
    <w:p>
      <w:pPr>
        <w:numPr>
          <w:ilvl w:val="0"/>
          <w:numId w:val="10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¿Cómo se manifiesta nuestra conciencia? Explica.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conciencia se manifiesta a través de la capacidad de distinguir entre el bien y el mal, lo correcto y lo incorrecto. Se expresa mediante pensamientos, sentimientos y acciones que reflejan nuestros valores y principios morales. La conciencia también nos permite reflexionar sobre nuestras acciones y sus consecuencias.</w:t>
      </w:r>
    </w:p>
    <w:p>
      <w:pPr>
        <w:numPr>
          <w:ilvl w:val="0"/>
          <w:numId w:val="12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¿Por qué decimos que la dignidad también es una tarea?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dignidad es considerada una tarea porque requiere esfuerzo y compromiso personal para mantener y promover. Implica asumir responsabilidades, respetar los derechos y la dignidad de los demás, y actuar de acuerdo con principios éticos y morales</w:t>
      </w:r>
    </w:p>
    <w:p>
      <w:pPr>
        <w:numPr>
          <w:ilvl w:val="0"/>
          <w:numId w:val="14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¿Cuándo crece y cuando decrece la dignidad de la persona? ¿Por qué?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dignidad de una persona crece cuando se respetan y promueven sus derechos humanos, cuando se actúa con integridad y coherencia con sus valores, y cuando se asumen responsabilidades y se contribuye al bien común. Por otro lado, la dignidad decrece cuando se sufren violaciones de derechos humanos, cuando se actúa de manera contradictoria con los propios valores o cuando se incurre en comportamientos que atentan contra la propia autoestima y el respeto propio.</w:t>
      </w:r>
    </w:p>
    <w:p>
      <w:pPr>
        <w:numPr>
          <w:ilvl w:val="0"/>
          <w:numId w:val="16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¿Quién nos otorga los derechos humanos? Explica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derechos humanos son inherentes a la condición humana y son reconocidos y protegidos por instrumentos internacionales como la Declaración Universal de Derechos Humanos (1948) y otros tratados y convenios. Estos derechos son universales, inalienables e indivisibles, y son aplicables a todas las personas sin distinción de raza, sexo, religión, opinión política o cualquier otra condición.</w:t>
      </w:r>
    </w:p>
    <w:p>
      <w:pPr>
        <w:numPr>
          <w:ilvl w:val="0"/>
          <w:numId w:val="18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¿Por qué para la iglesia la dignidad adquiere un “carácter sagrado”?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 la iglesia, la dignidad humana adquiere un carácter sagrado porque se considera que cada persona es creada a imagen y semejanza de Dios. Esto implica que la vida y la dignidad humanas son sagradas y deben ser respetadas y protegidas.</w:t>
      </w:r>
    </w:p>
    <w:p>
      <w:pPr>
        <w:numPr>
          <w:ilvl w:val="0"/>
          <w:numId w:val="20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Investigo: según nuestra constitución nacional ¡desde que momento una persona comienza a tener derechos como persona?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Según la Constitución Nacional de muchos países, una persona comienza a tener derechos desde el momento de su concepción o nacimiento. Sin embargo, es importante consultar la constitución específica de cada país para obtener información precisa.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Con mucha atención escucho el siguiente video.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https://www.youtube.com/watch?v=r0NQIMIlkIA</w:t>
        </w:r>
      </w:hyperlink>
    </w:p>
    <w:p>
      <w:pPr>
        <w:numPr>
          <w:ilvl w:val="0"/>
          <w:numId w:val="24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¿Estoy descuerdo con Mujica?</w:t>
      </w:r>
    </w:p>
    <w:p>
      <w:pPr>
        <w:numPr>
          <w:ilvl w:val="0"/>
          <w:numId w:val="24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¿Qué opino sobre el valor de la vida? ¿Cómo la uso? Realizo un breve escrito.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6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Realizo un video sobre lo que escribí en el punto anterior. (el video es opcional, tiene un premio extra).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Arial Narrow" w:hAnsi="Arial Narrow" w:cs="Arial Narrow" w:eastAsia="Arial Narrow"/>
          <w:b/>
          <w:color w:val="FF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6">
    <w:abstractNumId w:val="54"/>
  </w:num>
  <w:num w:numId="8">
    <w:abstractNumId w:val="48"/>
  </w:num>
  <w:num w:numId="10">
    <w:abstractNumId w:val="42"/>
  </w:num>
  <w:num w:numId="12">
    <w:abstractNumId w:val="36"/>
  </w:num>
  <w:num w:numId="14">
    <w:abstractNumId w:val="30"/>
  </w:num>
  <w:num w:numId="16">
    <w:abstractNumId w:val="24"/>
  </w:num>
  <w:num w:numId="18">
    <w:abstractNumId w:val="18"/>
  </w:num>
  <w:num w:numId="20">
    <w:abstractNumId w:val="12"/>
  </w:num>
  <w:num w:numId="24">
    <w:abstractNumId w:val="6"/>
  </w:num>
  <w:num w:numId="2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s://www.youtube.com/watch?v=r0NQIMIlkIA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s://www.youtube.com/watch?v=rsvGSBjXu-k" Id="docRId2" Type="http://schemas.openxmlformats.org/officeDocument/2006/relationships/hyperlink" /><Relationship Target="numbering.xml" Id="docRId4" Type="http://schemas.openxmlformats.org/officeDocument/2006/relationships/numbering" /></Relationships>
</file>