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72290" w14:textId="566BD9D7" w:rsidR="00775372" w:rsidRPr="003A4829" w:rsidRDefault="00775372" w:rsidP="003A4829">
      <w:pPr>
        <w:jc w:val="center"/>
        <w:rPr>
          <w:rFonts w:ascii="Arial" w:hAnsi="Arial" w:cs="Arial"/>
          <w:sz w:val="48"/>
          <w:szCs w:val="48"/>
          <w:lang w:val="es-ES"/>
        </w:rPr>
      </w:pPr>
      <w:bookmarkStart w:id="0" w:name="_Hlk196232090"/>
      <w:r w:rsidRPr="003A4829">
        <w:rPr>
          <w:rFonts w:ascii="Arial" w:hAnsi="Arial" w:cs="Arial"/>
          <w:sz w:val="48"/>
          <w:szCs w:val="48"/>
          <w:lang w:val="es-ES"/>
        </w:rPr>
        <w:t>Colegio Modelo</w:t>
      </w:r>
      <w:r w:rsidR="003A4829">
        <w:rPr>
          <w:rFonts w:ascii="Arial" w:hAnsi="Arial" w:cs="Arial"/>
          <w:sz w:val="48"/>
          <w:szCs w:val="48"/>
          <w:lang w:val="es-ES"/>
        </w:rPr>
        <w:t xml:space="preserve"> </w:t>
      </w:r>
      <w:r w:rsidR="003A4829">
        <w:rPr>
          <w:rFonts w:ascii="Arial" w:hAnsi="Arial" w:cs="Arial"/>
          <w:noProof/>
          <w:sz w:val="48"/>
          <w:szCs w:val="48"/>
          <w:lang w:val="es-ES"/>
        </w:rPr>
        <w:drawing>
          <wp:anchor distT="0" distB="0" distL="114300" distR="114300" simplePos="0" relativeHeight="251658240" behindDoc="0" locked="0" layoutInCell="1" allowOverlap="1" wp14:anchorId="0B07DBEC" wp14:editId="64441B23">
            <wp:simplePos x="4203065" y="900430"/>
            <wp:positionH relativeFrom="margin">
              <wp:align>right</wp:align>
            </wp:positionH>
            <wp:positionV relativeFrom="margin">
              <wp:align>top</wp:align>
            </wp:positionV>
            <wp:extent cx="1349375" cy="955040"/>
            <wp:effectExtent l="0" t="0" r="317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7769" t="14111" r="17134" b="15307"/>
                    <a:stretch/>
                  </pic:blipFill>
                  <pic:spPr bwMode="auto">
                    <a:xfrm>
                      <a:off x="0" y="0"/>
                      <a:ext cx="1349375" cy="955040"/>
                    </a:xfrm>
                    <a:prstGeom prst="rect">
                      <a:avLst/>
                    </a:prstGeom>
                    <a:noFill/>
                    <a:ln>
                      <a:noFill/>
                    </a:ln>
                    <a:extLst>
                      <a:ext uri="{53640926-AAD7-44D8-BBD7-CCE9431645EC}">
                        <a14:shadowObscured xmlns:a14="http://schemas.microsoft.com/office/drawing/2010/main"/>
                      </a:ext>
                    </a:extLst>
                  </pic:spPr>
                </pic:pic>
              </a:graphicData>
            </a:graphic>
          </wp:anchor>
        </w:drawing>
      </w:r>
    </w:p>
    <w:p w14:paraId="75FF35BF" w14:textId="4B1132CF" w:rsidR="003A4829" w:rsidRPr="003A4829" w:rsidRDefault="003A4829" w:rsidP="003A4829">
      <w:pPr>
        <w:jc w:val="center"/>
        <w:rPr>
          <w:rFonts w:ascii="Arial" w:hAnsi="Arial" w:cs="Arial"/>
          <w:sz w:val="48"/>
          <w:szCs w:val="48"/>
          <w:lang w:val="es-ES"/>
        </w:rPr>
      </w:pPr>
    </w:p>
    <w:p w14:paraId="4AB7D5B3" w14:textId="77777777" w:rsidR="003A4829" w:rsidRDefault="003A4829">
      <w:pPr>
        <w:rPr>
          <w:rFonts w:ascii="Arial" w:hAnsi="Arial" w:cs="Arial"/>
          <w:sz w:val="48"/>
          <w:szCs w:val="48"/>
          <w:lang w:val="es-ES"/>
        </w:rPr>
      </w:pPr>
    </w:p>
    <w:p w14:paraId="31161010" w14:textId="6D0DB1C8" w:rsidR="00775372" w:rsidRDefault="00775372" w:rsidP="003A4829">
      <w:pPr>
        <w:jc w:val="center"/>
        <w:rPr>
          <w:rFonts w:ascii="Arial" w:hAnsi="Arial" w:cs="Arial"/>
          <w:sz w:val="48"/>
          <w:szCs w:val="48"/>
          <w:lang w:val="es-ES"/>
        </w:rPr>
      </w:pPr>
      <w:r w:rsidRPr="003A4829">
        <w:rPr>
          <w:rFonts w:ascii="Arial" w:hAnsi="Arial" w:cs="Arial"/>
          <w:sz w:val="48"/>
          <w:szCs w:val="48"/>
          <w:lang w:val="es-ES"/>
        </w:rPr>
        <w:t>·Orientación: Educación</w:t>
      </w:r>
    </w:p>
    <w:p w14:paraId="3BCD99D1" w14:textId="5992BE5E" w:rsidR="003A4829" w:rsidRDefault="003A4829">
      <w:pPr>
        <w:rPr>
          <w:rFonts w:ascii="Arial" w:hAnsi="Arial" w:cs="Arial"/>
          <w:sz w:val="48"/>
          <w:szCs w:val="48"/>
          <w:lang w:val="es-ES"/>
        </w:rPr>
      </w:pPr>
    </w:p>
    <w:p w14:paraId="6D9DF503" w14:textId="0836C4AD" w:rsidR="003A4829" w:rsidRPr="003A4829" w:rsidRDefault="003A4829" w:rsidP="003A4829">
      <w:pPr>
        <w:jc w:val="center"/>
        <w:rPr>
          <w:rFonts w:ascii="Arial" w:hAnsi="Arial" w:cs="Arial"/>
          <w:sz w:val="48"/>
          <w:szCs w:val="48"/>
          <w:lang w:val="es-ES"/>
        </w:rPr>
      </w:pPr>
      <w:r>
        <w:rPr>
          <w:rFonts w:ascii="Arial" w:hAnsi="Arial" w:cs="Arial"/>
          <w:sz w:val="48"/>
          <w:szCs w:val="48"/>
          <w:lang w:val="es-ES"/>
        </w:rPr>
        <w:t>·Curso: 6 “C”</w:t>
      </w:r>
    </w:p>
    <w:p w14:paraId="16820F9E" w14:textId="01904A67" w:rsidR="00775372" w:rsidRPr="003A4829" w:rsidRDefault="00775372">
      <w:pPr>
        <w:rPr>
          <w:rFonts w:ascii="Arial" w:hAnsi="Arial" w:cs="Arial"/>
          <w:sz w:val="48"/>
          <w:szCs w:val="48"/>
          <w:lang w:val="es-ES"/>
        </w:rPr>
      </w:pPr>
    </w:p>
    <w:p w14:paraId="61B72A85" w14:textId="488BF6CA" w:rsidR="00775372" w:rsidRPr="003A4829" w:rsidRDefault="00775372" w:rsidP="003A4829">
      <w:pPr>
        <w:jc w:val="center"/>
        <w:rPr>
          <w:rFonts w:ascii="Arial" w:hAnsi="Arial" w:cs="Arial"/>
          <w:sz w:val="48"/>
          <w:szCs w:val="48"/>
          <w:lang w:val="es-ES"/>
        </w:rPr>
      </w:pPr>
      <w:r w:rsidRPr="003A4829">
        <w:rPr>
          <w:rFonts w:ascii="Arial" w:hAnsi="Arial" w:cs="Arial"/>
          <w:sz w:val="48"/>
          <w:szCs w:val="48"/>
          <w:lang w:val="es-ES"/>
        </w:rPr>
        <w:t>·Materia: Diversidad y Educación</w:t>
      </w:r>
    </w:p>
    <w:p w14:paraId="42AD4954" w14:textId="25F10A18" w:rsidR="00775372" w:rsidRPr="003A4829" w:rsidRDefault="00775372">
      <w:pPr>
        <w:rPr>
          <w:rFonts w:ascii="Arial" w:hAnsi="Arial" w:cs="Arial"/>
          <w:sz w:val="48"/>
          <w:szCs w:val="48"/>
          <w:lang w:val="es-ES"/>
        </w:rPr>
      </w:pPr>
    </w:p>
    <w:p w14:paraId="78D4A246" w14:textId="5FE1F42D" w:rsidR="00775372" w:rsidRPr="003A4829" w:rsidRDefault="00775372" w:rsidP="003A4829">
      <w:pPr>
        <w:jc w:val="center"/>
        <w:rPr>
          <w:rFonts w:ascii="Arial" w:hAnsi="Arial" w:cs="Arial"/>
          <w:sz w:val="48"/>
          <w:szCs w:val="48"/>
          <w:lang w:val="es-ES"/>
        </w:rPr>
      </w:pPr>
      <w:r w:rsidRPr="003A4829">
        <w:rPr>
          <w:rFonts w:ascii="Arial" w:hAnsi="Arial" w:cs="Arial"/>
          <w:sz w:val="48"/>
          <w:szCs w:val="48"/>
          <w:lang w:val="es-ES"/>
        </w:rPr>
        <w:t>·Tema: La pedagogía</w:t>
      </w:r>
    </w:p>
    <w:p w14:paraId="160DFD8B" w14:textId="74DD8004" w:rsidR="00775372" w:rsidRPr="003A4829" w:rsidRDefault="00775372">
      <w:pPr>
        <w:rPr>
          <w:rFonts w:ascii="Arial" w:hAnsi="Arial" w:cs="Arial"/>
          <w:sz w:val="48"/>
          <w:szCs w:val="48"/>
          <w:lang w:val="es-ES"/>
        </w:rPr>
      </w:pPr>
    </w:p>
    <w:p w14:paraId="283761CB" w14:textId="1DE22660" w:rsidR="00775372" w:rsidRPr="003A4829" w:rsidRDefault="00775372" w:rsidP="003A4829">
      <w:pPr>
        <w:jc w:val="center"/>
        <w:rPr>
          <w:rFonts w:ascii="Arial" w:hAnsi="Arial" w:cs="Arial"/>
          <w:sz w:val="48"/>
          <w:szCs w:val="48"/>
          <w:lang w:val="es-ES"/>
        </w:rPr>
      </w:pPr>
      <w:r w:rsidRPr="003A4829">
        <w:rPr>
          <w:rFonts w:ascii="Arial" w:hAnsi="Arial" w:cs="Arial"/>
          <w:sz w:val="48"/>
          <w:szCs w:val="48"/>
          <w:lang w:val="es-ES"/>
        </w:rPr>
        <w:t>·</w:t>
      </w:r>
      <w:r w:rsidR="003A4829" w:rsidRPr="003A4829">
        <w:rPr>
          <w:rFonts w:ascii="Arial" w:hAnsi="Arial" w:cs="Arial"/>
          <w:sz w:val="48"/>
          <w:szCs w:val="48"/>
          <w:lang w:val="es-ES"/>
        </w:rPr>
        <w:t>Profesora: Fernanda Daniela</w:t>
      </w:r>
    </w:p>
    <w:p w14:paraId="00D6F19F" w14:textId="3FCF1DE3" w:rsidR="00775372" w:rsidRPr="003A4829" w:rsidRDefault="00775372">
      <w:pPr>
        <w:rPr>
          <w:rFonts w:ascii="Arial" w:hAnsi="Arial" w:cs="Arial"/>
          <w:sz w:val="48"/>
          <w:szCs w:val="48"/>
          <w:lang w:val="es-ES"/>
        </w:rPr>
      </w:pPr>
    </w:p>
    <w:p w14:paraId="17647BC6" w14:textId="416A3CB8" w:rsidR="00775372" w:rsidRPr="003A4829" w:rsidRDefault="003A4829" w:rsidP="003A4829">
      <w:pPr>
        <w:jc w:val="center"/>
        <w:rPr>
          <w:rFonts w:ascii="Arial" w:hAnsi="Arial" w:cs="Arial"/>
          <w:sz w:val="48"/>
          <w:szCs w:val="48"/>
          <w:lang w:val="es-ES"/>
        </w:rPr>
      </w:pPr>
      <w:r>
        <w:rPr>
          <w:rFonts w:ascii="Arial" w:hAnsi="Arial" w:cs="Arial"/>
          <w:sz w:val="48"/>
          <w:szCs w:val="48"/>
          <w:lang w:val="es-ES"/>
        </w:rPr>
        <w:t>·Alumna: Ana Paula Domínguez</w:t>
      </w:r>
    </w:p>
    <w:p w14:paraId="442536C0" w14:textId="62713BCD" w:rsidR="00775372" w:rsidRDefault="00775372">
      <w:pPr>
        <w:rPr>
          <w:rFonts w:ascii="Arial" w:hAnsi="Arial" w:cs="Arial"/>
          <w:sz w:val="72"/>
          <w:szCs w:val="72"/>
          <w:lang w:val="es-ES"/>
        </w:rPr>
      </w:pPr>
    </w:p>
    <w:p w14:paraId="4C2893D7" w14:textId="56F6629F" w:rsidR="00775372" w:rsidRPr="00775372" w:rsidRDefault="00775372">
      <w:pPr>
        <w:rPr>
          <w:rFonts w:ascii="Arial" w:hAnsi="Arial" w:cs="Arial"/>
          <w:sz w:val="72"/>
          <w:szCs w:val="72"/>
          <w:lang w:val="es-ES"/>
        </w:rPr>
      </w:pPr>
    </w:p>
    <w:bookmarkEnd w:id="0"/>
    <w:p w14:paraId="5E6B98FE" w14:textId="4A0A386D" w:rsidR="00AA54C4" w:rsidRDefault="00AA54C4">
      <w:pPr>
        <w:rPr>
          <w:rFonts w:ascii="Arial" w:hAnsi="Arial" w:cs="Arial"/>
          <w:sz w:val="48"/>
          <w:szCs w:val="48"/>
          <w:lang w:val="es-ES"/>
        </w:rPr>
      </w:pPr>
    </w:p>
    <w:p w14:paraId="50DCF897" w14:textId="53D717E6" w:rsidR="003A4829" w:rsidRDefault="003A4829" w:rsidP="00775372">
      <w:pPr>
        <w:rPr>
          <w:rFonts w:ascii="Arial" w:hAnsi="Arial" w:cs="Arial"/>
          <w:sz w:val="40"/>
          <w:szCs w:val="40"/>
          <w:lang w:val="es-ES"/>
        </w:rPr>
      </w:pPr>
    </w:p>
    <w:p w14:paraId="31847347" w14:textId="5D65F489" w:rsidR="00312D26" w:rsidRPr="003A4829" w:rsidRDefault="00312D26" w:rsidP="00312D26">
      <w:pPr>
        <w:rPr>
          <w:rFonts w:ascii="Arial" w:hAnsi="Arial" w:cs="Arial"/>
          <w:sz w:val="40"/>
          <w:szCs w:val="40"/>
          <w:lang w:val="es-ES"/>
        </w:rPr>
      </w:pPr>
      <w:r w:rsidRPr="003A4829">
        <w:rPr>
          <w:rFonts w:ascii="Arial" w:hAnsi="Arial" w:cs="Arial"/>
          <w:sz w:val="40"/>
          <w:szCs w:val="40"/>
          <w:lang w:val="es-ES"/>
        </w:rPr>
        <w:lastRenderedPageBreak/>
        <w:t>¿Qué es la pedagogía?</w:t>
      </w:r>
      <w:r w:rsidRPr="003A4829">
        <w:rPr>
          <w:noProof/>
          <w:sz w:val="40"/>
          <w:szCs w:val="40"/>
        </w:rPr>
        <w:t xml:space="preserve"> </w:t>
      </w:r>
    </w:p>
    <w:p w14:paraId="5F2FC7E9" w14:textId="0B0675FF" w:rsidR="00312D26" w:rsidRDefault="00312D26" w:rsidP="00312D26">
      <w:pPr>
        <w:rPr>
          <w:rFonts w:ascii="Arial" w:hAnsi="Arial" w:cs="Arial"/>
          <w:sz w:val="48"/>
          <w:szCs w:val="48"/>
          <w:lang w:val="es-ES"/>
        </w:rPr>
      </w:pPr>
      <w:r>
        <w:rPr>
          <w:noProof/>
        </w:rPr>
        <w:drawing>
          <wp:inline distT="0" distB="0" distL="0" distR="0" wp14:anchorId="2A8500B3" wp14:editId="1D7942B5">
            <wp:extent cx="4410075" cy="2390775"/>
            <wp:effectExtent l="0" t="0" r="9525" b="9525"/>
            <wp:docPr id="5" name="Imagen 5" descr="12 mil resultados de imágenes, fotos de stock 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 mil resultados de imágenes, fotos de stock e ..."/>
                    <pic:cNvPicPr>
                      <a:picLocks noChangeAspect="1" noChangeArrowheads="1"/>
                    </pic:cNvPicPr>
                  </pic:nvPicPr>
                  <pic:blipFill rotWithShape="1">
                    <a:blip r:embed="rId7">
                      <a:extLst>
                        <a:ext uri="{28A0092B-C50C-407E-A947-70E740481C1C}">
                          <a14:useLocalDpi xmlns:a14="http://schemas.microsoft.com/office/drawing/2010/main" val="0"/>
                        </a:ext>
                      </a:extLst>
                    </a:blip>
                    <a:srcRect b="7721"/>
                    <a:stretch/>
                  </pic:blipFill>
                  <pic:spPr bwMode="auto">
                    <a:xfrm>
                      <a:off x="0" y="0"/>
                      <a:ext cx="4410075" cy="2390775"/>
                    </a:xfrm>
                    <a:prstGeom prst="rect">
                      <a:avLst/>
                    </a:prstGeom>
                    <a:noFill/>
                    <a:ln>
                      <a:noFill/>
                    </a:ln>
                    <a:extLst>
                      <a:ext uri="{53640926-AAD7-44D8-BBD7-CCE9431645EC}">
                        <a14:shadowObscured xmlns:a14="http://schemas.microsoft.com/office/drawing/2010/main"/>
                      </a:ext>
                    </a:extLst>
                  </pic:spPr>
                </pic:pic>
              </a:graphicData>
            </a:graphic>
          </wp:inline>
        </w:drawing>
      </w:r>
    </w:p>
    <w:p w14:paraId="3A53710C" w14:textId="77777777" w:rsidR="00504059" w:rsidRPr="008E5A19" w:rsidRDefault="00504059" w:rsidP="00504059">
      <w:pPr>
        <w:rPr>
          <w:rFonts w:ascii="Arial" w:hAnsi="Arial" w:cs="Arial"/>
          <w:sz w:val="28"/>
          <w:szCs w:val="28"/>
          <w:lang w:val="es-ES"/>
        </w:rPr>
      </w:pPr>
      <w:r w:rsidRPr="008E5A19">
        <w:rPr>
          <w:rFonts w:ascii="Arial" w:hAnsi="Arial" w:cs="Arial"/>
          <w:sz w:val="28"/>
          <w:szCs w:val="28"/>
          <w:lang w:val="es-ES"/>
        </w:rPr>
        <w:t>La pedagogía es la ciencia que estudia la educación. Su principal objeto de estudio son los procesos educativos, entendidos como fenómenos socioculturales influenciados por diversos factores. Por ello, se apoya en conocimientos de otras ciencias que ayudan a comprenderla, como la historia, la psicología, la sociología o la política.</w:t>
      </w:r>
    </w:p>
    <w:p w14:paraId="2E24BD9D" w14:textId="77777777" w:rsidR="00504059" w:rsidRPr="008E5A19" w:rsidRDefault="00504059" w:rsidP="00504059">
      <w:pPr>
        <w:rPr>
          <w:rFonts w:ascii="Arial" w:hAnsi="Arial" w:cs="Arial"/>
          <w:sz w:val="28"/>
          <w:szCs w:val="28"/>
          <w:lang w:val="es-ES"/>
        </w:rPr>
      </w:pPr>
      <w:r w:rsidRPr="008E5A19">
        <w:rPr>
          <w:rFonts w:ascii="Arial" w:hAnsi="Arial" w:cs="Arial"/>
          <w:sz w:val="28"/>
          <w:szCs w:val="28"/>
          <w:lang w:val="es-ES"/>
        </w:rPr>
        <w:t>La función de la pedagogía es orientar las prácticas educativas en base a técnicas, principios y métodos que facilitan el aprendizaje y el desarrollo de las personas. A lo largo de la historia, muchos pedagogos han propuesto diversas teorías sobre esta disciplina.</w:t>
      </w:r>
    </w:p>
    <w:p w14:paraId="112E73FB" w14:textId="77777777" w:rsidR="008E5A19" w:rsidRPr="008E5A19" w:rsidRDefault="00504059" w:rsidP="008E5A19">
      <w:pPr>
        <w:rPr>
          <w:rFonts w:ascii="Arial" w:hAnsi="Arial" w:cs="Arial"/>
          <w:sz w:val="28"/>
          <w:szCs w:val="28"/>
          <w:lang w:val="es-ES"/>
        </w:rPr>
      </w:pPr>
      <w:r w:rsidRPr="008E5A19">
        <w:rPr>
          <w:rFonts w:ascii="Arial" w:hAnsi="Arial" w:cs="Arial"/>
          <w:sz w:val="28"/>
          <w:szCs w:val="28"/>
          <w:lang w:val="es-ES"/>
        </w:rPr>
        <w:t>La pedagogía no abarca solo la educación infantil, sino que también incluye la andragogía. Esta rama se enfoca en la educación de adultos, teniendo en cuenta sus experiencias de vida y el contexto social y cultural en el que se desarrollan.</w:t>
      </w:r>
    </w:p>
    <w:p w14:paraId="1D1E03B0" w14:textId="05713BD2" w:rsidR="008E5A19" w:rsidRPr="003A4829" w:rsidRDefault="008E5A19" w:rsidP="008E5A19">
      <w:pPr>
        <w:rPr>
          <w:rFonts w:ascii="Arial" w:eastAsia="Times New Roman" w:hAnsi="Arial" w:cs="Arial"/>
          <w:color w:val="000000"/>
          <w:sz w:val="36"/>
          <w:szCs w:val="36"/>
          <w:lang w:eastAsia="es-AR"/>
        </w:rPr>
      </w:pPr>
      <w:r w:rsidRPr="008E5A19">
        <w:rPr>
          <w:sz w:val="28"/>
          <w:szCs w:val="28"/>
        </w:rPr>
        <w:t xml:space="preserve"> </w:t>
      </w:r>
      <w:r w:rsidRPr="003A4829">
        <w:rPr>
          <w:rFonts w:ascii="Arial" w:eastAsia="Times New Roman" w:hAnsi="Arial" w:cs="Arial"/>
          <w:color w:val="000000"/>
          <w:sz w:val="36"/>
          <w:szCs w:val="36"/>
          <w:lang w:eastAsia="es-AR"/>
        </w:rPr>
        <w:t>Comparación entre diversidad y diferencias</w:t>
      </w:r>
    </w:p>
    <w:p w14:paraId="23803907" w14:textId="45282CDB" w:rsidR="008E5A19" w:rsidRPr="003A4829" w:rsidRDefault="008E5A19" w:rsidP="008E5A19">
      <w:pPr>
        <w:rPr>
          <w:rFonts w:ascii="Arial" w:eastAsia="Times New Roman" w:hAnsi="Arial" w:cs="Arial"/>
          <w:color w:val="000000"/>
          <w:sz w:val="28"/>
          <w:szCs w:val="28"/>
          <w:lang w:eastAsia="es-AR"/>
        </w:rPr>
      </w:pPr>
      <w:r w:rsidRPr="003A4829">
        <w:rPr>
          <w:rFonts w:ascii="Arial" w:eastAsia="Times New Roman" w:hAnsi="Arial" w:cs="Arial"/>
          <w:color w:val="000000"/>
          <w:sz w:val="28"/>
          <w:szCs w:val="28"/>
          <w:lang w:eastAsia="es-AR"/>
        </w:rPr>
        <w:t>Civilizaciones antiguas</w:t>
      </w:r>
    </w:p>
    <w:p w14:paraId="09187CF7" w14:textId="77777777" w:rsidR="008E5A19" w:rsidRPr="008E5A19" w:rsidRDefault="008E5A19" w:rsidP="008E5A19">
      <w:pPr>
        <w:rPr>
          <w:rFonts w:ascii="Arial" w:eastAsia="Times New Roman" w:hAnsi="Arial" w:cs="Arial"/>
          <w:color w:val="000000"/>
          <w:sz w:val="28"/>
          <w:szCs w:val="28"/>
          <w:lang w:eastAsia="es-AR"/>
        </w:rPr>
      </w:pPr>
      <w:r w:rsidRPr="008E5A19">
        <w:rPr>
          <w:rFonts w:ascii="Arial" w:eastAsia="Times New Roman" w:hAnsi="Arial" w:cs="Arial"/>
          <w:color w:val="000000"/>
          <w:sz w:val="28"/>
          <w:szCs w:val="28"/>
          <w:lang w:eastAsia="es-AR"/>
        </w:rPr>
        <w:t>Las civilizaciones antiguas, como Egipto, China, India y Grecia, fueron las primeras en establecer formas sistemáticas de enseñanza.</w:t>
      </w:r>
    </w:p>
    <w:p w14:paraId="0B7EC4C9" w14:textId="77777777" w:rsidR="008E5A19" w:rsidRPr="008E5A19" w:rsidRDefault="008E5A19" w:rsidP="008E5A19">
      <w:pPr>
        <w:rPr>
          <w:rFonts w:ascii="Arial" w:eastAsia="Times New Roman" w:hAnsi="Arial" w:cs="Arial"/>
          <w:color w:val="000000"/>
          <w:sz w:val="28"/>
          <w:szCs w:val="28"/>
          <w:lang w:eastAsia="es-AR"/>
        </w:rPr>
      </w:pPr>
      <w:r w:rsidRPr="008E5A19">
        <w:rPr>
          <w:rFonts w:ascii="Arial" w:eastAsia="Times New Roman" w:hAnsi="Arial" w:cs="Arial"/>
          <w:color w:val="000000"/>
          <w:sz w:val="28"/>
          <w:szCs w:val="28"/>
          <w:lang w:eastAsia="es-AR"/>
        </w:rPr>
        <w:t xml:space="preserve">En Egipto, se enseñaban ciencias y matemáticas. En Grecia, pensadores como Sócrates, Platón y Aristóteles sentaron las bases del pensamiento pedagógico, destacando la importancia de transmitir disciplinas como música, filosofía y gimnasia. Sin </w:t>
      </w:r>
      <w:r w:rsidRPr="008E5A19">
        <w:rPr>
          <w:rFonts w:ascii="Arial" w:eastAsia="Times New Roman" w:hAnsi="Arial" w:cs="Arial"/>
          <w:color w:val="000000"/>
          <w:sz w:val="28"/>
          <w:szCs w:val="28"/>
          <w:lang w:eastAsia="es-AR"/>
        </w:rPr>
        <w:lastRenderedPageBreak/>
        <w:t>embargo, solo una pequeña parte de la sociedad tenía acceso a la educación.</w:t>
      </w:r>
    </w:p>
    <w:p w14:paraId="194FF736" w14:textId="314D9843" w:rsidR="008E5A19" w:rsidRPr="003A4829" w:rsidRDefault="008E5A19" w:rsidP="008E5A19">
      <w:pPr>
        <w:rPr>
          <w:rFonts w:ascii="Arial" w:eastAsia="Times New Roman" w:hAnsi="Arial" w:cs="Arial"/>
          <w:color w:val="000000"/>
          <w:sz w:val="28"/>
          <w:szCs w:val="28"/>
          <w:lang w:eastAsia="es-AR"/>
        </w:rPr>
      </w:pPr>
      <w:r w:rsidRPr="003A4829">
        <w:rPr>
          <w:rFonts w:ascii="Arial" w:eastAsia="Times New Roman" w:hAnsi="Arial" w:cs="Arial"/>
          <w:color w:val="000000"/>
          <w:sz w:val="28"/>
          <w:szCs w:val="28"/>
          <w:lang w:eastAsia="es-AR"/>
        </w:rPr>
        <w:t>Edad Media</w:t>
      </w:r>
    </w:p>
    <w:p w14:paraId="2BCBA231" w14:textId="77777777" w:rsidR="008E5A19" w:rsidRPr="008E5A19" w:rsidRDefault="008E5A19" w:rsidP="008E5A19">
      <w:pPr>
        <w:rPr>
          <w:rFonts w:ascii="Arial" w:eastAsia="Times New Roman" w:hAnsi="Arial" w:cs="Arial"/>
          <w:color w:val="000000"/>
          <w:sz w:val="28"/>
          <w:szCs w:val="28"/>
          <w:lang w:eastAsia="es-AR"/>
        </w:rPr>
      </w:pPr>
      <w:r w:rsidRPr="008E5A19">
        <w:rPr>
          <w:rFonts w:ascii="Arial" w:eastAsia="Times New Roman" w:hAnsi="Arial" w:cs="Arial"/>
          <w:color w:val="000000"/>
          <w:sz w:val="28"/>
          <w:szCs w:val="28"/>
          <w:lang w:eastAsia="es-AR"/>
        </w:rPr>
        <w:t>Durante la Edad Media, la educación estaba controlada principalmente por la Iglesia. Se enseñaban temas como teología y medicina, pero solo los nobles y los miembros del clero podían acceder a ella. En esta época, la enseñanza intentaba unir la fe con la razón.</w:t>
      </w:r>
    </w:p>
    <w:p w14:paraId="3E1A07E5" w14:textId="08D71FDB" w:rsidR="008E5A19" w:rsidRPr="003A4829" w:rsidRDefault="008E5A19" w:rsidP="008E5A19">
      <w:pPr>
        <w:rPr>
          <w:rFonts w:ascii="Arial" w:eastAsia="Times New Roman" w:hAnsi="Arial" w:cs="Arial"/>
          <w:color w:val="000000"/>
          <w:sz w:val="28"/>
          <w:szCs w:val="28"/>
          <w:lang w:eastAsia="es-AR"/>
        </w:rPr>
      </w:pPr>
      <w:r w:rsidRPr="003A4829">
        <w:rPr>
          <w:rFonts w:ascii="Arial" w:eastAsia="Times New Roman" w:hAnsi="Arial" w:cs="Arial"/>
          <w:color w:val="000000"/>
          <w:sz w:val="28"/>
          <w:szCs w:val="28"/>
          <w:lang w:eastAsia="es-AR"/>
        </w:rPr>
        <w:t>Pedagogía tradicional</w:t>
      </w:r>
    </w:p>
    <w:p w14:paraId="07ADAAB8" w14:textId="77777777" w:rsidR="008E5A19" w:rsidRPr="008E5A19" w:rsidRDefault="008E5A19" w:rsidP="008E5A19">
      <w:pPr>
        <w:rPr>
          <w:rFonts w:ascii="Arial" w:eastAsia="Times New Roman" w:hAnsi="Arial" w:cs="Arial"/>
          <w:color w:val="000000"/>
          <w:sz w:val="28"/>
          <w:szCs w:val="28"/>
          <w:lang w:eastAsia="es-AR"/>
        </w:rPr>
      </w:pPr>
      <w:r w:rsidRPr="008E5A19">
        <w:rPr>
          <w:rFonts w:ascii="Arial" w:eastAsia="Times New Roman" w:hAnsi="Arial" w:cs="Arial"/>
          <w:color w:val="000000"/>
          <w:sz w:val="28"/>
          <w:szCs w:val="28"/>
          <w:lang w:eastAsia="es-AR"/>
        </w:rPr>
        <w:t xml:space="preserve">La pedagogía tradicional fue un modelo educativo que se caracterizó por centrarse en la disciplina y la memorización. Este enfoque, consolidado por los jesuitas en los siglos </w:t>
      </w:r>
      <w:r w:rsidRPr="00231838">
        <w:rPr>
          <w:rFonts w:ascii="Arial" w:eastAsia="Times New Roman" w:hAnsi="Arial" w:cs="Arial"/>
          <w:b/>
          <w:bCs/>
          <w:color w:val="000000"/>
          <w:sz w:val="28"/>
          <w:szCs w:val="28"/>
          <w:lang w:eastAsia="es-AR"/>
        </w:rPr>
        <w:t>XVII</w:t>
      </w:r>
      <w:r w:rsidRPr="008E5A19">
        <w:rPr>
          <w:rFonts w:ascii="Arial" w:eastAsia="Times New Roman" w:hAnsi="Arial" w:cs="Arial"/>
          <w:color w:val="000000"/>
          <w:sz w:val="28"/>
          <w:szCs w:val="28"/>
          <w:lang w:eastAsia="es-AR"/>
        </w:rPr>
        <w:t xml:space="preserve"> y </w:t>
      </w:r>
      <w:r w:rsidRPr="00231838">
        <w:rPr>
          <w:rFonts w:ascii="Arial" w:eastAsia="Times New Roman" w:hAnsi="Arial" w:cs="Arial"/>
          <w:b/>
          <w:bCs/>
          <w:color w:val="000000"/>
          <w:sz w:val="28"/>
          <w:szCs w:val="28"/>
          <w:lang w:eastAsia="es-AR"/>
        </w:rPr>
        <w:t>XVIII</w:t>
      </w:r>
      <w:r w:rsidRPr="008E5A19">
        <w:rPr>
          <w:rFonts w:ascii="Arial" w:eastAsia="Times New Roman" w:hAnsi="Arial" w:cs="Arial"/>
          <w:color w:val="000000"/>
          <w:sz w:val="28"/>
          <w:szCs w:val="28"/>
          <w:lang w:eastAsia="es-AR"/>
        </w:rPr>
        <w:t>, se basaba en la transmisión de saberes por parte de un maestro, mientras que los alumnos desempeñaban un rol pasivo.</w:t>
      </w:r>
    </w:p>
    <w:p w14:paraId="2C7B161C" w14:textId="77777777" w:rsidR="008E5A19" w:rsidRPr="008E5A19" w:rsidRDefault="008E5A19" w:rsidP="008E5A19">
      <w:pPr>
        <w:rPr>
          <w:rFonts w:ascii="Arial" w:eastAsia="Times New Roman" w:hAnsi="Arial" w:cs="Arial"/>
          <w:color w:val="000000"/>
          <w:sz w:val="28"/>
          <w:szCs w:val="28"/>
          <w:lang w:eastAsia="es-AR"/>
        </w:rPr>
      </w:pPr>
      <w:r w:rsidRPr="008E5A19">
        <w:rPr>
          <w:rFonts w:ascii="Arial" w:eastAsia="Times New Roman" w:hAnsi="Arial" w:cs="Arial"/>
          <w:color w:val="000000"/>
          <w:sz w:val="28"/>
          <w:szCs w:val="28"/>
          <w:lang w:eastAsia="es-AR"/>
        </w:rPr>
        <w:t>En este contexto, Juan Amos Comenio escribió Didáctica Magna, donde propuso una enseñanza más organizada y adaptada al desarrollo infantil. Sus ideas buscaban hacer el aprendizaje más accesible y comprensible para todos, e influyeron en los modelos que surgirían posteriormente.</w:t>
      </w:r>
    </w:p>
    <w:p w14:paraId="090BEBAB" w14:textId="3FEDBC0C" w:rsidR="008E5A19" w:rsidRPr="003A4829" w:rsidRDefault="008E5A19" w:rsidP="008E5A19">
      <w:pPr>
        <w:rPr>
          <w:rFonts w:ascii="Arial" w:eastAsia="Times New Roman" w:hAnsi="Arial" w:cs="Arial"/>
          <w:color w:val="000000"/>
          <w:sz w:val="28"/>
          <w:szCs w:val="28"/>
          <w:lang w:eastAsia="es-AR"/>
        </w:rPr>
      </w:pPr>
      <w:r w:rsidRPr="003A4829">
        <w:rPr>
          <w:rFonts w:ascii="Arial" w:eastAsia="Times New Roman" w:hAnsi="Arial" w:cs="Arial"/>
          <w:color w:val="000000"/>
          <w:sz w:val="28"/>
          <w:szCs w:val="28"/>
          <w:lang w:eastAsia="es-AR"/>
        </w:rPr>
        <w:t>Pedagogía moderna</w:t>
      </w:r>
    </w:p>
    <w:p w14:paraId="295CBB24" w14:textId="77777777" w:rsidR="008E5A19" w:rsidRPr="008E5A19" w:rsidRDefault="008E5A19" w:rsidP="008E5A19">
      <w:pPr>
        <w:rPr>
          <w:rFonts w:ascii="Arial" w:eastAsia="Times New Roman" w:hAnsi="Arial" w:cs="Arial"/>
          <w:color w:val="000000"/>
          <w:sz w:val="28"/>
          <w:szCs w:val="28"/>
          <w:lang w:eastAsia="es-AR"/>
        </w:rPr>
      </w:pPr>
      <w:r w:rsidRPr="008E5A19">
        <w:rPr>
          <w:rFonts w:ascii="Arial" w:eastAsia="Times New Roman" w:hAnsi="Arial" w:cs="Arial"/>
          <w:color w:val="000000"/>
          <w:sz w:val="28"/>
          <w:szCs w:val="28"/>
          <w:lang w:eastAsia="es-AR"/>
        </w:rPr>
        <w:t xml:space="preserve">La pedagogía moderna surgió en el siglo </w:t>
      </w:r>
      <w:r w:rsidRPr="00231838">
        <w:rPr>
          <w:rFonts w:ascii="Arial" w:eastAsia="Times New Roman" w:hAnsi="Arial" w:cs="Arial"/>
          <w:b/>
          <w:bCs/>
          <w:color w:val="000000"/>
          <w:sz w:val="28"/>
          <w:szCs w:val="28"/>
          <w:lang w:eastAsia="es-AR"/>
        </w:rPr>
        <w:t>XIX</w:t>
      </w:r>
      <w:r w:rsidRPr="008E5A19">
        <w:rPr>
          <w:rFonts w:ascii="Arial" w:eastAsia="Times New Roman" w:hAnsi="Arial" w:cs="Arial"/>
          <w:color w:val="000000"/>
          <w:sz w:val="28"/>
          <w:szCs w:val="28"/>
          <w:lang w:eastAsia="es-AR"/>
        </w:rPr>
        <w:t xml:space="preserve"> y se desarrolló especialmente en el siglo </w:t>
      </w:r>
      <w:r w:rsidRPr="00231838">
        <w:rPr>
          <w:rFonts w:ascii="Arial" w:eastAsia="Times New Roman" w:hAnsi="Arial" w:cs="Arial"/>
          <w:b/>
          <w:bCs/>
          <w:color w:val="000000"/>
          <w:sz w:val="28"/>
          <w:szCs w:val="28"/>
          <w:lang w:eastAsia="es-AR"/>
        </w:rPr>
        <w:t>XX</w:t>
      </w:r>
      <w:r w:rsidRPr="008E5A19">
        <w:rPr>
          <w:rFonts w:ascii="Arial" w:eastAsia="Times New Roman" w:hAnsi="Arial" w:cs="Arial"/>
          <w:color w:val="000000"/>
          <w:sz w:val="28"/>
          <w:szCs w:val="28"/>
          <w:lang w:eastAsia="es-AR"/>
        </w:rPr>
        <w:t xml:space="preserve">, influenciada por pensadores como Jean-Jacques Rousseau. En el siglo </w:t>
      </w:r>
      <w:r w:rsidRPr="00231838">
        <w:rPr>
          <w:rFonts w:ascii="Arial" w:eastAsia="Times New Roman" w:hAnsi="Arial" w:cs="Arial"/>
          <w:b/>
          <w:bCs/>
          <w:color w:val="000000"/>
          <w:sz w:val="28"/>
          <w:szCs w:val="28"/>
          <w:lang w:eastAsia="es-AR"/>
        </w:rPr>
        <w:t>XVIII</w:t>
      </w:r>
      <w:r w:rsidRPr="008E5A19">
        <w:rPr>
          <w:rFonts w:ascii="Arial" w:eastAsia="Times New Roman" w:hAnsi="Arial" w:cs="Arial"/>
          <w:color w:val="000000"/>
          <w:sz w:val="28"/>
          <w:szCs w:val="28"/>
          <w:lang w:eastAsia="es-AR"/>
        </w:rPr>
        <w:t>, Rousseau propuso una educación que respetara el desarrollo natural del niño.</w:t>
      </w:r>
    </w:p>
    <w:p w14:paraId="65841A82" w14:textId="77777777" w:rsidR="008E5A19" w:rsidRPr="008E5A19" w:rsidRDefault="008E5A19" w:rsidP="008E5A19">
      <w:pPr>
        <w:rPr>
          <w:rFonts w:ascii="Arial" w:eastAsia="Times New Roman" w:hAnsi="Arial" w:cs="Arial"/>
          <w:color w:val="000000"/>
          <w:sz w:val="28"/>
          <w:szCs w:val="28"/>
          <w:lang w:eastAsia="es-AR"/>
        </w:rPr>
      </w:pPr>
      <w:r w:rsidRPr="008E5A19">
        <w:rPr>
          <w:rFonts w:ascii="Arial" w:eastAsia="Times New Roman" w:hAnsi="Arial" w:cs="Arial"/>
          <w:color w:val="000000"/>
          <w:sz w:val="28"/>
          <w:szCs w:val="28"/>
          <w:lang w:eastAsia="es-AR"/>
        </w:rPr>
        <w:t>El pedagogo Johann Heinrich Pestalozzi amplió estas ideas, enfocándose en el desarrollo de métodos de enseñanza que dieran paso a la observación, la experimentación y el razonamiento para que los niños pudieran aprender a través de las experiencias.</w:t>
      </w:r>
    </w:p>
    <w:p w14:paraId="17F9E38B" w14:textId="1E53E7A3" w:rsidR="008E5A19" w:rsidRPr="00293183" w:rsidRDefault="008E5A19" w:rsidP="008E5A19">
      <w:pPr>
        <w:rPr>
          <w:rFonts w:ascii="Arial" w:eastAsia="Times New Roman" w:hAnsi="Arial" w:cs="Arial"/>
          <w:b/>
          <w:bCs/>
          <w:color w:val="000000"/>
          <w:sz w:val="28"/>
          <w:szCs w:val="28"/>
          <w:lang w:eastAsia="es-AR"/>
        </w:rPr>
      </w:pPr>
      <w:r w:rsidRPr="00293183">
        <w:rPr>
          <w:rFonts w:ascii="Arial" w:eastAsia="Times New Roman" w:hAnsi="Arial" w:cs="Arial"/>
          <w:b/>
          <w:bCs/>
          <w:color w:val="000000"/>
          <w:sz w:val="28"/>
          <w:szCs w:val="28"/>
          <w:lang w:eastAsia="es-AR"/>
        </w:rPr>
        <w:t>Pedagogía contemporánea</w:t>
      </w:r>
    </w:p>
    <w:p w14:paraId="689AF7B4" w14:textId="177313CF" w:rsidR="008E5A19" w:rsidRDefault="008E5A19" w:rsidP="008E5A19">
      <w:pPr>
        <w:rPr>
          <w:rFonts w:ascii="Arial" w:eastAsia="Times New Roman" w:hAnsi="Arial" w:cs="Arial"/>
          <w:color w:val="000000"/>
          <w:sz w:val="28"/>
          <w:szCs w:val="28"/>
          <w:lang w:eastAsia="es-AR"/>
        </w:rPr>
      </w:pPr>
      <w:r w:rsidRPr="008E5A19">
        <w:rPr>
          <w:rFonts w:ascii="Arial" w:eastAsia="Times New Roman" w:hAnsi="Arial" w:cs="Arial"/>
          <w:color w:val="000000"/>
          <w:sz w:val="28"/>
          <w:szCs w:val="28"/>
          <w:lang w:eastAsia="es-AR"/>
        </w:rPr>
        <w:t xml:space="preserve">Desde mediados del siglo </w:t>
      </w:r>
      <w:r w:rsidRPr="00231838">
        <w:rPr>
          <w:rFonts w:ascii="Arial" w:eastAsia="Times New Roman" w:hAnsi="Arial" w:cs="Arial"/>
          <w:b/>
          <w:bCs/>
          <w:color w:val="000000"/>
          <w:sz w:val="28"/>
          <w:szCs w:val="28"/>
          <w:lang w:eastAsia="es-AR"/>
        </w:rPr>
        <w:t>XX</w:t>
      </w:r>
      <w:r w:rsidRPr="008E5A19">
        <w:rPr>
          <w:rFonts w:ascii="Arial" w:eastAsia="Times New Roman" w:hAnsi="Arial" w:cs="Arial"/>
          <w:color w:val="000000"/>
          <w:sz w:val="28"/>
          <w:szCs w:val="28"/>
          <w:lang w:eastAsia="es-AR"/>
        </w:rPr>
        <w:t>, la pedagogía contemporánea ha buscado formas de aprendizaje más inclusivas y participativas. Pedagogos como Johann Friedrich Herbart, John Dewey, María Montessori y Jean Piaget hicieron notables aportes en los diferentes tipos de pedagogías. También en esta etapa se han desarrollado métodos innovadores que tienen en cuenta las necesidades individuales de cada estudiante.</w:t>
      </w:r>
    </w:p>
    <w:p w14:paraId="3FAB26CD" w14:textId="6410AA0C" w:rsidR="008E5A19" w:rsidRPr="003A4829" w:rsidRDefault="008E5A19" w:rsidP="008E5A19">
      <w:pPr>
        <w:rPr>
          <w:rFonts w:ascii="Arial" w:hAnsi="Arial" w:cs="Arial"/>
          <w:sz w:val="36"/>
          <w:szCs w:val="36"/>
          <w:lang w:val="es-ES"/>
        </w:rPr>
      </w:pPr>
      <w:proofErr w:type="spellStart"/>
      <w:r w:rsidRPr="003A4829">
        <w:rPr>
          <w:rFonts w:ascii="Arial" w:hAnsi="Arial" w:cs="Arial"/>
          <w:sz w:val="36"/>
          <w:szCs w:val="36"/>
          <w:lang w:val="es-ES"/>
        </w:rPr>
        <w:lastRenderedPageBreak/>
        <w:t>Implificacion</w:t>
      </w:r>
      <w:proofErr w:type="spellEnd"/>
      <w:r w:rsidRPr="003A4829">
        <w:rPr>
          <w:rFonts w:ascii="Arial" w:hAnsi="Arial" w:cs="Arial"/>
          <w:sz w:val="36"/>
          <w:szCs w:val="36"/>
          <w:lang w:val="es-ES"/>
        </w:rPr>
        <w:t xml:space="preserve"> en el ámbito Educativo:</w:t>
      </w:r>
    </w:p>
    <w:p w14:paraId="23FC57B2" w14:textId="3CC53DDC" w:rsidR="008E5A19" w:rsidRDefault="008E5A19" w:rsidP="008E5A19">
      <w:pPr>
        <w:pStyle w:val="Sinespaciado"/>
        <w:rPr>
          <w:rFonts w:ascii="Arial" w:hAnsi="Arial" w:cs="Arial"/>
          <w:sz w:val="28"/>
          <w:szCs w:val="28"/>
        </w:rPr>
      </w:pPr>
      <w:r w:rsidRPr="008E5A19">
        <w:rPr>
          <w:rFonts w:ascii="Arial" w:hAnsi="Arial" w:cs="Arial"/>
          <w:sz w:val="28"/>
          <w:szCs w:val="28"/>
        </w:rPr>
        <w:t>•</w:t>
      </w:r>
      <w:r w:rsidRPr="00293183">
        <w:rPr>
          <w:rFonts w:ascii="Arial" w:hAnsi="Arial" w:cs="Arial"/>
          <w:sz w:val="28"/>
          <w:szCs w:val="28"/>
          <w:u w:val="single"/>
        </w:rPr>
        <w:t>Pedagogía infantil</w:t>
      </w:r>
      <w:r w:rsidR="00293183">
        <w:rPr>
          <w:rFonts w:ascii="Arial" w:hAnsi="Arial" w:cs="Arial"/>
          <w:sz w:val="28"/>
          <w:szCs w:val="28"/>
        </w:rPr>
        <w:t>:</w:t>
      </w:r>
      <w:r w:rsidRPr="008E5A19">
        <w:rPr>
          <w:rFonts w:ascii="Arial" w:hAnsi="Arial" w:cs="Arial"/>
          <w:sz w:val="28"/>
          <w:szCs w:val="28"/>
        </w:rPr>
        <w:t xml:space="preserve"> Se enfoca en la educación de los niños. La infancia es una etapa crucial en la que se adquieren competencias fundamentales para el resto de la vida, por lo que los educadores desempeñan un papel esencial al fomentar el desarrollo cognitivo, emocional y social.</w:t>
      </w:r>
    </w:p>
    <w:p w14:paraId="180C7003" w14:textId="77777777" w:rsidR="008E5A19" w:rsidRPr="008E5A19" w:rsidRDefault="008E5A19" w:rsidP="008E5A19">
      <w:pPr>
        <w:pStyle w:val="Sinespaciado"/>
        <w:rPr>
          <w:rFonts w:ascii="Arial" w:hAnsi="Arial" w:cs="Arial"/>
          <w:sz w:val="28"/>
          <w:szCs w:val="28"/>
        </w:rPr>
      </w:pPr>
    </w:p>
    <w:p w14:paraId="22BD1D9C" w14:textId="1DC992E3" w:rsidR="008E5A19" w:rsidRDefault="008E5A19" w:rsidP="008E5A19">
      <w:pPr>
        <w:pStyle w:val="Sinespaciado"/>
        <w:rPr>
          <w:rFonts w:ascii="Arial" w:hAnsi="Arial" w:cs="Arial"/>
          <w:sz w:val="28"/>
          <w:szCs w:val="28"/>
        </w:rPr>
      </w:pPr>
      <w:r w:rsidRPr="008E5A19">
        <w:rPr>
          <w:rFonts w:ascii="Arial" w:hAnsi="Arial" w:cs="Arial"/>
          <w:sz w:val="28"/>
          <w:szCs w:val="28"/>
        </w:rPr>
        <w:t>•</w:t>
      </w:r>
      <w:r w:rsidRPr="00293183">
        <w:rPr>
          <w:rFonts w:ascii="Arial" w:hAnsi="Arial" w:cs="Arial"/>
          <w:sz w:val="28"/>
          <w:szCs w:val="28"/>
          <w:u w:val="single"/>
        </w:rPr>
        <w:t>Pedagogía crítica</w:t>
      </w:r>
      <w:r w:rsidR="00293183">
        <w:rPr>
          <w:rFonts w:ascii="Arial" w:hAnsi="Arial" w:cs="Arial"/>
          <w:sz w:val="28"/>
          <w:szCs w:val="28"/>
        </w:rPr>
        <w:t>:</w:t>
      </w:r>
      <w:r w:rsidRPr="008E5A19">
        <w:rPr>
          <w:rFonts w:ascii="Arial" w:hAnsi="Arial" w:cs="Arial"/>
          <w:sz w:val="28"/>
          <w:szCs w:val="28"/>
        </w:rPr>
        <w:t xml:space="preserve"> Busca transformar el sistema tradicional y desarrollar un pensamiento crítico en los estudiantes. Promueve la reflexión y la acción como herramientas de cambio social.</w:t>
      </w:r>
    </w:p>
    <w:p w14:paraId="202C0525" w14:textId="77777777" w:rsidR="008E5A19" w:rsidRPr="008E5A19" w:rsidRDefault="008E5A19" w:rsidP="008E5A19">
      <w:pPr>
        <w:pStyle w:val="Sinespaciado"/>
        <w:rPr>
          <w:rFonts w:ascii="Arial" w:hAnsi="Arial" w:cs="Arial"/>
          <w:sz w:val="28"/>
          <w:szCs w:val="28"/>
        </w:rPr>
      </w:pPr>
    </w:p>
    <w:p w14:paraId="4C25AA42" w14:textId="0FAE2634" w:rsidR="008E5A19" w:rsidRDefault="008E5A19" w:rsidP="008E5A19">
      <w:pPr>
        <w:pStyle w:val="Sinespaciado"/>
        <w:rPr>
          <w:rFonts w:ascii="Arial" w:hAnsi="Arial" w:cs="Arial"/>
          <w:sz w:val="28"/>
          <w:szCs w:val="28"/>
        </w:rPr>
      </w:pPr>
      <w:r w:rsidRPr="008E5A19">
        <w:rPr>
          <w:rFonts w:ascii="Arial" w:hAnsi="Arial" w:cs="Arial"/>
          <w:sz w:val="28"/>
          <w:szCs w:val="28"/>
        </w:rPr>
        <w:t>•</w:t>
      </w:r>
      <w:r w:rsidRPr="00293183">
        <w:rPr>
          <w:rFonts w:ascii="Arial" w:hAnsi="Arial" w:cs="Arial"/>
          <w:sz w:val="28"/>
          <w:szCs w:val="28"/>
          <w:u w:val="single"/>
        </w:rPr>
        <w:t>Pedagogía conceptual</w:t>
      </w:r>
      <w:r w:rsidR="00293183">
        <w:rPr>
          <w:rFonts w:ascii="Arial" w:hAnsi="Arial" w:cs="Arial"/>
          <w:sz w:val="28"/>
          <w:szCs w:val="28"/>
        </w:rPr>
        <w:t>:</w:t>
      </w:r>
      <w:r w:rsidRPr="008E5A19">
        <w:rPr>
          <w:rFonts w:ascii="Arial" w:hAnsi="Arial" w:cs="Arial"/>
          <w:sz w:val="28"/>
          <w:szCs w:val="28"/>
        </w:rPr>
        <w:t xml:space="preserve"> Se centra en el desarrollo del pensamiento, los valores y las habilidades considerando la edad y las capacidades individuales. Abarca tanto el desarrollo emocional como el intelectual y creativo.</w:t>
      </w:r>
    </w:p>
    <w:p w14:paraId="056E2E6B" w14:textId="77777777" w:rsidR="008E5A19" w:rsidRPr="008E5A19" w:rsidRDefault="008E5A19" w:rsidP="008E5A19">
      <w:pPr>
        <w:pStyle w:val="Sinespaciado"/>
        <w:rPr>
          <w:rFonts w:ascii="Arial" w:hAnsi="Arial" w:cs="Arial"/>
          <w:sz w:val="28"/>
          <w:szCs w:val="28"/>
        </w:rPr>
      </w:pPr>
    </w:p>
    <w:p w14:paraId="5C0195D8" w14:textId="3A6068EC" w:rsidR="008E5A19" w:rsidRDefault="008E5A19" w:rsidP="008E5A19">
      <w:pPr>
        <w:pStyle w:val="Sinespaciado"/>
        <w:rPr>
          <w:rFonts w:ascii="Arial" w:hAnsi="Arial" w:cs="Arial"/>
          <w:sz w:val="28"/>
          <w:szCs w:val="28"/>
        </w:rPr>
      </w:pPr>
      <w:r w:rsidRPr="008E5A19">
        <w:rPr>
          <w:rFonts w:ascii="Arial" w:hAnsi="Arial" w:cs="Arial"/>
          <w:sz w:val="28"/>
          <w:szCs w:val="28"/>
        </w:rPr>
        <w:t>•</w:t>
      </w:r>
      <w:r w:rsidRPr="00293183">
        <w:rPr>
          <w:rFonts w:ascii="Arial" w:hAnsi="Arial" w:cs="Arial"/>
          <w:sz w:val="28"/>
          <w:szCs w:val="28"/>
          <w:u w:val="single"/>
        </w:rPr>
        <w:t>Pedagogía social</w:t>
      </w:r>
      <w:r w:rsidR="00293183">
        <w:rPr>
          <w:rFonts w:ascii="Arial" w:hAnsi="Arial" w:cs="Arial"/>
          <w:sz w:val="28"/>
          <w:szCs w:val="28"/>
        </w:rPr>
        <w:t>:</w:t>
      </w:r>
      <w:r w:rsidRPr="008E5A19">
        <w:rPr>
          <w:rFonts w:ascii="Arial" w:hAnsi="Arial" w:cs="Arial"/>
          <w:sz w:val="28"/>
          <w:szCs w:val="28"/>
        </w:rPr>
        <w:t xml:space="preserve"> Tiene como objetivo desarrollar la igualdad de oportunidades en el acceso a la educación. Promueve el desarrollo de los individuos y busca que la educación esté al servicio de la justicia social y la equidad.</w:t>
      </w:r>
    </w:p>
    <w:p w14:paraId="24AE603B" w14:textId="77777777" w:rsidR="008E5A19" w:rsidRPr="008E5A19" w:rsidRDefault="008E5A19" w:rsidP="008E5A19">
      <w:pPr>
        <w:pStyle w:val="Sinespaciado"/>
        <w:rPr>
          <w:rFonts w:ascii="Arial" w:hAnsi="Arial" w:cs="Arial"/>
          <w:sz w:val="28"/>
          <w:szCs w:val="28"/>
        </w:rPr>
      </w:pPr>
    </w:p>
    <w:p w14:paraId="43DE6093" w14:textId="3C3F539D" w:rsidR="008E5A19" w:rsidRDefault="008E5A19" w:rsidP="008E5A19">
      <w:pPr>
        <w:pStyle w:val="Sinespaciado"/>
        <w:rPr>
          <w:rFonts w:ascii="Arial" w:hAnsi="Arial" w:cs="Arial"/>
          <w:sz w:val="28"/>
          <w:szCs w:val="28"/>
        </w:rPr>
      </w:pPr>
      <w:r w:rsidRPr="008E5A19">
        <w:rPr>
          <w:rFonts w:ascii="Arial" w:hAnsi="Arial" w:cs="Arial"/>
          <w:sz w:val="28"/>
          <w:szCs w:val="28"/>
        </w:rPr>
        <w:t>•</w:t>
      </w:r>
      <w:r w:rsidRPr="00293183">
        <w:rPr>
          <w:rFonts w:ascii="Arial" w:hAnsi="Arial" w:cs="Arial"/>
          <w:sz w:val="28"/>
          <w:szCs w:val="28"/>
          <w:u w:val="single"/>
        </w:rPr>
        <w:t>Pedagogía Waldorf</w:t>
      </w:r>
      <w:r w:rsidR="00293183">
        <w:rPr>
          <w:rFonts w:ascii="Arial" w:hAnsi="Arial" w:cs="Arial"/>
          <w:sz w:val="28"/>
          <w:szCs w:val="28"/>
        </w:rPr>
        <w:t>:</w:t>
      </w:r>
      <w:r w:rsidRPr="008E5A19">
        <w:rPr>
          <w:rFonts w:ascii="Arial" w:hAnsi="Arial" w:cs="Arial"/>
          <w:sz w:val="28"/>
          <w:szCs w:val="28"/>
        </w:rPr>
        <w:t xml:space="preserve"> Se propone fomentar la autonomía y la libertad, teniendo en cuenta la capacidad creativa y artística de cada persona. Este modelo fue creado por el fundador de la antroposofía, Rudolf Steiner.</w:t>
      </w:r>
    </w:p>
    <w:p w14:paraId="0037F1F3" w14:textId="77777777" w:rsidR="008E5A19" w:rsidRPr="008E5A19" w:rsidRDefault="008E5A19" w:rsidP="008E5A19">
      <w:pPr>
        <w:pStyle w:val="Sinespaciado"/>
        <w:rPr>
          <w:rFonts w:ascii="Arial" w:hAnsi="Arial" w:cs="Arial"/>
          <w:sz w:val="28"/>
          <w:szCs w:val="28"/>
        </w:rPr>
      </w:pPr>
    </w:p>
    <w:p w14:paraId="452BD0D4" w14:textId="55FE0C91" w:rsidR="008E5A19" w:rsidRDefault="008E5A19" w:rsidP="008E5A19">
      <w:pPr>
        <w:pStyle w:val="Sinespaciado"/>
        <w:rPr>
          <w:rFonts w:ascii="Arial" w:hAnsi="Arial" w:cs="Arial"/>
          <w:sz w:val="28"/>
          <w:szCs w:val="28"/>
        </w:rPr>
      </w:pPr>
      <w:r w:rsidRPr="008E5A19">
        <w:rPr>
          <w:rFonts w:ascii="Arial" w:hAnsi="Arial" w:cs="Arial"/>
          <w:sz w:val="28"/>
          <w:szCs w:val="28"/>
        </w:rPr>
        <w:t>•</w:t>
      </w:r>
      <w:r w:rsidRPr="00293183">
        <w:rPr>
          <w:rFonts w:ascii="Arial" w:hAnsi="Arial" w:cs="Arial"/>
          <w:sz w:val="28"/>
          <w:szCs w:val="28"/>
          <w:u w:val="single"/>
        </w:rPr>
        <w:t>Pedagogía constructivista</w:t>
      </w:r>
      <w:r w:rsidR="00293183">
        <w:rPr>
          <w:rFonts w:ascii="Arial" w:hAnsi="Arial" w:cs="Arial"/>
          <w:sz w:val="28"/>
          <w:szCs w:val="28"/>
        </w:rPr>
        <w:t>:</w:t>
      </w:r>
      <w:r w:rsidRPr="008E5A19">
        <w:rPr>
          <w:rFonts w:ascii="Arial" w:hAnsi="Arial" w:cs="Arial"/>
          <w:sz w:val="28"/>
          <w:szCs w:val="28"/>
        </w:rPr>
        <w:t xml:space="preserve"> Promueve que los estudiantes construyan su propio conocimiento a partir de experiencias previas. Está basada en las teorías de Jean Piaget y Lev Vygotsky.</w:t>
      </w:r>
    </w:p>
    <w:p w14:paraId="102B08A4" w14:textId="77777777" w:rsidR="008E5A19" w:rsidRPr="008E5A19" w:rsidRDefault="008E5A19" w:rsidP="008E5A19">
      <w:pPr>
        <w:pStyle w:val="Sinespaciado"/>
        <w:rPr>
          <w:rFonts w:ascii="Arial" w:hAnsi="Arial" w:cs="Arial"/>
          <w:sz w:val="28"/>
          <w:szCs w:val="28"/>
        </w:rPr>
      </w:pPr>
    </w:p>
    <w:p w14:paraId="4ABF973E" w14:textId="16762DE4" w:rsidR="00312D26" w:rsidRDefault="008E5A19" w:rsidP="008E5A19">
      <w:pPr>
        <w:pStyle w:val="Sinespaciado"/>
        <w:rPr>
          <w:rFonts w:ascii="Arial" w:hAnsi="Arial" w:cs="Arial"/>
          <w:sz w:val="28"/>
          <w:szCs w:val="28"/>
        </w:rPr>
      </w:pPr>
      <w:r w:rsidRPr="008E5A19">
        <w:rPr>
          <w:rFonts w:ascii="Arial" w:hAnsi="Arial" w:cs="Arial"/>
          <w:sz w:val="28"/>
          <w:szCs w:val="28"/>
        </w:rPr>
        <w:t>•</w:t>
      </w:r>
      <w:r w:rsidRPr="00293183">
        <w:rPr>
          <w:rFonts w:ascii="Arial" w:hAnsi="Arial" w:cs="Arial"/>
          <w:sz w:val="28"/>
          <w:szCs w:val="28"/>
          <w:u w:val="single"/>
        </w:rPr>
        <w:t>Pedagogía inclusiva</w:t>
      </w:r>
      <w:r w:rsidR="00293183">
        <w:rPr>
          <w:rFonts w:ascii="Arial" w:hAnsi="Arial" w:cs="Arial"/>
          <w:sz w:val="28"/>
          <w:szCs w:val="28"/>
        </w:rPr>
        <w:t>:</w:t>
      </w:r>
      <w:r w:rsidRPr="008E5A19">
        <w:rPr>
          <w:rFonts w:ascii="Arial" w:hAnsi="Arial" w:cs="Arial"/>
          <w:sz w:val="28"/>
          <w:szCs w:val="28"/>
        </w:rPr>
        <w:t xml:space="preserve"> Su objetivo principal es promover la educación para todos, respetando las diferencias individuales y las necesidades específicas de los estudiantes. Fomenta la equidad en el acceso al aprendizaje.</w:t>
      </w:r>
    </w:p>
    <w:p w14:paraId="4ECB3667" w14:textId="39107DB1" w:rsidR="009E5202" w:rsidRDefault="009E5202" w:rsidP="008E5A19">
      <w:pPr>
        <w:pStyle w:val="Sinespaciado"/>
        <w:rPr>
          <w:rFonts w:ascii="Arial" w:hAnsi="Arial" w:cs="Arial"/>
          <w:sz w:val="28"/>
          <w:szCs w:val="28"/>
        </w:rPr>
      </w:pPr>
    </w:p>
    <w:sdt>
      <w:sdtPr>
        <w:rPr>
          <w:lang w:val="es-ES"/>
        </w:rPr>
        <w:id w:val="950591288"/>
        <w:docPartObj>
          <w:docPartGallery w:val="Bibliographies"/>
          <w:docPartUnique/>
        </w:docPartObj>
      </w:sdtPr>
      <w:sdtEndPr>
        <w:rPr>
          <w:rFonts w:asciiTheme="minorHAnsi" w:eastAsiaTheme="minorEastAsia" w:hAnsiTheme="minorHAnsi" w:cstheme="minorBidi"/>
          <w:color w:val="auto"/>
          <w:sz w:val="20"/>
          <w:szCs w:val="20"/>
          <w:lang w:val="es-AR"/>
        </w:rPr>
      </w:sdtEndPr>
      <w:sdtContent>
        <w:p w14:paraId="31267C95" w14:textId="61DB60EF" w:rsidR="005B0AC9" w:rsidRDefault="005B0AC9" w:rsidP="005B0AC9">
          <w:pPr>
            <w:pStyle w:val="Ttulo1"/>
          </w:pPr>
          <w:sdt>
            <w:sdtPr>
              <w:rPr>
                <w:lang w:val="es-ES"/>
              </w:rPr>
              <w:id w:val="149876703"/>
              <w:citation/>
            </w:sdtPr>
            <w:sdtContent>
              <w:r>
                <w:rPr>
                  <w:lang w:val="es-ES"/>
                </w:rPr>
                <w:fldChar w:fldCharType="begin"/>
              </w:r>
              <w:r>
                <w:rPr>
                  <w:lang w:val="es-ES"/>
                </w:rPr>
                <w:instrText xml:space="preserve"> CITATION Mar25 \l 3082 </w:instrText>
              </w:r>
              <w:r>
                <w:rPr>
                  <w:lang w:val="es-ES"/>
                </w:rPr>
                <w:fldChar w:fldCharType="separate"/>
              </w:r>
              <w:r>
                <w:rPr>
                  <w:noProof/>
                  <w:lang w:val="es-ES"/>
                </w:rPr>
                <w:t xml:space="preserve"> (Maria Inez Gomez, 25 de mayo de 2025)</w:t>
              </w:r>
              <w:r>
                <w:rPr>
                  <w:lang w:val="es-ES"/>
                </w:rPr>
                <w:fldChar w:fldCharType="end"/>
              </w:r>
            </w:sdtContent>
          </w:sdt>
          <w:bookmarkStart w:id="1" w:name="_GoBack"/>
          <w:bookmarkEnd w:id="1"/>
        </w:p>
        <w:p w14:paraId="2C861D6C" w14:textId="4AA7A50A" w:rsidR="005B0AC9" w:rsidRDefault="005B0AC9" w:rsidP="005B0AC9"/>
      </w:sdtContent>
    </w:sdt>
    <w:p w14:paraId="4D4A84A1" w14:textId="534E944E" w:rsidR="009E5202" w:rsidRDefault="009E5202" w:rsidP="005B0AC9">
      <w:pPr>
        <w:pStyle w:val="Ttulo1"/>
      </w:pPr>
    </w:p>
    <w:p w14:paraId="089C44BD" w14:textId="6E05B650" w:rsidR="005B0AC9" w:rsidRDefault="005B0AC9" w:rsidP="005B0AC9"/>
    <w:p w14:paraId="6C3008FB" w14:textId="09D57102" w:rsidR="005B0AC9" w:rsidRDefault="005B0AC9" w:rsidP="005B0AC9"/>
    <w:p w14:paraId="5C5D1BE3" w14:textId="77777777" w:rsidR="005B0AC9" w:rsidRPr="005B0AC9" w:rsidRDefault="005B0AC9" w:rsidP="005B0AC9"/>
    <w:p w14:paraId="54BC727B" w14:textId="6B6B5199" w:rsidR="009E5202" w:rsidRDefault="009E5202" w:rsidP="009E5202"/>
    <w:p w14:paraId="291D0FFC" w14:textId="35384ED5" w:rsidR="00312D26" w:rsidRPr="0097370D" w:rsidRDefault="0097370D" w:rsidP="0097370D">
      <w:pPr>
        <w:jc w:val="center"/>
        <w:rPr>
          <w:rFonts w:ascii="Arial" w:hAnsi="Arial" w:cs="Arial"/>
          <w:sz w:val="40"/>
          <w:szCs w:val="40"/>
        </w:rPr>
      </w:pPr>
      <w:r>
        <w:rPr>
          <w:rFonts w:ascii="Arial" w:hAnsi="Arial" w:cs="Arial"/>
          <w:sz w:val="40"/>
          <w:szCs w:val="40"/>
        </w:rPr>
        <w:t>GLOSARIO:</w:t>
      </w:r>
    </w:p>
    <w:p w14:paraId="68B4058C" w14:textId="5D45AA6B" w:rsidR="00312D26" w:rsidRPr="008E5A19" w:rsidRDefault="00312D26" w:rsidP="008E5A19">
      <w:pPr>
        <w:pStyle w:val="Sinespaciado"/>
      </w:pPr>
    </w:p>
    <w:p w14:paraId="4FC61E47" w14:textId="703712E6" w:rsidR="00B56FAF" w:rsidRDefault="00231838" w:rsidP="0097370D">
      <w:pPr>
        <w:jc w:val="center"/>
        <w:rPr>
          <w:rFonts w:ascii="Arial" w:hAnsi="Arial" w:cs="Arial"/>
          <w:sz w:val="28"/>
          <w:szCs w:val="28"/>
          <w:lang w:val="es-ES"/>
        </w:rPr>
      </w:pPr>
      <w:r>
        <w:rPr>
          <w:rFonts w:ascii="Arial" w:hAnsi="Arial" w:cs="Arial"/>
          <w:sz w:val="28"/>
          <w:szCs w:val="28"/>
          <w:lang w:val="es-ES"/>
        </w:rPr>
        <w:t>En pocas palabra</w:t>
      </w:r>
      <w:r w:rsidR="00F01DA2">
        <w:rPr>
          <w:rFonts w:ascii="Arial" w:hAnsi="Arial" w:cs="Arial"/>
          <w:sz w:val="28"/>
          <w:szCs w:val="28"/>
          <w:lang w:val="es-ES"/>
        </w:rPr>
        <w:t>s</w:t>
      </w:r>
      <w:r>
        <w:rPr>
          <w:rFonts w:ascii="Arial" w:hAnsi="Arial" w:cs="Arial"/>
          <w:sz w:val="28"/>
          <w:szCs w:val="28"/>
          <w:lang w:val="es-ES"/>
        </w:rPr>
        <w:t xml:space="preserve"> cuando hablamos de pedagogía también hablamos de </w:t>
      </w:r>
      <w:r w:rsidR="00F01DA2" w:rsidRPr="00F01DA2">
        <w:rPr>
          <w:rFonts w:ascii="Arial" w:hAnsi="Arial" w:cs="Arial"/>
          <w:sz w:val="28"/>
          <w:szCs w:val="28"/>
          <w:u w:val="single"/>
          <w:lang w:val="es-ES"/>
        </w:rPr>
        <w:t>Educación</w:t>
      </w:r>
      <w:r w:rsidR="00F01DA2">
        <w:rPr>
          <w:rFonts w:ascii="Arial" w:hAnsi="Arial" w:cs="Arial"/>
          <w:sz w:val="28"/>
          <w:szCs w:val="28"/>
          <w:lang w:val="es-ES"/>
        </w:rPr>
        <w:t xml:space="preserve"> ya que la pedagogía estudia el ámbito educativo y se enfoca mucho en sus</w:t>
      </w:r>
      <w:r w:rsidR="00976842">
        <w:rPr>
          <w:rFonts w:ascii="Arial" w:hAnsi="Arial" w:cs="Arial"/>
          <w:sz w:val="28"/>
          <w:szCs w:val="28"/>
          <w:lang w:val="es-ES"/>
        </w:rPr>
        <w:t xml:space="preserve"> diferentes</w:t>
      </w:r>
      <w:r w:rsidR="00F01DA2">
        <w:rPr>
          <w:rFonts w:ascii="Arial" w:hAnsi="Arial" w:cs="Arial"/>
          <w:sz w:val="28"/>
          <w:szCs w:val="28"/>
          <w:lang w:val="es-ES"/>
        </w:rPr>
        <w:t xml:space="preserve"> técnicas de enseñanza</w:t>
      </w:r>
      <w:r w:rsidR="004563A4">
        <w:rPr>
          <w:rFonts w:ascii="Arial" w:hAnsi="Arial" w:cs="Arial"/>
          <w:sz w:val="28"/>
          <w:szCs w:val="28"/>
          <w:lang w:val="es-ES"/>
        </w:rPr>
        <w:t xml:space="preserve"> porque como conocemos la educación no tiene solo un método si no tiene varios métodos que se adaptan a los diferentes niveles de enseñanza que quiere decir esto que no es lo mismo enseñarle/explicarle a un niño que a un adolescente porque se utilizan diferentes métodos de enseñanza  </w:t>
      </w:r>
    </w:p>
    <w:p w14:paraId="568282F7" w14:textId="0063D74B" w:rsidR="00312D26" w:rsidRPr="00231838" w:rsidRDefault="00312D26">
      <w:pPr>
        <w:rPr>
          <w:rFonts w:ascii="Arial" w:hAnsi="Arial" w:cs="Arial"/>
          <w:sz w:val="28"/>
          <w:szCs w:val="28"/>
          <w:lang w:val="es-ES"/>
        </w:rPr>
      </w:pPr>
    </w:p>
    <w:sectPr w:rsidR="00312D26" w:rsidRPr="002318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F33D85"/>
    <w:multiLevelType w:val="multilevel"/>
    <w:tmpl w:val="922A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2B"/>
    <w:rsid w:val="000E3DEC"/>
    <w:rsid w:val="0014692B"/>
    <w:rsid w:val="00231838"/>
    <w:rsid w:val="00293183"/>
    <w:rsid w:val="00312D26"/>
    <w:rsid w:val="003A4829"/>
    <w:rsid w:val="004563A4"/>
    <w:rsid w:val="00504059"/>
    <w:rsid w:val="005B0AC9"/>
    <w:rsid w:val="00775372"/>
    <w:rsid w:val="00877037"/>
    <w:rsid w:val="008E5A19"/>
    <w:rsid w:val="009455DE"/>
    <w:rsid w:val="0097370D"/>
    <w:rsid w:val="00976842"/>
    <w:rsid w:val="009E5202"/>
    <w:rsid w:val="00AA54C4"/>
    <w:rsid w:val="00B56FAF"/>
    <w:rsid w:val="00C562D5"/>
    <w:rsid w:val="00F01D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2B74"/>
  <w15:chartTrackingRefBased/>
  <w15:docId w15:val="{FFF7D2D4-E9F2-45BC-9F0B-2E3AD0AC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A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19"/>
  </w:style>
  <w:style w:type="paragraph" w:styleId="Ttulo1">
    <w:name w:val="heading 1"/>
    <w:basedOn w:val="Normal"/>
    <w:next w:val="Normal"/>
    <w:link w:val="Ttulo1Car"/>
    <w:uiPriority w:val="9"/>
    <w:qFormat/>
    <w:rsid w:val="008E5A19"/>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E5A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8E5A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8E5A19"/>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8E5A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8E5A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8E5A19"/>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8E5A19"/>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8E5A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E5A19"/>
    <w:rPr>
      <w:b/>
      <w:bCs/>
    </w:rPr>
  </w:style>
  <w:style w:type="character" w:styleId="Hipervnculo">
    <w:name w:val="Hyperlink"/>
    <w:basedOn w:val="Fuentedeprrafopredeter"/>
    <w:uiPriority w:val="99"/>
    <w:semiHidden/>
    <w:unhideWhenUsed/>
    <w:rsid w:val="000E3DEC"/>
    <w:rPr>
      <w:color w:val="0000FF"/>
      <w:u w:val="single"/>
    </w:rPr>
  </w:style>
  <w:style w:type="paragraph" w:styleId="NormalWeb">
    <w:name w:val="Normal (Web)"/>
    <w:basedOn w:val="Normal"/>
    <w:uiPriority w:val="99"/>
    <w:semiHidden/>
    <w:unhideWhenUsed/>
    <w:rsid w:val="000E3DE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8E5A19"/>
    <w:pPr>
      <w:spacing w:after="0" w:line="240" w:lineRule="auto"/>
    </w:pPr>
  </w:style>
  <w:style w:type="character" w:customStyle="1" w:styleId="Ttulo1Car">
    <w:name w:val="Título 1 Car"/>
    <w:basedOn w:val="Fuentedeprrafopredeter"/>
    <w:link w:val="Ttulo1"/>
    <w:uiPriority w:val="9"/>
    <w:rsid w:val="008E5A1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E5A19"/>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8E5A19"/>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8E5A19"/>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8E5A19"/>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8E5A19"/>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8E5A19"/>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8E5A19"/>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8E5A19"/>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8E5A19"/>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8E5A19"/>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8E5A19"/>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ar"/>
    <w:uiPriority w:val="11"/>
    <w:qFormat/>
    <w:rsid w:val="008E5A19"/>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8E5A19"/>
    <w:rPr>
      <w:rFonts w:asciiTheme="majorHAnsi" w:eastAsiaTheme="majorEastAsia" w:hAnsiTheme="majorHAnsi" w:cstheme="majorBidi"/>
      <w:sz w:val="24"/>
      <w:szCs w:val="24"/>
    </w:rPr>
  </w:style>
  <w:style w:type="character" w:styleId="nfasis">
    <w:name w:val="Emphasis"/>
    <w:basedOn w:val="Fuentedeprrafopredeter"/>
    <w:uiPriority w:val="20"/>
    <w:qFormat/>
    <w:rsid w:val="008E5A19"/>
    <w:rPr>
      <w:i/>
      <w:iCs/>
    </w:rPr>
  </w:style>
  <w:style w:type="paragraph" w:styleId="Cita">
    <w:name w:val="Quote"/>
    <w:basedOn w:val="Normal"/>
    <w:next w:val="Normal"/>
    <w:link w:val="CitaCar"/>
    <w:uiPriority w:val="29"/>
    <w:qFormat/>
    <w:rsid w:val="008E5A19"/>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8E5A19"/>
    <w:rPr>
      <w:i/>
      <w:iCs/>
      <w:color w:val="404040" w:themeColor="text1" w:themeTint="BF"/>
    </w:rPr>
  </w:style>
  <w:style w:type="paragraph" w:styleId="Citadestacada">
    <w:name w:val="Intense Quote"/>
    <w:basedOn w:val="Normal"/>
    <w:next w:val="Normal"/>
    <w:link w:val="CitadestacadaCar"/>
    <w:uiPriority w:val="30"/>
    <w:qFormat/>
    <w:rsid w:val="008E5A19"/>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8E5A19"/>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8E5A19"/>
    <w:rPr>
      <w:i/>
      <w:iCs/>
      <w:color w:val="404040" w:themeColor="text1" w:themeTint="BF"/>
    </w:rPr>
  </w:style>
  <w:style w:type="character" w:styleId="nfasisintenso">
    <w:name w:val="Intense Emphasis"/>
    <w:basedOn w:val="Fuentedeprrafopredeter"/>
    <w:uiPriority w:val="21"/>
    <w:qFormat/>
    <w:rsid w:val="008E5A19"/>
    <w:rPr>
      <w:b/>
      <w:bCs/>
      <w:i/>
      <w:iCs/>
    </w:rPr>
  </w:style>
  <w:style w:type="character" w:styleId="Referenciasutil">
    <w:name w:val="Subtle Reference"/>
    <w:basedOn w:val="Fuentedeprrafopredeter"/>
    <w:uiPriority w:val="31"/>
    <w:qFormat/>
    <w:rsid w:val="008E5A19"/>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8E5A19"/>
    <w:rPr>
      <w:b/>
      <w:bCs/>
      <w:smallCaps/>
      <w:spacing w:val="5"/>
      <w:u w:val="single"/>
    </w:rPr>
  </w:style>
  <w:style w:type="character" w:styleId="Ttulodellibro">
    <w:name w:val="Book Title"/>
    <w:basedOn w:val="Fuentedeprrafopredeter"/>
    <w:uiPriority w:val="33"/>
    <w:qFormat/>
    <w:rsid w:val="008E5A19"/>
    <w:rPr>
      <w:b/>
      <w:bCs/>
      <w:smallCaps/>
    </w:rPr>
  </w:style>
  <w:style w:type="paragraph" w:styleId="TtuloTDC">
    <w:name w:val="TOC Heading"/>
    <w:basedOn w:val="Ttulo1"/>
    <w:next w:val="Normal"/>
    <w:uiPriority w:val="39"/>
    <w:semiHidden/>
    <w:unhideWhenUsed/>
    <w:qFormat/>
    <w:rsid w:val="008E5A19"/>
    <w:pPr>
      <w:outlineLvl w:val="9"/>
    </w:pPr>
  </w:style>
  <w:style w:type="paragraph" w:styleId="Bibliografa">
    <w:name w:val="Bibliography"/>
    <w:basedOn w:val="Normal"/>
    <w:next w:val="Normal"/>
    <w:uiPriority w:val="37"/>
    <w:unhideWhenUsed/>
    <w:rsid w:val="009E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22915">
      <w:bodyDiv w:val="1"/>
      <w:marLeft w:val="0"/>
      <w:marRight w:val="0"/>
      <w:marTop w:val="0"/>
      <w:marBottom w:val="0"/>
      <w:divBdr>
        <w:top w:val="none" w:sz="0" w:space="0" w:color="auto"/>
        <w:left w:val="none" w:sz="0" w:space="0" w:color="auto"/>
        <w:bottom w:val="none" w:sz="0" w:space="0" w:color="auto"/>
        <w:right w:val="none" w:sz="0" w:space="0" w:color="auto"/>
      </w:divBdr>
    </w:div>
    <w:div w:id="192161215">
      <w:bodyDiv w:val="1"/>
      <w:marLeft w:val="0"/>
      <w:marRight w:val="0"/>
      <w:marTop w:val="0"/>
      <w:marBottom w:val="0"/>
      <w:divBdr>
        <w:top w:val="none" w:sz="0" w:space="0" w:color="auto"/>
        <w:left w:val="none" w:sz="0" w:space="0" w:color="auto"/>
        <w:bottom w:val="none" w:sz="0" w:space="0" w:color="auto"/>
        <w:right w:val="none" w:sz="0" w:space="0" w:color="auto"/>
      </w:divBdr>
    </w:div>
    <w:div w:id="334496936">
      <w:bodyDiv w:val="1"/>
      <w:marLeft w:val="0"/>
      <w:marRight w:val="0"/>
      <w:marTop w:val="0"/>
      <w:marBottom w:val="0"/>
      <w:divBdr>
        <w:top w:val="none" w:sz="0" w:space="0" w:color="auto"/>
        <w:left w:val="none" w:sz="0" w:space="0" w:color="auto"/>
        <w:bottom w:val="none" w:sz="0" w:space="0" w:color="auto"/>
        <w:right w:val="none" w:sz="0" w:space="0" w:color="auto"/>
      </w:divBdr>
    </w:div>
    <w:div w:id="513112202">
      <w:bodyDiv w:val="1"/>
      <w:marLeft w:val="0"/>
      <w:marRight w:val="0"/>
      <w:marTop w:val="0"/>
      <w:marBottom w:val="0"/>
      <w:divBdr>
        <w:top w:val="none" w:sz="0" w:space="0" w:color="auto"/>
        <w:left w:val="none" w:sz="0" w:space="0" w:color="auto"/>
        <w:bottom w:val="none" w:sz="0" w:space="0" w:color="auto"/>
        <w:right w:val="none" w:sz="0" w:space="0" w:color="auto"/>
      </w:divBdr>
    </w:div>
    <w:div w:id="534777493">
      <w:bodyDiv w:val="1"/>
      <w:marLeft w:val="0"/>
      <w:marRight w:val="0"/>
      <w:marTop w:val="0"/>
      <w:marBottom w:val="0"/>
      <w:divBdr>
        <w:top w:val="none" w:sz="0" w:space="0" w:color="auto"/>
        <w:left w:val="none" w:sz="0" w:space="0" w:color="auto"/>
        <w:bottom w:val="none" w:sz="0" w:space="0" w:color="auto"/>
        <w:right w:val="none" w:sz="0" w:space="0" w:color="auto"/>
      </w:divBdr>
    </w:div>
    <w:div w:id="807624000">
      <w:bodyDiv w:val="1"/>
      <w:marLeft w:val="0"/>
      <w:marRight w:val="0"/>
      <w:marTop w:val="0"/>
      <w:marBottom w:val="0"/>
      <w:divBdr>
        <w:top w:val="none" w:sz="0" w:space="0" w:color="auto"/>
        <w:left w:val="none" w:sz="0" w:space="0" w:color="auto"/>
        <w:bottom w:val="none" w:sz="0" w:space="0" w:color="auto"/>
        <w:right w:val="none" w:sz="0" w:space="0" w:color="auto"/>
      </w:divBdr>
    </w:div>
    <w:div w:id="860507888">
      <w:bodyDiv w:val="1"/>
      <w:marLeft w:val="0"/>
      <w:marRight w:val="0"/>
      <w:marTop w:val="0"/>
      <w:marBottom w:val="0"/>
      <w:divBdr>
        <w:top w:val="none" w:sz="0" w:space="0" w:color="auto"/>
        <w:left w:val="none" w:sz="0" w:space="0" w:color="auto"/>
        <w:bottom w:val="none" w:sz="0" w:space="0" w:color="auto"/>
        <w:right w:val="none" w:sz="0" w:space="0" w:color="auto"/>
      </w:divBdr>
    </w:div>
    <w:div w:id="951864114">
      <w:bodyDiv w:val="1"/>
      <w:marLeft w:val="0"/>
      <w:marRight w:val="0"/>
      <w:marTop w:val="0"/>
      <w:marBottom w:val="0"/>
      <w:divBdr>
        <w:top w:val="none" w:sz="0" w:space="0" w:color="auto"/>
        <w:left w:val="none" w:sz="0" w:space="0" w:color="auto"/>
        <w:bottom w:val="none" w:sz="0" w:space="0" w:color="auto"/>
        <w:right w:val="none" w:sz="0" w:space="0" w:color="auto"/>
      </w:divBdr>
    </w:div>
    <w:div w:id="1053697805">
      <w:bodyDiv w:val="1"/>
      <w:marLeft w:val="0"/>
      <w:marRight w:val="0"/>
      <w:marTop w:val="0"/>
      <w:marBottom w:val="0"/>
      <w:divBdr>
        <w:top w:val="none" w:sz="0" w:space="0" w:color="auto"/>
        <w:left w:val="none" w:sz="0" w:space="0" w:color="auto"/>
        <w:bottom w:val="none" w:sz="0" w:space="0" w:color="auto"/>
        <w:right w:val="none" w:sz="0" w:space="0" w:color="auto"/>
      </w:divBdr>
    </w:div>
    <w:div w:id="1088766905">
      <w:bodyDiv w:val="1"/>
      <w:marLeft w:val="0"/>
      <w:marRight w:val="0"/>
      <w:marTop w:val="0"/>
      <w:marBottom w:val="0"/>
      <w:divBdr>
        <w:top w:val="none" w:sz="0" w:space="0" w:color="auto"/>
        <w:left w:val="none" w:sz="0" w:space="0" w:color="auto"/>
        <w:bottom w:val="none" w:sz="0" w:space="0" w:color="auto"/>
        <w:right w:val="none" w:sz="0" w:space="0" w:color="auto"/>
      </w:divBdr>
    </w:div>
    <w:div w:id="1251618885">
      <w:bodyDiv w:val="1"/>
      <w:marLeft w:val="0"/>
      <w:marRight w:val="0"/>
      <w:marTop w:val="0"/>
      <w:marBottom w:val="0"/>
      <w:divBdr>
        <w:top w:val="none" w:sz="0" w:space="0" w:color="auto"/>
        <w:left w:val="none" w:sz="0" w:space="0" w:color="auto"/>
        <w:bottom w:val="none" w:sz="0" w:space="0" w:color="auto"/>
        <w:right w:val="none" w:sz="0" w:space="0" w:color="auto"/>
      </w:divBdr>
    </w:div>
    <w:div w:id="1307246818">
      <w:bodyDiv w:val="1"/>
      <w:marLeft w:val="0"/>
      <w:marRight w:val="0"/>
      <w:marTop w:val="0"/>
      <w:marBottom w:val="0"/>
      <w:divBdr>
        <w:top w:val="none" w:sz="0" w:space="0" w:color="auto"/>
        <w:left w:val="none" w:sz="0" w:space="0" w:color="auto"/>
        <w:bottom w:val="none" w:sz="0" w:space="0" w:color="auto"/>
        <w:right w:val="none" w:sz="0" w:space="0" w:color="auto"/>
      </w:divBdr>
    </w:div>
    <w:div w:id="1361278336">
      <w:bodyDiv w:val="1"/>
      <w:marLeft w:val="0"/>
      <w:marRight w:val="0"/>
      <w:marTop w:val="0"/>
      <w:marBottom w:val="0"/>
      <w:divBdr>
        <w:top w:val="none" w:sz="0" w:space="0" w:color="auto"/>
        <w:left w:val="none" w:sz="0" w:space="0" w:color="auto"/>
        <w:bottom w:val="none" w:sz="0" w:space="0" w:color="auto"/>
        <w:right w:val="none" w:sz="0" w:space="0" w:color="auto"/>
      </w:divBdr>
    </w:div>
    <w:div w:id="1414009853">
      <w:bodyDiv w:val="1"/>
      <w:marLeft w:val="0"/>
      <w:marRight w:val="0"/>
      <w:marTop w:val="0"/>
      <w:marBottom w:val="0"/>
      <w:divBdr>
        <w:top w:val="none" w:sz="0" w:space="0" w:color="auto"/>
        <w:left w:val="none" w:sz="0" w:space="0" w:color="auto"/>
        <w:bottom w:val="none" w:sz="0" w:space="0" w:color="auto"/>
        <w:right w:val="none" w:sz="0" w:space="0" w:color="auto"/>
      </w:divBdr>
    </w:div>
    <w:div w:id="1505434953">
      <w:bodyDiv w:val="1"/>
      <w:marLeft w:val="0"/>
      <w:marRight w:val="0"/>
      <w:marTop w:val="0"/>
      <w:marBottom w:val="0"/>
      <w:divBdr>
        <w:top w:val="none" w:sz="0" w:space="0" w:color="auto"/>
        <w:left w:val="none" w:sz="0" w:space="0" w:color="auto"/>
        <w:bottom w:val="none" w:sz="0" w:space="0" w:color="auto"/>
        <w:right w:val="none" w:sz="0" w:space="0" w:color="auto"/>
      </w:divBdr>
    </w:div>
    <w:div w:id="1547906886">
      <w:bodyDiv w:val="1"/>
      <w:marLeft w:val="0"/>
      <w:marRight w:val="0"/>
      <w:marTop w:val="0"/>
      <w:marBottom w:val="0"/>
      <w:divBdr>
        <w:top w:val="none" w:sz="0" w:space="0" w:color="auto"/>
        <w:left w:val="none" w:sz="0" w:space="0" w:color="auto"/>
        <w:bottom w:val="none" w:sz="0" w:space="0" w:color="auto"/>
        <w:right w:val="none" w:sz="0" w:space="0" w:color="auto"/>
      </w:divBdr>
    </w:div>
    <w:div w:id="1551847737">
      <w:bodyDiv w:val="1"/>
      <w:marLeft w:val="0"/>
      <w:marRight w:val="0"/>
      <w:marTop w:val="0"/>
      <w:marBottom w:val="0"/>
      <w:divBdr>
        <w:top w:val="none" w:sz="0" w:space="0" w:color="auto"/>
        <w:left w:val="none" w:sz="0" w:space="0" w:color="auto"/>
        <w:bottom w:val="none" w:sz="0" w:space="0" w:color="auto"/>
        <w:right w:val="none" w:sz="0" w:space="0" w:color="auto"/>
      </w:divBdr>
    </w:div>
    <w:div w:id="1598321347">
      <w:bodyDiv w:val="1"/>
      <w:marLeft w:val="0"/>
      <w:marRight w:val="0"/>
      <w:marTop w:val="0"/>
      <w:marBottom w:val="0"/>
      <w:divBdr>
        <w:top w:val="none" w:sz="0" w:space="0" w:color="auto"/>
        <w:left w:val="none" w:sz="0" w:space="0" w:color="auto"/>
        <w:bottom w:val="none" w:sz="0" w:space="0" w:color="auto"/>
        <w:right w:val="none" w:sz="0" w:space="0" w:color="auto"/>
      </w:divBdr>
    </w:div>
    <w:div w:id="1686858302">
      <w:bodyDiv w:val="1"/>
      <w:marLeft w:val="0"/>
      <w:marRight w:val="0"/>
      <w:marTop w:val="0"/>
      <w:marBottom w:val="0"/>
      <w:divBdr>
        <w:top w:val="none" w:sz="0" w:space="0" w:color="auto"/>
        <w:left w:val="none" w:sz="0" w:space="0" w:color="auto"/>
        <w:bottom w:val="none" w:sz="0" w:space="0" w:color="auto"/>
        <w:right w:val="none" w:sz="0" w:space="0" w:color="auto"/>
      </w:divBdr>
    </w:div>
    <w:div w:id="1935941218">
      <w:bodyDiv w:val="1"/>
      <w:marLeft w:val="0"/>
      <w:marRight w:val="0"/>
      <w:marTop w:val="0"/>
      <w:marBottom w:val="0"/>
      <w:divBdr>
        <w:top w:val="none" w:sz="0" w:space="0" w:color="auto"/>
        <w:left w:val="none" w:sz="0" w:space="0" w:color="auto"/>
        <w:bottom w:val="none" w:sz="0" w:space="0" w:color="auto"/>
        <w:right w:val="none" w:sz="0" w:space="0" w:color="auto"/>
      </w:divBdr>
    </w:div>
    <w:div w:id="1980912657">
      <w:bodyDiv w:val="1"/>
      <w:marLeft w:val="0"/>
      <w:marRight w:val="0"/>
      <w:marTop w:val="0"/>
      <w:marBottom w:val="0"/>
      <w:divBdr>
        <w:top w:val="none" w:sz="0" w:space="0" w:color="auto"/>
        <w:left w:val="none" w:sz="0" w:space="0" w:color="auto"/>
        <w:bottom w:val="none" w:sz="0" w:space="0" w:color="auto"/>
        <w:right w:val="none" w:sz="0" w:space="0" w:color="auto"/>
      </w:divBdr>
    </w:div>
    <w:div w:id="2054768826">
      <w:bodyDiv w:val="1"/>
      <w:marLeft w:val="0"/>
      <w:marRight w:val="0"/>
      <w:marTop w:val="0"/>
      <w:marBottom w:val="0"/>
      <w:divBdr>
        <w:top w:val="none" w:sz="0" w:space="0" w:color="auto"/>
        <w:left w:val="none" w:sz="0" w:space="0" w:color="auto"/>
        <w:bottom w:val="none" w:sz="0" w:space="0" w:color="auto"/>
        <w:right w:val="none" w:sz="0" w:space="0" w:color="auto"/>
      </w:divBdr>
    </w:div>
    <w:div w:id="208005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MarcadorDePosición1</b:Tag>
    <b:RefOrder>2</b:RefOrder>
  </b:Source>
  <b:Source>
    <b:Tag>SEU25</b:Tag>
    <b:SourceType>Book</b:SourceType>
    <b:Guid>{C0B35724-612D-4478-B807-00F9D623F234}</b:Guid>
    <b:Title>Pedagogia</b:Title>
    <b:Year>25 de marzo de 2025</b:Year>
    <b:City>Buenos Aires</b:City>
    <b:Publisher>Etece</b:Publisher>
    <b:Author>
      <b:Author>
        <b:Corporate>SEUBE-UBA y UCAECE</b:Corporate>
      </b:Author>
    </b:Author>
    <b:RefOrder>3</b:RefOrder>
  </b:Source>
  <b:Source>
    <b:Tag>Mar25</b:Tag>
    <b:SourceType>Book</b:SourceType>
    <b:Guid>{13FB7511-1CA4-421A-A50E-B1EB0531744A}</b:Guid>
    <b:Author>
      <b:Author>
        <b:Corporate>Maria Inez Gomez</b:Corporate>
      </b:Author>
    </b:Author>
    <b:Title>Pedagogia</b:Title>
    <b:Year>25 de mayo de 2025</b:Year>
    <b:City>Buenos Aires </b:City>
    <b:Publisher>Etece</b:Publisher>
    <b:RefOrder>1</b:RefOrder>
  </b:Source>
</b:Sources>
</file>

<file path=customXml/itemProps1.xml><?xml version="1.0" encoding="utf-8"?>
<ds:datastoreItem xmlns:ds="http://schemas.openxmlformats.org/officeDocument/2006/customXml" ds:itemID="{C8D968CD-BE67-4F4C-AD06-A6E9B354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848</Words>
  <Characters>4667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PCCASA</dc:creator>
  <cp:keywords/>
  <dc:description/>
  <cp:lastModifiedBy>PCCASA</cp:lastModifiedBy>
  <cp:revision>9</cp:revision>
  <dcterms:created xsi:type="dcterms:W3CDTF">2025-04-20T00:09:00Z</dcterms:created>
  <dcterms:modified xsi:type="dcterms:W3CDTF">2025-04-29T21:42:00Z</dcterms:modified>
</cp:coreProperties>
</file>