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  <w:gridCol w:w="1128"/>
      </w:tblGrid>
      <w:tr w:rsidR="00456D81" w:rsidRPr="00250596" w14:paraId="5CAC049C" w14:textId="77777777" w:rsidTr="005240BD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C8378D" w14:textId="77777777" w:rsidR="00456D81" w:rsidRPr="00250596" w:rsidRDefault="00456D81" w:rsidP="0052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</w:rPr>
              <w:t>COLEGIO SANTA ROSA DE LIMA</w:t>
            </w:r>
          </w:p>
          <w:p w14:paraId="66080679" w14:textId="77777777" w:rsidR="00456D81" w:rsidRPr="00250596" w:rsidRDefault="00456D81" w:rsidP="00524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50596"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5CED302A" w14:textId="79325BF1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Evaluación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Historia</w:t>
            </w:r>
            <w:r w:rsidRPr="00250596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D73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250596">
              <w:rPr>
                <w:rFonts w:ascii="Times New Roman" w:hAnsi="Times New Roman" w:cs="Times New Roman"/>
              </w:rPr>
              <w:t xml:space="preserve">     </w:t>
            </w:r>
            <w:r w:rsidRPr="00250596">
              <w:rPr>
                <w:rFonts w:ascii="Times New Roman" w:hAnsi="Times New Roman" w:cs="Times New Roman"/>
                <w:u w:val="single"/>
              </w:rPr>
              <w:t>Fecha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23</w:t>
            </w:r>
            <w:r w:rsidRPr="00250596"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>mayo</w:t>
            </w:r>
            <w:r w:rsidRPr="00250596">
              <w:rPr>
                <w:rFonts w:ascii="Times New Roman" w:hAnsi="Times New Roman" w:cs="Times New Roman"/>
              </w:rPr>
              <w:t xml:space="preserve">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5D9DCB" w14:textId="3445FB21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Prof.</w:t>
            </w:r>
            <w:r w:rsidRPr="00250596">
              <w:rPr>
                <w:rFonts w:ascii="Times New Roman" w:hAnsi="Times New Roman" w:cs="Times New Roman"/>
              </w:rPr>
              <w:t xml:space="preserve"> Graciela Torres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250596">
              <w:rPr>
                <w:rFonts w:ascii="Times New Roman" w:hAnsi="Times New Roman" w:cs="Times New Roman"/>
              </w:rPr>
              <w:t xml:space="preserve">  </w:t>
            </w:r>
            <w:r w:rsidRPr="00250596">
              <w:rPr>
                <w:rFonts w:ascii="Times New Roman" w:hAnsi="Times New Roman" w:cs="Times New Roman"/>
                <w:u w:val="single"/>
              </w:rPr>
              <w:t>Curso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5</w:t>
            </w:r>
            <w:r w:rsidRPr="00250596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B</w:t>
            </w:r>
            <w:r w:rsidRPr="00250596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14:paraId="2C7B22C1" w14:textId="6BE8EE40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Temas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Presidencias Juan D. Perón (1946-1955)</w:t>
            </w:r>
            <w:r w:rsidRPr="0025059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25059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50596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10DD3" w14:textId="77777777" w:rsidR="00456D81" w:rsidRPr="00250596" w:rsidRDefault="00456D81" w:rsidP="0052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577BC1B2" wp14:editId="41C2A108">
                  <wp:extent cx="571500" cy="800100"/>
                  <wp:effectExtent l="0" t="0" r="0" b="0"/>
                  <wp:docPr id="450" name="Imagen 450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D81" w:rsidRPr="00250596" w14:paraId="4D3A7A89" w14:textId="77777777" w:rsidTr="005240BD">
        <w:tc>
          <w:tcPr>
            <w:tcW w:w="8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39ADE9" w14:textId="03A1778A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250596">
              <w:rPr>
                <w:rFonts w:ascii="Times New Roman" w:hAnsi="Times New Roman" w:cs="Times New Roman"/>
              </w:rPr>
              <w:t>:</w:t>
            </w:r>
            <w:r w:rsidR="002D730D">
              <w:rPr>
                <w:rFonts w:ascii="Times New Roman" w:hAnsi="Times New Roman" w:cs="Times New Roman"/>
              </w:rPr>
              <w:t xml:space="preserve"> LEANDRO FERNÁNDEZ</w:t>
            </w:r>
            <w:r w:rsidRPr="00250596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</w:p>
          <w:p w14:paraId="15D1AA4D" w14:textId="77777777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F99B" w14:textId="77777777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C65F840" w14:textId="77777777" w:rsidR="00456D81" w:rsidRDefault="00456D81" w:rsidP="00456D81">
      <w:pPr>
        <w:pStyle w:val="Textoindependiente"/>
        <w:rPr>
          <w:sz w:val="22"/>
          <w:szCs w:val="22"/>
          <w:lang w:val="es-ES"/>
        </w:rPr>
      </w:pPr>
    </w:p>
    <w:p w14:paraId="4692E5A5" w14:textId="209EF3AA" w:rsidR="00456D81" w:rsidRPr="00456D81" w:rsidRDefault="00456D81" w:rsidP="00456D81">
      <w:pPr>
        <w:pStyle w:val="Textoindependiente"/>
        <w:rPr>
          <w:szCs w:val="24"/>
          <w:lang w:val="es-ES"/>
        </w:rPr>
      </w:pPr>
      <w:r w:rsidRPr="00456D81">
        <w:rPr>
          <w:szCs w:val="24"/>
          <w:lang w:val="es-ES"/>
        </w:rPr>
        <w:t xml:space="preserve">1- </w:t>
      </w:r>
      <w:r w:rsidRPr="002D730D">
        <w:rPr>
          <w:szCs w:val="24"/>
          <w:u w:val="single"/>
          <w:lang w:val="es-ES"/>
        </w:rPr>
        <w:t>Lea las siguientes afirmaciones y resalte la/s respuesta/s correcta/s</w:t>
      </w:r>
      <w:r w:rsidRPr="00456D81">
        <w:rPr>
          <w:szCs w:val="24"/>
          <w:lang w:val="es-ES"/>
        </w:rPr>
        <w:t xml:space="preserve"> – </w:t>
      </w:r>
      <w:r w:rsidR="002D730D">
        <w:rPr>
          <w:szCs w:val="24"/>
          <w:lang w:val="es-ES"/>
        </w:rPr>
        <w:t xml:space="preserve">4 </w:t>
      </w:r>
      <w:r w:rsidRPr="00456D81">
        <w:rPr>
          <w:szCs w:val="24"/>
          <w:lang w:val="es-ES"/>
        </w:rPr>
        <w:t>p</w:t>
      </w:r>
    </w:p>
    <w:p w14:paraId="0C80C59C" w14:textId="7777777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6D81">
        <w:rPr>
          <w:rFonts w:ascii="Times New Roman" w:hAnsi="Times New Roman" w:cs="Times New Roman"/>
          <w:sz w:val="24"/>
          <w:szCs w:val="24"/>
        </w:rPr>
        <w:t>a) ¿Cuáles de las siguientes características corresponden a las dos presidencias de Juan D. Perón?</w:t>
      </w:r>
    </w:p>
    <w:p w14:paraId="679B5A71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-Tuvo el apoyo de los trabajadores                      </w:t>
      </w:r>
    </w:p>
    <w:p w14:paraId="43299CE8" w14:textId="2ABADCA4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-Tuvo mayoría en el Congreso y entre los gobernadores</w:t>
      </w:r>
    </w:p>
    <w:p w14:paraId="2E7542B4" w14:textId="4DE995CA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-Diseñó planes quinquenales                               </w:t>
      </w:r>
    </w:p>
    <w:p w14:paraId="2671644F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CC5BC" w14:textId="5DAF3AD8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b) ¿A qué presidencia y medida de gobierno corresponde la siguiente imagen?</w:t>
      </w:r>
    </w:p>
    <w:tbl>
      <w:tblPr>
        <w:tblW w:w="98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7227"/>
      </w:tblGrid>
      <w:tr w:rsidR="00456D81" w:rsidRPr="00456D81" w14:paraId="50FADABF" w14:textId="77777777" w:rsidTr="005240BD"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AAF0A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54C9857B" wp14:editId="704AE063">
                  <wp:extent cx="981075" cy="1466850"/>
                  <wp:effectExtent l="0" t="0" r="9525" b="0"/>
                  <wp:docPr id="362" name="Imagen 362" descr="Nac&amp;amp;Pop | 1947-PERÓN DECIDE NACIONALIZAR LOS FERROCARRILES INGL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c&amp;amp;Pop | 1947-PERÓN DECIDE NACIONALIZAR LOS FERROCARRILES INGLE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9E222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 xml:space="preserve">-Primera Presidencia     </w:t>
            </w:r>
          </w:p>
          <w:p w14:paraId="6A150179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 xml:space="preserve">-Segunda Presidencia     </w:t>
            </w:r>
          </w:p>
          <w:p w14:paraId="42E677F7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 xml:space="preserve">-Primer Plan Quinquenal    </w:t>
            </w:r>
          </w:p>
          <w:p w14:paraId="1E9525FC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-Segundo Plan quinquenal</w:t>
            </w:r>
          </w:p>
          <w:p w14:paraId="5ADEF38F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-Nacionalización de servicios</w:t>
            </w:r>
          </w:p>
          <w:p w14:paraId="3632ABF0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-Intervencionismo estatal</w:t>
            </w:r>
          </w:p>
        </w:tc>
      </w:tr>
    </w:tbl>
    <w:p w14:paraId="1E06BFF7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6B2F2" w14:textId="03FF1D82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c) El intervencionismo estatal se evidenció a través de:</w:t>
      </w:r>
    </w:p>
    <w:p w14:paraId="102BB46D" w14:textId="5D6EEFA1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-Nacionalización del Banco Central                        </w:t>
      </w:r>
    </w:p>
    <w:p w14:paraId="0CA60DD9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-Nacionalización de servicios  </w:t>
      </w:r>
    </w:p>
    <w:p w14:paraId="77B56A26" w14:textId="53207DA0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 xml:space="preserve">-Creación del IAPI                                </w:t>
      </w:r>
    </w:p>
    <w:p w14:paraId="75F41BC4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6289F" w14:textId="208052C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d) Algunas de las características de la economía durante la primera Presidencia fueron:</w:t>
      </w:r>
    </w:p>
    <w:p w14:paraId="38411622" w14:textId="0CC245B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-Estímulo al desarrollo agropecuario                      </w:t>
      </w:r>
    </w:p>
    <w:p w14:paraId="72CB1950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-Divisas acumuladas                                            </w:t>
      </w:r>
    </w:p>
    <w:p w14:paraId="33FADCEF" w14:textId="26F8DF36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-Inversión de capitales extranjeros</w:t>
      </w:r>
    </w:p>
    <w:p w14:paraId="5E99BB01" w14:textId="01E77179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-Desarrollo industrial</w:t>
      </w:r>
    </w:p>
    <w:p w14:paraId="446796BB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A9AB6" w14:textId="19D80B0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e) Las políticas económicas durante la primera presidencia estuvieron marcadas por la fuerte presencia</w:t>
      </w:r>
      <w:r w:rsidRPr="00456D81">
        <w:rPr>
          <w:rFonts w:ascii="Times New Roman" w:hAnsi="Times New Roman" w:cs="Times New Roman"/>
          <w:sz w:val="24"/>
          <w:szCs w:val="24"/>
        </w:rPr>
        <w:br/>
        <w:t xml:space="preserve">  -De capitales privados extranjeros                          </w:t>
      </w:r>
    </w:p>
    <w:p w14:paraId="5E0E0272" w14:textId="3EFCD3D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-Del Estado                                                              </w:t>
      </w:r>
    </w:p>
    <w:p w14:paraId="5A80B072" w14:textId="1B7DAA59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-De capitales privados nacionales</w:t>
      </w:r>
    </w:p>
    <w:p w14:paraId="1EA7A7B4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DE7DF" w14:textId="0457280A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f) ¿A qué Plan Quinquenal corresponde la siguiente imagen?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6231"/>
      </w:tblGrid>
      <w:tr w:rsidR="00456D81" w:rsidRPr="00456D81" w14:paraId="544B7933" w14:textId="77777777" w:rsidTr="005240B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8B5236A" w14:textId="77777777" w:rsidR="00456D81" w:rsidRPr="00456D81" w:rsidRDefault="00456D81" w:rsidP="005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2FE5EC5A" wp14:editId="22A90067">
                  <wp:extent cx="1769907" cy="1076325"/>
                  <wp:effectExtent l="0" t="0" r="1905" b="0"/>
                  <wp:docPr id="359" name="Imagen 359" descr="Fotos Antiguas de Mendoza, Argentina y el Mundo de cada década desde 1880:  Publicidad Gráfica de Cocina Eléctrica (año 1930) Mendo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otos Antiguas de Mendoza, Argentina y el Mundo de cada década desde 1880:  Publicidad Gráfica de Cocina Eléctrica (año 1930) Mendo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75" cy="107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14:paraId="681C6555" w14:textId="77777777" w:rsidR="00456D81" w:rsidRPr="00456D81" w:rsidRDefault="00456D81" w:rsidP="005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-Primera</w:t>
            </w:r>
          </w:p>
          <w:p w14:paraId="24686731" w14:textId="77777777" w:rsidR="00456D81" w:rsidRPr="00456D81" w:rsidRDefault="00456D81" w:rsidP="005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-Segunda</w:t>
            </w:r>
          </w:p>
        </w:tc>
      </w:tr>
    </w:tbl>
    <w:p w14:paraId="6E756E6B" w14:textId="7777777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9F75C" w14:textId="7777777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g) La movilidad ascendente durante la primera presidencia de Perón se evidenció en:</w:t>
      </w:r>
    </w:p>
    <w:p w14:paraId="5151002D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-Ascendieron las clases media y baja                          </w:t>
      </w:r>
    </w:p>
    <w:p w14:paraId="41333AE5" w14:textId="00526FFE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 xml:space="preserve">-Crecieron la alfabetización y el número de propietarios  </w:t>
      </w:r>
    </w:p>
    <w:p w14:paraId="71C8A5F9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-Las clases altas accedieron al mercado interno          </w:t>
      </w:r>
    </w:p>
    <w:p w14:paraId="65673F0D" w14:textId="084E7AA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-Se fomentó el turismo social</w:t>
      </w:r>
    </w:p>
    <w:p w14:paraId="013A218E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ACA16" w14:textId="45C3BD18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lastRenderedPageBreak/>
        <w:t>h) Algunos de los cambios políticos más importantes producidos en la primera presidencia fueron:</w:t>
      </w:r>
    </w:p>
    <w:p w14:paraId="7E578B33" w14:textId="2E26044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-Voto femenino                                                            </w:t>
      </w:r>
    </w:p>
    <w:p w14:paraId="348D991E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-Reelección presidencial                                              </w:t>
      </w:r>
    </w:p>
    <w:p w14:paraId="7F84223A" w14:textId="75C3E31F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-Voto a los menores de 18 años</w:t>
      </w:r>
    </w:p>
    <w:p w14:paraId="7F0B4E30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21145" w14:textId="087433D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i) La base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456D81">
        <w:rPr>
          <w:rFonts w:ascii="Times New Roman" w:hAnsi="Times New Roman" w:cs="Times New Roman"/>
          <w:sz w:val="24"/>
          <w:szCs w:val="24"/>
        </w:rPr>
        <w:t>votantes de Perón era:</w:t>
      </w:r>
    </w:p>
    <w:p w14:paraId="34FD43D5" w14:textId="06141FF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 joven clase media                                                  </w:t>
      </w:r>
    </w:p>
    <w:p w14:paraId="400C336D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 nueva clase obrera                     </w:t>
      </w:r>
    </w:p>
    <w:p w14:paraId="73200BF5" w14:textId="072C57D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 xml:space="preserve">-Los migrantes del interior                            </w:t>
      </w:r>
    </w:p>
    <w:p w14:paraId="01EDFBA1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79E15" w14:textId="4B33165E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j) Con respecto a la relación de Perón con la Iglesia durante su segundo mandato tuvo algunas de las siguientes características</w:t>
      </w:r>
    </w:p>
    <w:p w14:paraId="1AF84AA5" w14:textId="1D88A57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-Expulsó del país a miembros de la iglesia                  </w:t>
      </w:r>
    </w:p>
    <w:p w14:paraId="42546C90" w14:textId="095E8F28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-Aprobó la ley de divorcio                                           </w:t>
      </w:r>
    </w:p>
    <w:p w14:paraId="1219B3AB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 oposición se unió en torno a la Iglesia                 </w:t>
      </w:r>
    </w:p>
    <w:p w14:paraId="3BD5BB3C" w14:textId="1F15603C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-Se aprobó la enseñanza religiosa en todas las escuelas</w:t>
      </w:r>
    </w:p>
    <w:p w14:paraId="1781A1A3" w14:textId="65A226A6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-Se cerraron templos en todo el país</w:t>
      </w:r>
    </w:p>
    <w:p w14:paraId="157F1399" w14:textId="6EC93936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-Se prohibieron las fiestas religiosas</w:t>
      </w:r>
    </w:p>
    <w:p w14:paraId="25ED9F0E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CCE5B" w14:textId="38A4D0DE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k) El 16 de septiembre de 1955, Perón fue derrocado por un golpe de Estado que se caracterizó por:</w:t>
      </w:r>
    </w:p>
    <w:p w14:paraId="7C053F90" w14:textId="49C1C24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-Su antecedente fue el bombardeo a la Casa Rosada                  </w:t>
      </w:r>
    </w:p>
    <w:p w14:paraId="1A3C33BF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-Fue dirigida por la Iglesia                              </w:t>
      </w:r>
    </w:p>
    <w:p w14:paraId="70647497" w14:textId="67D06426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-Previamente se produjo un fuerte aumento de la violencia</w:t>
      </w:r>
    </w:p>
    <w:p w14:paraId="32C38AE8" w14:textId="2BF357B9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-Fue dirigida por las Fuerzas Armadas</w:t>
      </w:r>
    </w:p>
    <w:p w14:paraId="58D9B9AB" w14:textId="77777777" w:rsidR="00456D81" w:rsidRPr="00456D81" w:rsidRDefault="00456D81" w:rsidP="00456D81">
      <w:pPr>
        <w:pStyle w:val="Textoindependiente"/>
        <w:rPr>
          <w:szCs w:val="24"/>
          <w:lang w:val="es-ES"/>
        </w:rPr>
      </w:pPr>
    </w:p>
    <w:p w14:paraId="37110A18" w14:textId="79D49D7F" w:rsidR="00456D81" w:rsidRPr="00456D81" w:rsidRDefault="00456D81" w:rsidP="00456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2- </w:t>
      </w:r>
      <w:r w:rsidRPr="002D730D">
        <w:rPr>
          <w:rFonts w:ascii="Times New Roman" w:hAnsi="Times New Roman" w:cs="Times New Roman"/>
          <w:sz w:val="24"/>
          <w:szCs w:val="24"/>
          <w:u w:val="single"/>
        </w:rPr>
        <w:t>Lea el siguiente texto y justifique los cuatro fragmentos subrayados</w:t>
      </w:r>
      <w:r w:rsidRPr="00456D81">
        <w:rPr>
          <w:rFonts w:ascii="Times New Roman" w:hAnsi="Times New Roman" w:cs="Times New Roman"/>
          <w:sz w:val="24"/>
          <w:szCs w:val="24"/>
        </w:rPr>
        <w:t xml:space="preserve"> – </w:t>
      </w:r>
      <w:r w:rsidR="002D730D">
        <w:rPr>
          <w:rFonts w:ascii="Times New Roman" w:hAnsi="Times New Roman" w:cs="Times New Roman"/>
          <w:sz w:val="24"/>
          <w:szCs w:val="24"/>
        </w:rPr>
        <w:t>5</w:t>
      </w:r>
      <w:r w:rsidRPr="00456D81">
        <w:rPr>
          <w:rFonts w:ascii="Times New Roman" w:hAnsi="Times New Roman" w:cs="Times New Roman"/>
          <w:sz w:val="24"/>
          <w:szCs w:val="24"/>
        </w:rPr>
        <w:t xml:space="preserve"> p</w:t>
      </w:r>
    </w:p>
    <w:p w14:paraId="23BD16CF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>Los años peronistas</w:t>
      </w:r>
    </w:p>
    <w:p w14:paraId="2820CB35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Entre 1946 y 1955 la figura de Juan Domingo Perón se transformó en el eje central de la política argentina. Desde su rol como </w:t>
      </w:r>
      <w:proofErr w:type="gramStart"/>
      <w:r w:rsidRPr="002D730D">
        <w:rPr>
          <w:rFonts w:ascii="Times New Roman" w:hAnsi="Times New Roman" w:cs="Times New Roman"/>
          <w:i/>
          <w:iCs/>
          <w:sz w:val="24"/>
          <w:szCs w:val="24"/>
        </w:rPr>
        <w:t>Secretario</w:t>
      </w:r>
      <w:proofErr w:type="gramEnd"/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de Trabajo y Previsión, Perón gestó una alianza con los trabajadores que, en 1945, consagró el nacimiento de un nuevo movimiento político. Ese vínculo lo condujo por dos veces consecutivas a la Presidencia de la Nación,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y fue mucho más perdurable que el que mantuvo con la Iglesia y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las Fuerzas Armadas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>, dos actores sociales que inicialmente habían respaldado su ascenso al poder.</w:t>
      </w:r>
    </w:p>
    <w:p w14:paraId="0D207916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Desde el punto de vista social, el peronismo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extendió los derechos sociales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y alentó mejoras en los niveles de vida de la población trabajadora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lo que fue posible también,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a través de la Fundación que dirigía su esposa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. En lo económico profundizó el intervencionismo del Estado y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priorizó el desarrollo de la industria orientada al mercado interno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por sobre las actividades agropecuarias. Aunque el segundo mandato coincidió con los primeros signos de estancamiento económico</w:t>
      </w:r>
    </w:p>
    <w:p w14:paraId="31D209C0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En el plano político,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extendió los derechos electorales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promovió la reforma de la Constitución Nacional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que permitió la reelección presidencial.</w:t>
      </w:r>
    </w:p>
    <w:p w14:paraId="61CCCC89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>Asimismo, generó una profunda polarización de la sociedad entre peronistas y antiperonistas. La confrontación entre ambos sectores se manifestó en los diferentes ámbitos de la sociedad</w:t>
      </w:r>
    </w:p>
    <w:p w14:paraId="01911CF8" w14:textId="77777777" w:rsidR="00456D81" w:rsidRDefault="00456D81">
      <w:pPr>
        <w:rPr>
          <w:rFonts w:ascii="Times New Roman" w:hAnsi="Times New Roman" w:cs="Times New Roman"/>
          <w:sz w:val="24"/>
          <w:szCs w:val="24"/>
        </w:rPr>
      </w:pPr>
    </w:p>
    <w:p w14:paraId="32408569" w14:textId="2B53A34F" w:rsidR="00456D81" w:rsidRPr="00456D81" w:rsidRDefault="002D730D" w:rsidP="00456D81">
      <w:pPr>
        <w:pStyle w:val="Textoindependiente"/>
        <w:rPr>
          <w:szCs w:val="24"/>
          <w:lang w:val="es-ES"/>
        </w:rPr>
      </w:pPr>
      <w:r>
        <w:rPr>
          <w:szCs w:val="24"/>
          <w:lang w:val="es-ES"/>
        </w:rPr>
        <w:t>3</w:t>
      </w:r>
      <w:r w:rsidR="00456D81" w:rsidRPr="00456D81">
        <w:rPr>
          <w:szCs w:val="24"/>
          <w:lang w:val="es-ES"/>
        </w:rPr>
        <w:t>- Emita una valoración del período estudiado – 1 p</w:t>
      </w:r>
    </w:p>
    <w:p w14:paraId="53530054" w14:textId="77777777" w:rsidR="00456D81" w:rsidRPr="00456D81" w:rsidRDefault="00456D81">
      <w:pPr>
        <w:rPr>
          <w:rFonts w:ascii="Times New Roman" w:hAnsi="Times New Roman" w:cs="Times New Roman"/>
          <w:sz w:val="24"/>
          <w:szCs w:val="24"/>
        </w:rPr>
      </w:pPr>
    </w:p>
    <w:sectPr w:rsidR="00456D81" w:rsidRPr="00456D81" w:rsidSect="00456D8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81"/>
    <w:rsid w:val="002D730D"/>
    <w:rsid w:val="003E51A2"/>
    <w:rsid w:val="00456D81"/>
    <w:rsid w:val="008D65C3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D61"/>
  <w15:chartTrackingRefBased/>
  <w15:docId w15:val="{C4ED67EE-370C-4ABF-9F51-D08C0CF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8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D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D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D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D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D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D8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D8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D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5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5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D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56D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D8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56D8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D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D8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D81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56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456D81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6D81"/>
    <w:rPr>
      <w:rFonts w:ascii="Times New Roman" w:eastAsia="Times New Roman" w:hAnsi="Times New Roman" w:cs="Times New Roman"/>
      <w:kern w:val="28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nacionalypopular.com/wp-content/uploads/2007/02/peronCumpleFFCC-320-Max2-320x440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2025-05-23T23:36:00Z</dcterms:created>
  <dcterms:modified xsi:type="dcterms:W3CDTF">2025-05-23T23:58:00Z</dcterms:modified>
</cp:coreProperties>
</file>