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B261" w14:textId="1E34FDCF" w:rsidR="004E6868" w:rsidRDefault="00127345" w:rsidP="00127345">
      <w:pPr>
        <w:pStyle w:val="Ttulo"/>
        <w:jc w:val="center"/>
        <w:rPr>
          <w:rFonts w:ascii="Times New Roman" w:hAnsi="Times New Roman" w:cs="Times New Roman"/>
          <w:lang w:val="es-AR"/>
        </w:rPr>
      </w:pPr>
      <w:r>
        <w:rPr>
          <w:rFonts w:ascii="Times New Roman" w:hAnsi="Times New Roman" w:cs="Times New Roman"/>
          <w:lang w:val="es-AR"/>
        </w:rPr>
        <w:t>Formación Ética Ciudadana</w:t>
      </w:r>
    </w:p>
    <w:p w14:paraId="13965AAC" w14:textId="5A5535DF" w:rsidR="00127345" w:rsidRDefault="00127345" w:rsidP="00127345">
      <w:pPr>
        <w:jc w:val="center"/>
        <w:rPr>
          <w:rFonts w:ascii="Times New Roman" w:hAnsi="Times New Roman" w:cs="Times New Roman"/>
          <w:sz w:val="32"/>
          <w:szCs w:val="32"/>
          <w:lang w:val="es-AR"/>
        </w:rPr>
      </w:pPr>
      <w:r>
        <w:rPr>
          <w:rFonts w:ascii="Times New Roman" w:hAnsi="Times New Roman" w:cs="Times New Roman"/>
          <w:sz w:val="32"/>
          <w:szCs w:val="32"/>
          <w:lang w:val="es-AR"/>
        </w:rPr>
        <w:t>Trabajo Práctico N°2</w:t>
      </w:r>
    </w:p>
    <w:p w14:paraId="3B4974C7" w14:textId="6890694A" w:rsidR="00127345" w:rsidRDefault="00127345" w:rsidP="00127345">
      <w:pPr>
        <w:rPr>
          <w:rFonts w:ascii="Times New Roman" w:hAnsi="Times New Roman" w:cs="Times New Roman"/>
          <w:sz w:val="32"/>
          <w:szCs w:val="32"/>
          <w:lang w:val="es-AR"/>
        </w:rPr>
      </w:pPr>
      <w:r>
        <w:rPr>
          <w:rFonts w:ascii="Times New Roman" w:hAnsi="Times New Roman" w:cs="Times New Roman"/>
          <w:sz w:val="32"/>
          <w:szCs w:val="32"/>
          <w:lang w:val="es-AR"/>
        </w:rPr>
        <w:t>Colegio Modelo</w:t>
      </w:r>
    </w:p>
    <w:p w14:paraId="1669160E" w14:textId="77777777" w:rsidR="00CB7A4E" w:rsidRDefault="00CB7A4E" w:rsidP="00127345">
      <w:pPr>
        <w:rPr>
          <w:rFonts w:ascii="Times New Roman" w:hAnsi="Times New Roman" w:cs="Times New Roman"/>
          <w:sz w:val="32"/>
          <w:szCs w:val="32"/>
          <w:lang w:val="es-AR"/>
        </w:rPr>
      </w:pPr>
    </w:p>
    <w:p w14:paraId="144A27DB" w14:textId="37259B58" w:rsidR="00127345" w:rsidRDefault="00127345" w:rsidP="00127345">
      <w:pPr>
        <w:rPr>
          <w:rFonts w:ascii="Times New Roman" w:hAnsi="Times New Roman" w:cs="Times New Roman"/>
          <w:sz w:val="32"/>
          <w:szCs w:val="32"/>
          <w:lang w:val="es-AR"/>
        </w:rPr>
      </w:pPr>
      <w:r>
        <w:rPr>
          <w:rFonts w:ascii="Times New Roman" w:hAnsi="Times New Roman" w:cs="Times New Roman"/>
          <w:sz w:val="32"/>
          <w:szCs w:val="32"/>
          <w:lang w:val="es-AR"/>
        </w:rPr>
        <w:t>Formación Ética Ciudadana</w:t>
      </w:r>
    </w:p>
    <w:p w14:paraId="3B1A5602" w14:textId="77777777" w:rsidR="00CB7A4E" w:rsidRDefault="00CB7A4E" w:rsidP="00127345">
      <w:pPr>
        <w:rPr>
          <w:rFonts w:ascii="Times New Roman" w:hAnsi="Times New Roman" w:cs="Times New Roman"/>
          <w:sz w:val="32"/>
          <w:szCs w:val="32"/>
          <w:lang w:val="es-AR"/>
        </w:rPr>
      </w:pPr>
    </w:p>
    <w:p w14:paraId="7E72AD5F" w14:textId="4383ADB1" w:rsidR="00CB7A4E" w:rsidRDefault="00CB7A4E" w:rsidP="00127345">
      <w:pPr>
        <w:rPr>
          <w:rFonts w:ascii="Times New Roman" w:hAnsi="Times New Roman" w:cs="Times New Roman"/>
          <w:sz w:val="32"/>
          <w:szCs w:val="32"/>
          <w:lang w:val="es-AR"/>
        </w:rPr>
      </w:pPr>
      <w:r>
        <w:rPr>
          <w:rFonts w:ascii="Times New Roman" w:hAnsi="Times New Roman" w:cs="Times New Roman"/>
          <w:sz w:val="32"/>
          <w:szCs w:val="32"/>
          <w:lang w:val="es-AR"/>
        </w:rPr>
        <w:t>3°</w:t>
      </w:r>
      <w:r w:rsidRPr="00CB7A4E">
        <w:rPr>
          <w:rFonts w:ascii="Times New Roman" w:hAnsi="Times New Roman" w:cs="Times New Roman"/>
          <w:sz w:val="32"/>
          <w:szCs w:val="32"/>
          <w:lang w:val="es-AR"/>
        </w:rPr>
        <w:t>"</w:t>
      </w:r>
      <w:r>
        <w:rPr>
          <w:rFonts w:ascii="Times New Roman" w:hAnsi="Times New Roman" w:cs="Times New Roman"/>
          <w:sz w:val="32"/>
          <w:szCs w:val="32"/>
          <w:lang w:val="es-AR"/>
        </w:rPr>
        <w:t>D</w:t>
      </w:r>
      <w:r w:rsidRPr="00CB7A4E">
        <w:rPr>
          <w:rFonts w:ascii="Times New Roman" w:hAnsi="Times New Roman" w:cs="Times New Roman"/>
          <w:sz w:val="32"/>
          <w:szCs w:val="32"/>
          <w:lang w:val="es-AR"/>
        </w:rPr>
        <w:t>"</w:t>
      </w:r>
    </w:p>
    <w:p w14:paraId="660C3C98" w14:textId="77777777" w:rsidR="00CB7A4E" w:rsidRDefault="00CB7A4E" w:rsidP="00127345">
      <w:pPr>
        <w:rPr>
          <w:rFonts w:ascii="Times New Roman" w:hAnsi="Times New Roman" w:cs="Times New Roman"/>
          <w:sz w:val="32"/>
          <w:szCs w:val="32"/>
          <w:lang w:val="es-AR"/>
        </w:rPr>
      </w:pPr>
    </w:p>
    <w:p w14:paraId="1D880292" w14:textId="0DA010F4" w:rsidR="00CB7A4E" w:rsidRDefault="00CB7A4E" w:rsidP="00127345">
      <w:pPr>
        <w:rPr>
          <w:rFonts w:ascii="Times New Roman" w:hAnsi="Times New Roman" w:cs="Times New Roman"/>
          <w:sz w:val="32"/>
          <w:szCs w:val="32"/>
          <w:lang w:val="es-AR"/>
        </w:rPr>
      </w:pPr>
      <w:r>
        <w:rPr>
          <w:rFonts w:ascii="Times New Roman" w:hAnsi="Times New Roman" w:cs="Times New Roman"/>
          <w:sz w:val="32"/>
          <w:szCs w:val="32"/>
          <w:lang w:val="es-AR"/>
        </w:rPr>
        <w:t>Fernanda Colpas</w:t>
      </w:r>
    </w:p>
    <w:p w14:paraId="31D5702F" w14:textId="77777777" w:rsidR="00CB7A4E" w:rsidRDefault="00CB7A4E" w:rsidP="00127345">
      <w:pPr>
        <w:rPr>
          <w:rFonts w:ascii="Times New Roman" w:hAnsi="Times New Roman" w:cs="Times New Roman"/>
          <w:sz w:val="32"/>
          <w:szCs w:val="32"/>
          <w:lang w:val="es-AR"/>
        </w:rPr>
      </w:pPr>
    </w:p>
    <w:p w14:paraId="1A019AC8" w14:textId="3F49F879" w:rsidR="00CB7A4E" w:rsidRDefault="00CB7A4E" w:rsidP="00127345">
      <w:pPr>
        <w:rPr>
          <w:rFonts w:ascii="Times New Roman" w:hAnsi="Times New Roman" w:cs="Times New Roman"/>
          <w:sz w:val="32"/>
          <w:szCs w:val="32"/>
          <w:lang w:val="es-AR"/>
        </w:rPr>
      </w:pPr>
      <w:r>
        <w:rPr>
          <w:rFonts w:ascii="Times New Roman" w:hAnsi="Times New Roman" w:cs="Times New Roman"/>
          <w:sz w:val="32"/>
          <w:szCs w:val="32"/>
          <w:lang w:val="es-AR"/>
        </w:rPr>
        <w:t xml:space="preserve">Yazmín Camarero, Agustina López </w:t>
      </w:r>
    </w:p>
    <w:p w14:paraId="28C32F7A" w14:textId="77777777" w:rsidR="00CB7A4E" w:rsidRDefault="00CB7A4E" w:rsidP="00127345">
      <w:pPr>
        <w:rPr>
          <w:rFonts w:ascii="Times New Roman" w:hAnsi="Times New Roman" w:cs="Times New Roman"/>
          <w:sz w:val="32"/>
          <w:szCs w:val="32"/>
          <w:lang w:val="es-AR"/>
        </w:rPr>
      </w:pPr>
    </w:p>
    <w:p w14:paraId="65195C6D" w14:textId="6090C80E" w:rsidR="00CB7A4E" w:rsidRDefault="00CB7A4E" w:rsidP="00127345">
      <w:pPr>
        <w:rPr>
          <w:rFonts w:ascii="Times New Roman" w:hAnsi="Times New Roman" w:cs="Times New Roman"/>
          <w:sz w:val="32"/>
          <w:szCs w:val="32"/>
          <w:lang w:val="es-AR"/>
        </w:rPr>
      </w:pPr>
      <w:r>
        <w:rPr>
          <w:rFonts w:ascii="Times New Roman" w:hAnsi="Times New Roman" w:cs="Times New Roman"/>
          <w:sz w:val="32"/>
          <w:szCs w:val="32"/>
          <w:lang w:val="es-AR"/>
        </w:rPr>
        <w:t>2025</w:t>
      </w:r>
    </w:p>
    <w:p w14:paraId="3C50A662" w14:textId="77777777" w:rsidR="00CB7A4E" w:rsidRDefault="00CB7A4E" w:rsidP="00127345">
      <w:pPr>
        <w:rPr>
          <w:rFonts w:ascii="Times New Roman" w:hAnsi="Times New Roman" w:cs="Times New Roman"/>
          <w:sz w:val="32"/>
          <w:szCs w:val="32"/>
          <w:lang w:val="es-AR"/>
        </w:rPr>
      </w:pPr>
    </w:p>
    <w:p w14:paraId="499CE400" w14:textId="77777777" w:rsidR="00CB7A4E" w:rsidRDefault="00CB7A4E" w:rsidP="00127345">
      <w:pPr>
        <w:rPr>
          <w:rFonts w:ascii="Times New Roman" w:hAnsi="Times New Roman" w:cs="Times New Roman"/>
          <w:sz w:val="32"/>
          <w:szCs w:val="32"/>
          <w:lang w:val="es-AR"/>
        </w:rPr>
      </w:pPr>
    </w:p>
    <w:p w14:paraId="12CD6B93" w14:textId="77777777" w:rsidR="00CB7A4E" w:rsidRDefault="00CB7A4E" w:rsidP="00127345">
      <w:pPr>
        <w:rPr>
          <w:rFonts w:ascii="Times New Roman" w:hAnsi="Times New Roman" w:cs="Times New Roman"/>
          <w:sz w:val="32"/>
          <w:szCs w:val="32"/>
          <w:lang w:val="es-AR"/>
        </w:rPr>
      </w:pPr>
    </w:p>
    <w:p w14:paraId="605F4B02" w14:textId="77777777" w:rsidR="00CB7A4E" w:rsidRDefault="00CB7A4E" w:rsidP="00127345">
      <w:pPr>
        <w:rPr>
          <w:rFonts w:ascii="Times New Roman" w:hAnsi="Times New Roman" w:cs="Times New Roman"/>
          <w:sz w:val="32"/>
          <w:szCs w:val="32"/>
          <w:lang w:val="es-AR"/>
        </w:rPr>
      </w:pPr>
    </w:p>
    <w:p w14:paraId="61C60368" w14:textId="77777777" w:rsidR="00CB7A4E" w:rsidRDefault="00CB7A4E" w:rsidP="00127345">
      <w:pPr>
        <w:rPr>
          <w:rFonts w:ascii="Times New Roman" w:hAnsi="Times New Roman" w:cs="Times New Roman"/>
          <w:sz w:val="32"/>
          <w:szCs w:val="32"/>
          <w:lang w:val="es-AR"/>
        </w:rPr>
      </w:pPr>
    </w:p>
    <w:p w14:paraId="6398DA45" w14:textId="77777777" w:rsidR="00CB7A4E" w:rsidRDefault="00CB7A4E" w:rsidP="00127345">
      <w:pPr>
        <w:rPr>
          <w:rFonts w:ascii="Times New Roman" w:hAnsi="Times New Roman" w:cs="Times New Roman"/>
          <w:sz w:val="32"/>
          <w:szCs w:val="32"/>
          <w:lang w:val="es-AR"/>
        </w:rPr>
      </w:pPr>
    </w:p>
    <w:p w14:paraId="189C8E55" w14:textId="77777777" w:rsidR="00CB7A4E" w:rsidRDefault="00CB7A4E" w:rsidP="00127345">
      <w:pPr>
        <w:rPr>
          <w:rFonts w:ascii="Times New Roman" w:hAnsi="Times New Roman" w:cs="Times New Roman"/>
          <w:sz w:val="32"/>
          <w:szCs w:val="32"/>
          <w:lang w:val="es-AR"/>
        </w:rPr>
      </w:pPr>
    </w:p>
    <w:p w14:paraId="14159E98" w14:textId="77777777" w:rsidR="00CB7A4E" w:rsidRDefault="00CB7A4E" w:rsidP="00127345">
      <w:pPr>
        <w:rPr>
          <w:rFonts w:ascii="Times New Roman" w:hAnsi="Times New Roman" w:cs="Times New Roman"/>
          <w:sz w:val="32"/>
          <w:szCs w:val="32"/>
          <w:lang w:val="es-AR"/>
        </w:rPr>
      </w:pPr>
    </w:p>
    <w:p w14:paraId="2F071235" w14:textId="77777777" w:rsidR="00CB7A4E" w:rsidRDefault="00CB7A4E" w:rsidP="00127345">
      <w:pPr>
        <w:rPr>
          <w:rFonts w:ascii="Times New Roman" w:hAnsi="Times New Roman" w:cs="Times New Roman"/>
          <w:sz w:val="32"/>
          <w:szCs w:val="32"/>
          <w:lang w:val="es-AR"/>
        </w:rPr>
      </w:pPr>
    </w:p>
    <w:p w14:paraId="2CBE10C8" w14:textId="499E55C5" w:rsidR="00CB7A4E" w:rsidRDefault="00CB7A4E" w:rsidP="00CA0D54">
      <w:pPr>
        <w:pStyle w:val="Ttulo"/>
        <w:jc w:val="center"/>
        <w:rPr>
          <w:rFonts w:ascii="Times New Roman" w:hAnsi="Times New Roman" w:cs="Times New Roman"/>
          <w:sz w:val="40"/>
          <w:szCs w:val="40"/>
          <w:lang w:val="es-AR"/>
        </w:rPr>
      </w:pPr>
      <w:r w:rsidRPr="00CB7A4E">
        <w:rPr>
          <w:rFonts w:ascii="Times New Roman" w:hAnsi="Times New Roman" w:cs="Times New Roman"/>
          <w:sz w:val="40"/>
          <w:szCs w:val="40"/>
          <w:lang w:val="es-AR"/>
        </w:rPr>
        <w:lastRenderedPageBreak/>
        <w:t>Actividades</w:t>
      </w:r>
    </w:p>
    <w:p w14:paraId="61DD59BE" w14:textId="18E1168A" w:rsidR="00CB7A4E" w:rsidRDefault="00CB7A4E" w:rsidP="00CB7A4E">
      <w:pPr>
        <w:pStyle w:val="Prrafodelista"/>
        <w:numPr>
          <w:ilvl w:val="0"/>
          <w:numId w:val="2"/>
        </w:numPr>
        <w:rPr>
          <w:rFonts w:ascii="Times New Roman" w:hAnsi="Times New Roman" w:cs="Times New Roman"/>
          <w:lang w:val="es-AR"/>
        </w:rPr>
      </w:pPr>
      <w:r>
        <w:rPr>
          <w:rFonts w:ascii="Times New Roman" w:hAnsi="Times New Roman" w:cs="Times New Roman"/>
          <w:lang w:val="es-AR"/>
        </w:rPr>
        <w:t>Realiza un relato de la vida de los jóvenes en el conflicto de las Malvinas</w:t>
      </w:r>
    </w:p>
    <w:p w14:paraId="3B1A5237" w14:textId="732F30C2" w:rsidR="00CB7A4E" w:rsidRDefault="00CB7A4E" w:rsidP="00CB7A4E">
      <w:pPr>
        <w:pStyle w:val="Prrafodelista"/>
        <w:numPr>
          <w:ilvl w:val="0"/>
          <w:numId w:val="2"/>
        </w:numPr>
        <w:rPr>
          <w:rFonts w:ascii="Times New Roman" w:hAnsi="Times New Roman" w:cs="Times New Roman"/>
          <w:lang w:val="es-AR"/>
        </w:rPr>
      </w:pPr>
      <w:r>
        <w:rPr>
          <w:rFonts w:ascii="Times New Roman" w:hAnsi="Times New Roman" w:cs="Times New Roman"/>
          <w:lang w:val="es-AR"/>
        </w:rPr>
        <w:t>Contextualiza la situación socio</w:t>
      </w:r>
      <w:r w:rsidR="00CA0D54">
        <w:rPr>
          <w:rFonts w:ascii="Times New Roman" w:hAnsi="Times New Roman" w:cs="Times New Roman"/>
          <w:lang w:val="es-AR"/>
        </w:rPr>
        <w:t>-política de Argentina en la época de los ‘70</w:t>
      </w:r>
    </w:p>
    <w:p w14:paraId="45050275" w14:textId="5696F325" w:rsidR="00CA0D54" w:rsidRDefault="00CA0D54" w:rsidP="00CB7A4E">
      <w:pPr>
        <w:pStyle w:val="Prrafodelista"/>
        <w:numPr>
          <w:ilvl w:val="0"/>
          <w:numId w:val="2"/>
        </w:numPr>
        <w:rPr>
          <w:rFonts w:ascii="Times New Roman" w:hAnsi="Times New Roman" w:cs="Times New Roman"/>
          <w:lang w:val="es-AR"/>
        </w:rPr>
      </w:pPr>
      <w:r>
        <w:rPr>
          <w:rFonts w:ascii="Times New Roman" w:hAnsi="Times New Roman" w:cs="Times New Roman"/>
          <w:lang w:val="es-AR"/>
        </w:rPr>
        <w:t>¿Cómo se distribuían los roles sociales en la época infame?</w:t>
      </w:r>
    </w:p>
    <w:p w14:paraId="6A36AF38" w14:textId="06FD70F9" w:rsidR="00CA0D54" w:rsidRDefault="00CA0D54" w:rsidP="00CB7A4E">
      <w:pPr>
        <w:pStyle w:val="Prrafodelista"/>
        <w:numPr>
          <w:ilvl w:val="0"/>
          <w:numId w:val="2"/>
        </w:numPr>
        <w:rPr>
          <w:rFonts w:ascii="Times New Roman" w:hAnsi="Times New Roman" w:cs="Times New Roman"/>
          <w:lang w:val="es-AR"/>
        </w:rPr>
      </w:pPr>
      <w:r>
        <w:rPr>
          <w:rFonts w:ascii="Times New Roman" w:hAnsi="Times New Roman" w:cs="Times New Roman"/>
          <w:lang w:val="es-AR"/>
        </w:rPr>
        <w:t xml:space="preserve">Describe cual fue el impacto socio-cultural de la Guerra de Malvinas </w:t>
      </w:r>
    </w:p>
    <w:p w14:paraId="5D401BFA" w14:textId="77777777" w:rsidR="00CA0D54" w:rsidRDefault="00CA0D54" w:rsidP="00CA0D54">
      <w:pPr>
        <w:pStyle w:val="Prrafodelista"/>
        <w:numPr>
          <w:ilvl w:val="0"/>
          <w:numId w:val="2"/>
        </w:numPr>
        <w:rPr>
          <w:rFonts w:ascii="Times New Roman" w:hAnsi="Times New Roman" w:cs="Times New Roman"/>
          <w:lang w:val="es-AR"/>
        </w:rPr>
      </w:pPr>
      <w:r>
        <w:rPr>
          <w:rFonts w:ascii="Times New Roman" w:hAnsi="Times New Roman" w:cs="Times New Roman"/>
          <w:lang w:val="es-AR"/>
        </w:rPr>
        <w:t xml:space="preserve">Escribe una carta a un participante de la guerra (militares, soldados, excombatientes familiares, etc.) Comunicando tu postura en la guerra y resaltando el valor de la democracia </w:t>
      </w:r>
    </w:p>
    <w:p w14:paraId="4DBB0732" w14:textId="6942A802" w:rsidR="00CA0D54" w:rsidRDefault="00CA0D54" w:rsidP="00446FC8">
      <w:pPr>
        <w:jc w:val="center"/>
        <w:rPr>
          <w:rFonts w:ascii="Times New Roman" w:hAnsi="Times New Roman" w:cs="Times New Roman"/>
          <w:sz w:val="28"/>
          <w:szCs w:val="28"/>
          <w:lang w:val="es-AR"/>
        </w:rPr>
      </w:pPr>
      <w:r w:rsidRPr="00446FC8">
        <w:rPr>
          <w:rFonts w:ascii="Times New Roman" w:hAnsi="Times New Roman" w:cs="Times New Roman"/>
          <w:sz w:val="28"/>
          <w:szCs w:val="28"/>
          <w:lang w:val="es-AR"/>
        </w:rPr>
        <w:t>RESPUESTA</w:t>
      </w:r>
      <w:r w:rsidR="00446FC8" w:rsidRPr="00446FC8">
        <w:rPr>
          <w:rFonts w:ascii="Times New Roman" w:hAnsi="Times New Roman" w:cs="Times New Roman"/>
          <w:sz w:val="28"/>
          <w:szCs w:val="28"/>
          <w:lang w:val="es-AR"/>
        </w:rPr>
        <w:t>S</w:t>
      </w:r>
    </w:p>
    <w:p w14:paraId="4B883767" w14:textId="77214625" w:rsidR="00831A9E" w:rsidRPr="006B5AAB" w:rsidRDefault="00831A9E" w:rsidP="006B5AAB">
      <w:pPr>
        <w:pStyle w:val="Prrafodelista"/>
        <w:numPr>
          <w:ilvl w:val="0"/>
          <w:numId w:val="8"/>
        </w:numPr>
        <w:rPr>
          <w:rFonts w:ascii="Times New Roman" w:hAnsi="Times New Roman" w:cs="Times New Roman"/>
          <w:lang w:val="es-AR"/>
        </w:rPr>
      </w:pPr>
      <w:r w:rsidRPr="006B5AAB">
        <w:rPr>
          <w:rFonts w:ascii="Times New Roman" w:hAnsi="Times New Roman" w:cs="Times New Roman"/>
          <w:lang w:val="es-AR"/>
        </w:rPr>
        <w:t>"La bufanda de Joaquín"</w:t>
      </w:r>
    </w:p>
    <w:p w14:paraId="103718D7" w14:textId="7F12232D" w:rsidR="00831A9E" w:rsidRPr="00831A9E" w:rsidRDefault="00831A9E" w:rsidP="00831A9E">
      <w:pPr>
        <w:rPr>
          <w:rFonts w:ascii="Times New Roman" w:hAnsi="Times New Roman" w:cs="Times New Roman"/>
          <w:lang w:val="es-AR"/>
        </w:rPr>
      </w:pPr>
      <w:r w:rsidRPr="00831A9E">
        <w:rPr>
          <w:rFonts w:ascii="Times New Roman" w:hAnsi="Times New Roman" w:cs="Times New Roman"/>
          <w:lang w:val="es-AR"/>
        </w:rPr>
        <w:t xml:space="preserve">Joaquín tenía 19 años y no sabía disparar. Lo que sí sabía era tejer. Se lo había enseñado su abuela en las tardes largas del invierno en </w:t>
      </w:r>
      <w:r>
        <w:rPr>
          <w:rFonts w:ascii="Times New Roman" w:hAnsi="Times New Roman" w:cs="Times New Roman"/>
          <w:lang w:val="es-AR"/>
        </w:rPr>
        <w:t>San Juan</w:t>
      </w:r>
      <w:r w:rsidRPr="00831A9E">
        <w:rPr>
          <w:rFonts w:ascii="Times New Roman" w:hAnsi="Times New Roman" w:cs="Times New Roman"/>
          <w:lang w:val="es-AR"/>
        </w:rPr>
        <w:t>. El día que partió al sur, ella le puso una bufanda roja al cuello. “Para que no te olvides de casa”, le dijo.</w:t>
      </w:r>
    </w:p>
    <w:p w14:paraId="7572DB3F" w14:textId="75DC77B8" w:rsidR="00831A9E" w:rsidRPr="00831A9E" w:rsidRDefault="00831A9E" w:rsidP="00831A9E">
      <w:pPr>
        <w:rPr>
          <w:rFonts w:ascii="Times New Roman" w:hAnsi="Times New Roman" w:cs="Times New Roman"/>
          <w:lang w:val="es-AR"/>
        </w:rPr>
      </w:pPr>
      <w:r w:rsidRPr="00831A9E">
        <w:rPr>
          <w:rFonts w:ascii="Times New Roman" w:hAnsi="Times New Roman" w:cs="Times New Roman"/>
          <w:lang w:val="es-AR"/>
        </w:rPr>
        <w:t>En las Malvinas, el viento lo azotaba como si quisiera borrarlo del mapa. Sus compañeros tiritaban. Joaquín, en las noches, sacaba la lana que le quedaba del fondo de su mochila y tejía. Callado, con los dedos entumecidos. Les tejía guantes, mitones, esperanza.</w:t>
      </w:r>
    </w:p>
    <w:p w14:paraId="2D1F9805" w14:textId="25E9D025" w:rsidR="00831A9E" w:rsidRPr="00831A9E" w:rsidRDefault="00831A9E" w:rsidP="00831A9E">
      <w:pPr>
        <w:rPr>
          <w:rFonts w:ascii="Times New Roman" w:hAnsi="Times New Roman" w:cs="Times New Roman"/>
          <w:lang w:val="es-AR"/>
        </w:rPr>
      </w:pPr>
      <w:r w:rsidRPr="00831A9E">
        <w:rPr>
          <w:rFonts w:ascii="Times New Roman" w:hAnsi="Times New Roman" w:cs="Times New Roman"/>
          <w:lang w:val="es-AR"/>
        </w:rPr>
        <w:t>Una noche, bajo un bombardeo, abrazó a Tomás, que lloraba como un niño. “Quiero volver a mi barrio”, decía. Joaquín no respondió. Solo le ajustó bien la bufanda roja al cuello.</w:t>
      </w:r>
    </w:p>
    <w:p w14:paraId="1B2C5EB7" w14:textId="6B3AD166" w:rsidR="00831A9E" w:rsidRPr="00831A9E" w:rsidRDefault="00831A9E" w:rsidP="00831A9E">
      <w:pPr>
        <w:rPr>
          <w:rFonts w:ascii="Times New Roman" w:hAnsi="Times New Roman" w:cs="Times New Roman"/>
          <w:lang w:val="es-AR"/>
        </w:rPr>
      </w:pPr>
      <w:r w:rsidRPr="00831A9E">
        <w:rPr>
          <w:rFonts w:ascii="Times New Roman" w:hAnsi="Times New Roman" w:cs="Times New Roman"/>
          <w:lang w:val="es-AR"/>
        </w:rPr>
        <w:t>Cuando todo terminó, solo volvió la bufanda.</w:t>
      </w:r>
    </w:p>
    <w:p w14:paraId="1BC936F1" w14:textId="114D856F" w:rsidR="00F3086C" w:rsidRDefault="00831A9E" w:rsidP="00831A9E">
      <w:pPr>
        <w:rPr>
          <w:rFonts w:ascii="Times New Roman" w:hAnsi="Times New Roman" w:cs="Times New Roman"/>
          <w:lang w:val="es-AR"/>
        </w:rPr>
      </w:pPr>
      <w:r w:rsidRPr="00831A9E">
        <w:rPr>
          <w:rFonts w:ascii="Times New Roman" w:hAnsi="Times New Roman" w:cs="Times New Roman"/>
          <w:lang w:val="es-AR"/>
        </w:rPr>
        <w:t>A veces, la abuela de Joaquín la saca del cajón, la acaricia y dice: “Todavía huele a él, y al viento del sur”.</w:t>
      </w:r>
    </w:p>
    <w:p w14:paraId="629440ED" w14:textId="034A64A7" w:rsidR="00F3086C" w:rsidRPr="006B5AAB" w:rsidRDefault="00F3086C" w:rsidP="006B5AAB">
      <w:pPr>
        <w:pStyle w:val="Prrafodelista"/>
        <w:numPr>
          <w:ilvl w:val="0"/>
          <w:numId w:val="8"/>
        </w:numPr>
        <w:rPr>
          <w:rFonts w:ascii="Times New Roman" w:hAnsi="Times New Roman" w:cs="Times New Roman"/>
          <w:lang w:val="es-AR"/>
        </w:rPr>
      </w:pPr>
      <w:r w:rsidRPr="006B5AAB">
        <w:rPr>
          <w:rFonts w:ascii="Times New Roman" w:hAnsi="Times New Roman" w:cs="Times New Roman"/>
          <w:lang w:val="es-AR"/>
        </w:rPr>
        <w:t>En los años 70, Argentina vivía un momento muy complicado. Había mucha pelea entre distintos sectores políticos e ideológicos. Por un lado, estaban los grupos de izquierda que querían cambiar el país con ideas revolucionarias, y por el otro, los sectores conservadores y militares que querían mantener el orden a cualquier costo. Esta tensión se fue haciendo cada vez más violenta.</w:t>
      </w:r>
    </w:p>
    <w:p w14:paraId="47D453B6" w14:textId="4980395E" w:rsidR="00F3086C" w:rsidRPr="00F3086C" w:rsidRDefault="00F3086C" w:rsidP="00F3086C">
      <w:pPr>
        <w:rPr>
          <w:rFonts w:ascii="Times New Roman" w:hAnsi="Times New Roman" w:cs="Times New Roman"/>
          <w:lang w:val="es-AR"/>
        </w:rPr>
      </w:pPr>
      <w:r w:rsidRPr="00F3086C">
        <w:rPr>
          <w:rFonts w:ascii="Times New Roman" w:hAnsi="Times New Roman" w:cs="Times New Roman"/>
          <w:lang w:val="es-AR"/>
        </w:rPr>
        <w:t>Durante esos años hubo muchos cambios de gobierno. Primero estaban los militares que habían sacado a los presidentes elegidos. Después, en 1973, volvió el peronismo al poder (que había estado prohibido por años). Asumió Héctor Cámpora, luego Juan Domingo Perón y, tras su muerte en 1974, su esposa Isabel Perón quedó como presidenta. Pero ella no pudo manejar la situación: el país estaba dividido, la economía estaba muy mal, y la violencia en las calles era cada vez peor.</w:t>
      </w:r>
    </w:p>
    <w:p w14:paraId="7F10910E" w14:textId="5725A5BC" w:rsidR="00F3086C" w:rsidRPr="00F3086C" w:rsidRDefault="00F3086C" w:rsidP="00F3086C">
      <w:pPr>
        <w:rPr>
          <w:rFonts w:ascii="Times New Roman" w:hAnsi="Times New Roman" w:cs="Times New Roman"/>
          <w:lang w:val="es-AR"/>
        </w:rPr>
      </w:pPr>
      <w:r w:rsidRPr="00F3086C">
        <w:rPr>
          <w:rFonts w:ascii="Times New Roman" w:hAnsi="Times New Roman" w:cs="Times New Roman"/>
          <w:lang w:val="es-AR"/>
        </w:rPr>
        <w:t xml:space="preserve">En ese contexto, aparecieron grupos armados de izquierda (como Montoneros y el ERP), que hacían atentados y secuestros. En respuesta, el Estado y grupos de derecha comenzaron a </w:t>
      </w:r>
      <w:r w:rsidRPr="00F3086C">
        <w:rPr>
          <w:rFonts w:ascii="Times New Roman" w:hAnsi="Times New Roman" w:cs="Times New Roman"/>
          <w:lang w:val="es-AR"/>
        </w:rPr>
        <w:lastRenderedPageBreak/>
        <w:t>perseguir, secuestrar y matar a personas que consideraban "enemigos", incluso si no estaban armadas. Fue una época muy oscura, con miedo, censura y mucha represión.</w:t>
      </w:r>
    </w:p>
    <w:p w14:paraId="5AC91D18" w14:textId="5A540E4A" w:rsidR="00F3086C" w:rsidRPr="00F3086C" w:rsidRDefault="00F3086C" w:rsidP="00F3086C">
      <w:pPr>
        <w:rPr>
          <w:rFonts w:ascii="Times New Roman" w:hAnsi="Times New Roman" w:cs="Times New Roman"/>
          <w:lang w:val="es-AR"/>
        </w:rPr>
      </w:pPr>
      <w:r w:rsidRPr="00F3086C">
        <w:rPr>
          <w:rFonts w:ascii="Times New Roman" w:hAnsi="Times New Roman" w:cs="Times New Roman"/>
          <w:lang w:val="es-AR"/>
        </w:rPr>
        <w:t>En 1976, los militares dieron otro golpe de Estado y tomaron el poder. Comenzó entonces una dictadura muy dura que duró hasta 1983. Durante ese tiempo, miles de personas fueron secuestradas, torturadas y desaparecidas por pensar distinto o simplemente por estar en el lugar equivocado. Todo esto se hizo en secreto, y el gobierno justificaba sus acciones diciendo que estaban combatiendo al "terrorismo".</w:t>
      </w:r>
    </w:p>
    <w:p w14:paraId="23AA7E04" w14:textId="5EB11E64" w:rsidR="00D3480F" w:rsidRDefault="00F3086C" w:rsidP="00F3086C">
      <w:pPr>
        <w:rPr>
          <w:rFonts w:ascii="Times New Roman" w:hAnsi="Times New Roman" w:cs="Times New Roman"/>
          <w:lang w:val="es-AR"/>
        </w:rPr>
      </w:pPr>
      <w:r w:rsidRPr="00F3086C">
        <w:rPr>
          <w:rFonts w:ascii="Times New Roman" w:hAnsi="Times New Roman" w:cs="Times New Roman"/>
          <w:lang w:val="es-AR"/>
        </w:rPr>
        <w:t>La economía también iba mal: había mucha inflación, se cerraban fábricas, y el país se endeudaba cada vez más. La gente sufría por la crisis y por el miedo constante</w:t>
      </w:r>
      <w:r w:rsidR="00D3480F">
        <w:rPr>
          <w:rFonts w:ascii="Times New Roman" w:hAnsi="Times New Roman" w:cs="Times New Roman"/>
          <w:lang w:val="es-AR"/>
        </w:rPr>
        <w:t>.</w:t>
      </w:r>
    </w:p>
    <w:p w14:paraId="073533D0" w14:textId="67D3EABC" w:rsidR="00D3480F" w:rsidRPr="006B5AAB" w:rsidRDefault="00D3480F" w:rsidP="006B5AAB">
      <w:pPr>
        <w:pStyle w:val="Prrafodelista"/>
        <w:numPr>
          <w:ilvl w:val="0"/>
          <w:numId w:val="8"/>
        </w:numPr>
        <w:rPr>
          <w:rFonts w:ascii="Times New Roman" w:hAnsi="Times New Roman" w:cs="Times New Roman"/>
          <w:lang w:val="es-AR"/>
        </w:rPr>
      </w:pPr>
      <w:r w:rsidRPr="006B5AAB">
        <w:rPr>
          <w:rFonts w:ascii="Times New Roman" w:hAnsi="Times New Roman" w:cs="Times New Roman"/>
          <w:lang w:val="es-AR"/>
        </w:rPr>
        <w:t>Durante la Década Infame en Argentina (1930-1943), la sociedad estaba dividida en grupos muy desiguales. No todos tenían las mismas oportunidades ni los mismos derechos, y eso se notaba mucho.</w:t>
      </w:r>
    </w:p>
    <w:p w14:paraId="1F1175B4" w14:textId="41327946"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 xml:space="preserve"> Los más poderosos: los ricos y los dueños del campo:</w:t>
      </w:r>
    </w:p>
    <w:p w14:paraId="6F7EBC05" w14:textId="177D6904"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Eran los grandes terratenientes, empresarios y banqueros. Tenían casi todo el poder económico y también mucha influencia en la política. Controlaban el comercio de exportación, especialmente con productos como la carne y los granos. Se beneficiaban de un sistema injusto que los favorecía a ellos por encima del resto.</w:t>
      </w:r>
    </w:p>
    <w:p w14:paraId="6C00026D" w14:textId="48633C75"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 xml:space="preserve"> Los militares y el gobierno:</w:t>
      </w:r>
    </w:p>
    <w:p w14:paraId="18469BBE" w14:textId="34AC862A"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Después del golpe de Estado en 1930, los militares empezaron a tomar un rol más fuerte. A veces gobernaban directamente, otras veces ponían o sacaban presidentes. Defendían los intereses de los poderosos y muchas veces actuaban contra la gente que protestaba o pedía derechos.</w:t>
      </w:r>
    </w:p>
    <w:p w14:paraId="1C0A0AC3" w14:textId="77777777" w:rsidR="00D3480F" w:rsidRDefault="00D3480F" w:rsidP="00D3480F">
      <w:pPr>
        <w:rPr>
          <w:rFonts w:ascii="Times New Roman" w:hAnsi="Times New Roman" w:cs="Times New Roman"/>
          <w:lang w:val="es-AR"/>
        </w:rPr>
      </w:pPr>
      <w:r>
        <w:rPr>
          <w:rFonts w:ascii="Times New Roman" w:hAnsi="Times New Roman" w:cs="Times New Roman"/>
          <w:lang w:val="es-AR"/>
        </w:rPr>
        <w:t xml:space="preserve"> </w:t>
      </w:r>
      <w:r w:rsidRPr="00D3480F">
        <w:rPr>
          <w:rFonts w:ascii="Times New Roman" w:hAnsi="Times New Roman" w:cs="Times New Roman"/>
          <w:lang w:val="es-AR"/>
        </w:rPr>
        <w:t xml:space="preserve">La clase </w:t>
      </w:r>
      <w:r w:rsidRPr="00D3480F">
        <w:rPr>
          <w:rFonts w:ascii="Times New Roman" w:hAnsi="Times New Roman" w:cs="Times New Roman"/>
          <w:lang w:val="es-AR"/>
        </w:rPr>
        <w:t xml:space="preserve">media: </w:t>
      </w:r>
    </w:p>
    <w:p w14:paraId="296C752F" w14:textId="15604DF2"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Eran</w:t>
      </w:r>
      <w:r w:rsidRPr="00D3480F">
        <w:rPr>
          <w:rFonts w:ascii="Times New Roman" w:hAnsi="Times New Roman" w:cs="Times New Roman"/>
          <w:lang w:val="es-AR"/>
        </w:rPr>
        <w:t xml:space="preserve"> los profesionales, maestros, comerciantes y empleados. En general, vivían en las ciudades y querían un país más justo, con más educación y participación política. Pero </w:t>
      </w:r>
      <w:r>
        <w:rPr>
          <w:rFonts w:ascii="Times New Roman" w:hAnsi="Times New Roman" w:cs="Times New Roman"/>
          <w:lang w:val="es-AR"/>
        </w:rPr>
        <w:t xml:space="preserve">  </w:t>
      </w:r>
      <w:r w:rsidRPr="00D3480F">
        <w:rPr>
          <w:rFonts w:ascii="Times New Roman" w:hAnsi="Times New Roman" w:cs="Times New Roman"/>
          <w:lang w:val="es-AR"/>
        </w:rPr>
        <w:t>durante esta década sufrieron mucho por la crisis económica, el desempleo y la corrupción del gobierno. Algunos empezaron a organizarse o a apoyar nuevas ideas.</w:t>
      </w:r>
    </w:p>
    <w:p w14:paraId="40D84B3D" w14:textId="484B8CAB"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 xml:space="preserve"> Los trabajadores y los pobres:</w:t>
      </w:r>
    </w:p>
    <w:p w14:paraId="44CB41B8" w14:textId="77777777"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Este era el grupo más grande y también el más golpeado. Trabajaban en fábricas, en el campo o en empleos muy mal pagados. Vivían en condiciones duras, sin derechos laborales y sin apoyo del Estado. Muchos eran inmigrantes o sus hijos. A pesar de todo, empezaron a organizarse en sindicatos y a luchar por mejores condiciones.</w:t>
      </w:r>
    </w:p>
    <w:p w14:paraId="0BC480FD" w14:textId="2A9AFDE1"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 xml:space="preserve"> Las mujeres:</w:t>
      </w:r>
    </w:p>
    <w:p w14:paraId="0C952961" w14:textId="77777777"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lastRenderedPageBreak/>
        <w:t>La mayoría no tenía participación política y estaban relegadas al hogar. No podían votar y pocas trabajaban fuera de casa. Sin embargo, ya empezaban a surgir algunas voces que pedían más derechos y libertad para ellas.</w:t>
      </w:r>
    </w:p>
    <w:p w14:paraId="1579E51D" w14:textId="25DA57C5"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 xml:space="preserve"> Los pueblos originarios y </w:t>
      </w:r>
      <w:r w:rsidRPr="00D3480F">
        <w:rPr>
          <w:rFonts w:ascii="Times New Roman" w:hAnsi="Times New Roman" w:cs="Times New Roman"/>
          <w:lang w:val="es-AR"/>
        </w:rPr>
        <w:t>afro</w:t>
      </w:r>
      <w:r>
        <w:rPr>
          <w:rFonts w:ascii="Times New Roman" w:hAnsi="Times New Roman" w:cs="Times New Roman"/>
          <w:lang w:val="es-AR"/>
        </w:rPr>
        <w:t>a</w:t>
      </w:r>
      <w:r w:rsidRPr="00D3480F">
        <w:rPr>
          <w:rFonts w:ascii="Times New Roman" w:hAnsi="Times New Roman" w:cs="Times New Roman"/>
          <w:lang w:val="es-AR"/>
        </w:rPr>
        <w:t>rgentinos</w:t>
      </w:r>
      <w:r w:rsidRPr="00D3480F">
        <w:rPr>
          <w:rFonts w:ascii="Times New Roman" w:hAnsi="Times New Roman" w:cs="Times New Roman"/>
          <w:lang w:val="es-AR"/>
        </w:rPr>
        <w:t>:</w:t>
      </w:r>
    </w:p>
    <w:p w14:paraId="5485B5F9" w14:textId="005746FB" w:rsidR="00F3086C" w:rsidRDefault="00D3480F" w:rsidP="00D3480F">
      <w:pPr>
        <w:rPr>
          <w:rFonts w:ascii="Times New Roman" w:hAnsi="Times New Roman" w:cs="Times New Roman"/>
          <w:lang w:val="es-AR"/>
        </w:rPr>
      </w:pPr>
      <w:r w:rsidRPr="00D3480F">
        <w:rPr>
          <w:rFonts w:ascii="Times New Roman" w:hAnsi="Times New Roman" w:cs="Times New Roman"/>
          <w:lang w:val="es-AR"/>
        </w:rPr>
        <w:t>Eran ignorados por el sistema. No tenían representación política, ni acceso justo a tierras, educación o salud. Sufrían discriminación y estaban totalmente al margen de las decisiones del país.</w:t>
      </w:r>
    </w:p>
    <w:p w14:paraId="589C076C" w14:textId="5458156E" w:rsidR="00D3480F" w:rsidRPr="006B5AAB" w:rsidRDefault="00D3480F" w:rsidP="006B5AAB">
      <w:pPr>
        <w:pStyle w:val="Prrafodelista"/>
        <w:numPr>
          <w:ilvl w:val="0"/>
          <w:numId w:val="8"/>
        </w:numPr>
        <w:rPr>
          <w:rFonts w:ascii="Times New Roman" w:hAnsi="Times New Roman" w:cs="Times New Roman"/>
          <w:lang w:val="es-AR"/>
        </w:rPr>
      </w:pPr>
      <w:r w:rsidRPr="006B5AAB">
        <w:rPr>
          <w:rFonts w:ascii="Times New Roman" w:hAnsi="Times New Roman" w:cs="Times New Roman"/>
          <w:lang w:val="es-AR"/>
        </w:rPr>
        <w:t>Al principio, cuando los militares tomaron las islas, hubo un fuerte sentimiento de orgullo y unión nacional. Mucha gente, incluso quienes no apoyaban a la dictadura, se emocionaron con la idea de recuperar un territorio que siempre se sintió como propio. Sin embargo, después de la derrota, esa emoción se transformó en desilusión y enojo.</w:t>
      </w:r>
    </w:p>
    <w:p w14:paraId="44FC9C44" w14:textId="3C08A16D"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La guerra dejó al descubierto las mentiras y la falta de preparación del gobierno militar, lo que hizo que muchas personas empezaran a cuestionarlo seriamente. Eso ayudó a acelerar el fin de la dictadura y el regreso a la democracia en 1983.</w:t>
      </w:r>
    </w:p>
    <w:p w14:paraId="6CA9B6B7" w14:textId="32259FDA" w:rsidR="00D3480F" w:rsidRPr="00D3480F" w:rsidRDefault="00D3480F" w:rsidP="00D3480F">
      <w:pPr>
        <w:rPr>
          <w:rFonts w:ascii="Times New Roman" w:hAnsi="Times New Roman" w:cs="Times New Roman"/>
          <w:lang w:val="es-AR"/>
        </w:rPr>
      </w:pPr>
      <w:r w:rsidRPr="00D3480F">
        <w:rPr>
          <w:rFonts w:ascii="Times New Roman" w:hAnsi="Times New Roman" w:cs="Times New Roman"/>
          <w:lang w:val="es-AR"/>
        </w:rPr>
        <w:t>También tuvo un gran efecto en los soldados que fueron a combatir. Muchos volvieron con traumas y sin el apoyo que necesitaban. Durante años fueron ignorados, y solo con el tiempo empezaron a ser reconocidos y homenajeados por la sociedad y el Estado.</w:t>
      </w:r>
    </w:p>
    <w:p w14:paraId="1FBE8A2E" w14:textId="77777777" w:rsidR="006B5AAB" w:rsidRDefault="00D3480F" w:rsidP="00D3480F">
      <w:pPr>
        <w:rPr>
          <w:rFonts w:ascii="Times New Roman" w:hAnsi="Times New Roman" w:cs="Times New Roman"/>
          <w:lang w:val="es-AR"/>
        </w:rPr>
      </w:pPr>
      <w:r w:rsidRPr="00D3480F">
        <w:rPr>
          <w:rFonts w:ascii="Times New Roman" w:hAnsi="Times New Roman" w:cs="Times New Roman"/>
          <w:lang w:val="es-AR"/>
        </w:rPr>
        <w:t>Culturalmente, la guerra inspiró muchas películas, canciones y libros que ayudaron a contar lo que realmente pasó y a mantener viva la memoria de los caídos y veteranos. A partir de entonces, el tema de las Malvinas se convirtió en una causa muy fuerte en Argentina, enseñada en las escuelas y recordada todos los años el 2 de abril.</w:t>
      </w:r>
    </w:p>
    <w:p w14:paraId="27CFD36A" w14:textId="414A58E1" w:rsidR="006B5AAB" w:rsidRPr="006B5AAB" w:rsidRDefault="006B5AAB" w:rsidP="006B5AAB">
      <w:pPr>
        <w:pStyle w:val="Prrafodelista"/>
        <w:numPr>
          <w:ilvl w:val="0"/>
          <w:numId w:val="8"/>
        </w:numPr>
        <w:rPr>
          <w:rFonts w:ascii="Times New Roman" w:hAnsi="Times New Roman" w:cs="Times New Roman"/>
          <w:lang w:val="es-AR"/>
        </w:rPr>
      </w:pPr>
      <w:r w:rsidRPr="006B5AAB">
        <w:rPr>
          <w:rFonts w:ascii="Times New Roman" w:hAnsi="Times New Roman" w:cs="Times New Roman"/>
          <w:lang w:val="es-AR"/>
        </w:rPr>
        <w:t>Querida juventud:</w:t>
      </w:r>
    </w:p>
    <w:p w14:paraId="6AEE58DB" w14:textId="77777777" w:rsidR="006B5AAB" w:rsidRPr="006B5AAB" w:rsidRDefault="006B5AAB" w:rsidP="006B5AAB">
      <w:pPr>
        <w:rPr>
          <w:rFonts w:ascii="Times New Roman" w:hAnsi="Times New Roman" w:cs="Times New Roman"/>
          <w:lang w:val="es-AR"/>
        </w:rPr>
      </w:pPr>
    </w:p>
    <w:p w14:paraId="583E5A35" w14:textId="544620A5" w:rsidR="006B5AAB" w:rsidRPr="006B5AAB" w:rsidRDefault="006B5AAB" w:rsidP="006B5AAB">
      <w:pPr>
        <w:rPr>
          <w:rFonts w:ascii="Times New Roman" w:hAnsi="Times New Roman" w:cs="Times New Roman"/>
          <w:lang w:val="es-AR"/>
        </w:rPr>
      </w:pPr>
      <w:r w:rsidRPr="006B5AAB">
        <w:rPr>
          <w:rFonts w:ascii="Times New Roman" w:hAnsi="Times New Roman" w:cs="Times New Roman"/>
          <w:lang w:val="es-AR"/>
        </w:rPr>
        <w:t>Mi nombre es Jorge Ramírez y fui soldado durante el conflicto armado que marcó a nuestro país hace ya varias décadas. Hoy, ya retirado y con muchas canas en la cabeza, me atrevo a escribirles no para revivir las heridas del pasado, sino para compartir una reflexión que nace del corazón: el valor inmenso de la democracia.</w:t>
      </w:r>
    </w:p>
    <w:p w14:paraId="0323457C" w14:textId="3AB887FF" w:rsidR="006B5AAB" w:rsidRPr="006B5AAB" w:rsidRDefault="006B5AAB" w:rsidP="006B5AAB">
      <w:pPr>
        <w:rPr>
          <w:rFonts w:ascii="Times New Roman" w:hAnsi="Times New Roman" w:cs="Times New Roman"/>
          <w:lang w:val="es-AR"/>
        </w:rPr>
      </w:pPr>
      <w:r w:rsidRPr="006B5AAB">
        <w:rPr>
          <w:rFonts w:ascii="Times New Roman" w:hAnsi="Times New Roman" w:cs="Times New Roman"/>
          <w:lang w:val="es-AR"/>
        </w:rPr>
        <w:t>Cuando fuimos llamados a luchar, muchos de nosotros no entendíamos del todo por qué. Algunos obedecimos órdenes, otros creíamos defender una causa justa, y otros tantos simplemente queríamos sobrevivir. Pero la guerra, como toda guerra, dejó cicatrices profundas: amigos que no volvieron, familias rotas, sueños truncados.</w:t>
      </w:r>
    </w:p>
    <w:p w14:paraId="14FB84ED" w14:textId="00F7BA73" w:rsidR="006B5AAB" w:rsidRPr="006B5AAB" w:rsidRDefault="006B5AAB" w:rsidP="006B5AAB">
      <w:pPr>
        <w:rPr>
          <w:rFonts w:ascii="Times New Roman" w:hAnsi="Times New Roman" w:cs="Times New Roman"/>
          <w:lang w:val="es-AR"/>
        </w:rPr>
      </w:pPr>
      <w:r w:rsidRPr="006B5AAB">
        <w:rPr>
          <w:rFonts w:ascii="Times New Roman" w:hAnsi="Times New Roman" w:cs="Times New Roman"/>
          <w:lang w:val="es-AR"/>
        </w:rPr>
        <w:t xml:space="preserve">Con los años, comprendí que ninguna victoria militar puede reemplazar lo que se gana con el diálogo, el respeto y la libertad de pensamiento. La democracia, aunque imperfecta, nos ofrece esa posibilidad: resolver nuestras diferencias con palabras, no con armas; elegir a nuestros </w:t>
      </w:r>
      <w:r w:rsidRPr="006B5AAB">
        <w:rPr>
          <w:rFonts w:ascii="Times New Roman" w:hAnsi="Times New Roman" w:cs="Times New Roman"/>
          <w:lang w:val="es-AR"/>
        </w:rPr>
        <w:lastRenderedPageBreak/>
        <w:t>representantes, y también exigirles que rindan cuentas; expresarnos libremente sin miedo a represalias.</w:t>
      </w:r>
    </w:p>
    <w:p w14:paraId="10274042" w14:textId="77777777" w:rsidR="006B5AAB" w:rsidRPr="006B5AAB" w:rsidRDefault="006B5AAB" w:rsidP="006B5AAB">
      <w:pPr>
        <w:rPr>
          <w:rFonts w:ascii="Times New Roman" w:hAnsi="Times New Roman" w:cs="Times New Roman"/>
          <w:lang w:val="es-AR"/>
        </w:rPr>
      </w:pPr>
      <w:r w:rsidRPr="006B5AAB">
        <w:rPr>
          <w:rFonts w:ascii="Times New Roman" w:hAnsi="Times New Roman" w:cs="Times New Roman"/>
          <w:lang w:val="es-AR"/>
        </w:rPr>
        <w:t>Yo vi de cerca lo que pasa cuando la violencia sustituye al debate y cuando el poder se impone por la fuerza y no por el consentimiento del pueblo. Por eso hoy, como veterano, les digo: defiendan la democracia. No con armas, sino con participación, con conciencia, con educación. Pregunten, cuestionen, voten, escuchen. La democracia se fortalece cuando ustedes se hacen presentes.</w:t>
      </w:r>
    </w:p>
    <w:p w14:paraId="1D6B6570" w14:textId="62B4A8D3" w:rsidR="006B5AAB" w:rsidRDefault="006B5AAB" w:rsidP="006B5AAB">
      <w:pPr>
        <w:rPr>
          <w:rFonts w:ascii="Times New Roman" w:hAnsi="Times New Roman" w:cs="Times New Roman"/>
          <w:lang w:val="es-AR"/>
        </w:rPr>
      </w:pPr>
      <w:r w:rsidRPr="006B5AAB">
        <w:rPr>
          <w:rFonts w:ascii="Times New Roman" w:hAnsi="Times New Roman" w:cs="Times New Roman"/>
          <w:lang w:val="es-AR"/>
        </w:rPr>
        <w:t>No permitamos que el odio o la indiferencia nos vuelvan a llevar por caminos oscuros. Que nuestra historia sirva para construir un futuro más justo y libre.</w:t>
      </w:r>
    </w:p>
    <w:p w14:paraId="4C840D1C" w14:textId="77777777" w:rsidR="006B5AAB" w:rsidRPr="006B5AAB" w:rsidRDefault="006B5AAB" w:rsidP="006B5AAB">
      <w:pPr>
        <w:rPr>
          <w:rFonts w:ascii="Times New Roman" w:hAnsi="Times New Roman" w:cs="Times New Roman"/>
          <w:lang w:val="es-AR"/>
        </w:rPr>
      </w:pPr>
    </w:p>
    <w:p w14:paraId="3C1F388E" w14:textId="77777777" w:rsidR="006B5AAB" w:rsidRPr="006B5AAB" w:rsidRDefault="006B5AAB" w:rsidP="006B5AAB">
      <w:pPr>
        <w:rPr>
          <w:rFonts w:ascii="Times New Roman" w:hAnsi="Times New Roman" w:cs="Times New Roman"/>
          <w:lang w:val="es-AR"/>
        </w:rPr>
      </w:pPr>
      <w:r w:rsidRPr="006B5AAB">
        <w:rPr>
          <w:rFonts w:ascii="Times New Roman" w:hAnsi="Times New Roman" w:cs="Times New Roman"/>
          <w:lang w:val="es-AR"/>
        </w:rPr>
        <w:t>Con respeto y esperanza,</w:t>
      </w:r>
    </w:p>
    <w:p w14:paraId="44A756AB" w14:textId="77777777" w:rsidR="006B5AAB" w:rsidRDefault="006B5AAB" w:rsidP="006B5AAB">
      <w:pPr>
        <w:rPr>
          <w:rFonts w:ascii="Times New Roman" w:hAnsi="Times New Roman" w:cs="Times New Roman"/>
          <w:lang w:val="es-AR"/>
        </w:rPr>
      </w:pPr>
      <w:r w:rsidRPr="006B5AAB">
        <w:rPr>
          <w:rFonts w:ascii="Times New Roman" w:hAnsi="Times New Roman" w:cs="Times New Roman"/>
          <w:lang w:val="es-AR"/>
        </w:rPr>
        <w:t>Jorge Ramírez</w:t>
      </w:r>
    </w:p>
    <w:p w14:paraId="692CFDAB" w14:textId="5AB3F413" w:rsidR="006B5AAB" w:rsidRPr="00446FC8" w:rsidRDefault="006B5AAB" w:rsidP="006B5AAB">
      <w:pPr>
        <w:rPr>
          <w:rFonts w:ascii="Times New Roman" w:hAnsi="Times New Roman" w:cs="Times New Roman"/>
          <w:lang w:val="es-AR"/>
        </w:rPr>
      </w:pPr>
      <w:r w:rsidRPr="006B5AAB">
        <w:rPr>
          <w:rFonts w:ascii="Times New Roman" w:hAnsi="Times New Roman" w:cs="Times New Roman"/>
          <w:lang w:val="es-AR"/>
        </w:rPr>
        <w:t>Excombatiente</w:t>
      </w:r>
    </w:p>
    <w:sectPr w:rsidR="006B5AAB" w:rsidRPr="00446FC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324F" w14:textId="77777777" w:rsidR="00A6574D" w:rsidRDefault="00A6574D" w:rsidP="00CB7A4E">
      <w:pPr>
        <w:spacing w:after="0" w:line="240" w:lineRule="auto"/>
      </w:pPr>
      <w:r>
        <w:separator/>
      </w:r>
    </w:p>
  </w:endnote>
  <w:endnote w:type="continuationSeparator" w:id="0">
    <w:p w14:paraId="71696215" w14:textId="77777777" w:rsidR="00A6574D" w:rsidRDefault="00A6574D" w:rsidP="00CB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017437"/>
      <w:docPartObj>
        <w:docPartGallery w:val="Page Numbers (Bottom of Page)"/>
        <w:docPartUnique/>
      </w:docPartObj>
    </w:sdtPr>
    <w:sdtContent>
      <w:p w14:paraId="679EA5ED" w14:textId="44B10828" w:rsidR="00CB7A4E" w:rsidRDefault="00CB7A4E">
        <w:pPr>
          <w:pStyle w:val="Piedepgina"/>
          <w:jc w:val="right"/>
        </w:pPr>
        <w:r>
          <w:fldChar w:fldCharType="begin"/>
        </w:r>
        <w:r>
          <w:instrText>PAGE   \* MERGEFORMAT</w:instrText>
        </w:r>
        <w:r>
          <w:fldChar w:fldCharType="separate"/>
        </w:r>
        <w:r>
          <w:rPr>
            <w:lang w:val="es-MX"/>
          </w:rPr>
          <w:t>2</w:t>
        </w:r>
        <w:r>
          <w:fldChar w:fldCharType="end"/>
        </w:r>
      </w:p>
    </w:sdtContent>
  </w:sdt>
  <w:p w14:paraId="4D3154B9" w14:textId="77777777" w:rsidR="00CB7A4E" w:rsidRDefault="00CB7A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62D3" w14:textId="77777777" w:rsidR="00A6574D" w:rsidRDefault="00A6574D" w:rsidP="00CB7A4E">
      <w:pPr>
        <w:spacing w:after="0" w:line="240" w:lineRule="auto"/>
      </w:pPr>
      <w:r>
        <w:separator/>
      </w:r>
    </w:p>
  </w:footnote>
  <w:footnote w:type="continuationSeparator" w:id="0">
    <w:p w14:paraId="6FDF228B" w14:textId="77777777" w:rsidR="00A6574D" w:rsidRDefault="00A6574D" w:rsidP="00CB7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1749" w14:textId="092C3BC9" w:rsidR="00CB7A4E" w:rsidRPr="00CB7A4E" w:rsidRDefault="00CB7A4E">
    <w:pPr>
      <w:pStyle w:val="Encabezado"/>
      <w:rPr>
        <w:lang w:val="es-AR"/>
      </w:rPr>
    </w:pPr>
    <w:r>
      <w:rPr>
        <w:lang w:val="es-AR"/>
      </w:rPr>
      <w:t xml:space="preserve">Yazmín Camarero, Agustina López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3A2"/>
    <w:multiLevelType w:val="hybridMultilevel"/>
    <w:tmpl w:val="AE521576"/>
    <w:lvl w:ilvl="0" w:tplc="C3F06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73814"/>
    <w:multiLevelType w:val="hybridMultilevel"/>
    <w:tmpl w:val="C8D0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3AF3"/>
    <w:multiLevelType w:val="hybridMultilevel"/>
    <w:tmpl w:val="45D0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B5777"/>
    <w:multiLevelType w:val="hybridMultilevel"/>
    <w:tmpl w:val="51AA5E06"/>
    <w:lvl w:ilvl="0" w:tplc="99E2EB9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F6FA6"/>
    <w:multiLevelType w:val="hybridMultilevel"/>
    <w:tmpl w:val="C79E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418D0"/>
    <w:multiLevelType w:val="hybridMultilevel"/>
    <w:tmpl w:val="BF34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D04D1"/>
    <w:multiLevelType w:val="hybridMultilevel"/>
    <w:tmpl w:val="EDC2C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0F1EA5"/>
    <w:multiLevelType w:val="hybridMultilevel"/>
    <w:tmpl w:val="6898F91A"/>
    <w:lvl w:ilvl="0" w:tplc="C4BE226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66449">
    <w:abstractNumId w:val="3"/>
  </w:num>
  <w:num w:numId="2" w16cid:durableId="1496872600">
    <w:abstractNumId w:val="4"/>
  </w:num>
  <w:num w:numId="3" w16cid:durableId="1215845610">
    <w:abstractNumId w:val="7"/>
  </w:num>
  <w:num w:numId="4" w16cid:durableId="705060406">
    <w:abstractNumId w:val="6"/>
  </w:num>
  <w:num w:numId="5" w16cid:durableId="1968655337">
    <w:abstractNumId w:val="1"/>
  </w:num>
  <w:num w:numId="6" w16cid:durableId="807744118">
    <w:abstractNumId w:val="2"/>
  </w:num>
  <w:num w:numId="7" w16cid:durableId="16587289">
    <w:abstractNumId w:val="0"/>
  </w:num>
  <w:num w:numId="8" w16cid:durableId="2118869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45"/>
    <w:rsid w:val="00127345"/>
    <w:rsid w:val="00235FC1"/>
    <w:rsid w:val="00267432"/>
    <w:rsid w:val="00446FC8"/>
    <w:rsid w:val="004E6868"/>
    <w:rsid w:val="0066470F"/>
    <w:rsid w:val="006B5AAB"/>
    <w:rsid w:val="00831A9E"/>
    <w:rsid w:val="00A6574D"/>
    <w:rsid w:val="00C205BB"/>
    <w:rsid w:val="00CA0D54"/>
    <w:rsid w:val="00CB7A4E"/>
    <w:rsid w:val="00D3480F"/>
    <w:rsid w:val="00DE394E"/>
    <w:rsid w:val="00F3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FD2F"/>
  <w15:chartTrackingRefBased/>
  <w15:docId w15:val="{91FA4F86-0612-41A4-ADAC-7DEF903A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7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7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73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73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73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73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73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73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73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73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73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73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73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73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73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73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73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7345"/>
    <w:rPr>
      <w:rFonts w:eastAsiaTheme="majorEastAsia" w:cstheme="majorBidi"/>
      <w:color w:val="272727" w:themeColor="text1" w:themeTint="D8"/>
    </w:rPr>
  </w:style>
  <w:style w:type="paragraph" w:styleId="Ttulo">
    <w:name w:val="Title"/>
    <w:basedOn w:val="Normal"/>
    <w:next w:val="Normal"/>
    <w:link w:val="TtuloCar"/>
    <w:uiPriority w:val="10"/>
    <w:qFormat/>
    <w:rsid w:val="00127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73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73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73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7345"/>
    <w:pPr>
      <w:spacing w:before="160"/>
      <w:jc w:val="center"/>
    </w:pPr>
    <w:rPr>
      <w:i/>
      <w:iCs/>
      <w:color w:val="404040" w:themeColor="text1" w:themeTint="BF"/>
    </w:rPr>
  </w:style>
  <w:style w:type="character" w:customStyle="1" w:styleId="CitaCar">
    <w:name w:val="Cita Car"/>
    <w:basedOn w:val="Fuentedeprrafopredeter"/>
    <w:link w:val="Cita"/>
    <w:uiPriority w:val="29"/>
    <w:rsid w:val="00127345"/>
    <w:rPr>
      <w:i/>
      <w:iCs/>
      <w:color w:val="404040" w:themeColor="text1" w:themeTint="BF"/>
    </w:rPr>
  </w:style>
  <w:style w:type="paragraph" w:styleId="Prrafodelista">
    <w:name w:val="List Paragraph"/>
    <w:basedOn w:val="Normal"/>
    <w:uiPriority w:val="34"/>
    <w:qFormat/>
    <w:rsid w:val="00127345"/>
    <w:pPr>
      <w:ind w:left="720"/>
      <w:contextualSpacing/>
    </w:pPr>
  </w:style>
  <w:style w:type="character" w:styleId="nfasisintenso">
    <w:name w:val="Intense Emphasis"/>
    <w:basedOn w:val="Fuentedeprrafopredeter"/>
    <w:uiPriority w:val="21"/>
    <w:qFormat/>
    <w:rsid w:val="00127345"/>
    <w:rPr>
      <w:i/>
      <w:iCs/>
      <w:color w:val="0F4761" w:themeColor="accent1" w:themeShade="BF"/>
    </w:rPr>
  </w:style>
  <w:style w:type="paragraph" w:styleId="Citadestacada">
    <w:name w:val="Intense Quote"/>
    <w:basedOn w:val="Normal"/>
    <w:next w:val="Normal"/>
    <w:link w:val="CitadestacadaCar"/>
    <w:uiPriority w:val="30"/>
    <w:qFormat/>
    <w:rsid w:val="00127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7345"/>
    <w:rPr>
      <w:i/>
      <w:iCs/>
      <w:color w:val="0F4761" w:themeColor="accent1" w:themeShade="BF"/>
    </w:rPr>
  </w:style>
  <w:style w:type="character" w:styleId="Referenciaintensa">
    <w:name w:val="Intense Reference"/>
    <w:basedOn w:val="Fuentedeprrafopredeter"/>
    <w:uiPriority w:val="32"/>
    <w:qFormat/>
    <w:rsid w:val="00127345"/>
    <w:rPr>
      <w:b/>
      <w:bCs/>
      <w:smallCaps/>
      <w:color w:val="0F4761" w:themeColor="accent1" w:themeShade="BF"/>
      <w:spacing w:val="5"/>
    </w:rPr>
  </w:style>
  <w:style w:type="paragraph" w:styleId="Encabezado">
    <w:name w:val="header"/>
    <w:basedOn w:val="Normal"/>
    <w:link w:val="EncabezadoCar"/>
    <w:uiPriority w:val="99"/>
    <w:unhideWhenUsed/>
    <w:rsid w:val="00CB7A4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B7A4E"/>
  </w:style>
  <w:style w:type="paragraph" w:styleId="Piedepgina">
    <w:name w:val="footer"/>
    <w:basedOn w:val="Normal"/>
    <w:link w:val="PiedepginaCar"/>
    <w:uiPriority w:val="99"/>
    <w:unhideWhenUsed/>
    <w:rsid w:val="00CB7A4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B7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1218</Words>
  <Characters>6946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Ramos</dc:creator>
  <cp:keywords/>
  <dc:description/>
  <cp:lastModifiedBy>Elena Ramos</cp:lastModifiedBy>
  <cp:revision>1</cp:revision>
  <dcterms:created xsi:type="dcterms:W3CDTF">2025-05-30T23:17:00Z</dcterms:created>
  <dcterms:modified xsi:type="dcterms:W3CDTF">2025-05-31T02:08:00Z</dcterms:modified>
</cp:coreProperties>
</file>