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808080" w:themeColor="text1" w:themeTint="7F"/>
  <w:body>
    <w:p w:rsidR="00DD5099" w:rsidRPr="008E30D2" w:rsidRDefault="008E7592" w:rsidP="00B91BD9">
      <w:pPr>
        <w:spacing w:after="0" w:line="240" w:lineRule="auto"/>
        <w:jc w:val="center"/>
        <w:rPr>
          <w:rFonts w:ascii="Algerian" w:hAnsi="Algerian"/>
          <w:sz w:val="36"/>
          <w:u w:val="single"/>
          <w:lang w:val="es-ES"/>
        </w:rPr>
      </w:pPr>
      <w:r>
        <w:rPr>
          <w:rFonts w:ascii="Century Gothic" w:hAnsi="Century Gothic"/>
          <w:noProof/>
          <w:lang w:eastAsia="es-AR"/>
        </w:rPr>
        <w:drawing>
          <wp:anchor distT="0" distB="0" distL="114300" distR="114300" simplePos="0" relativeHeight="251658240" behindDoc="1" locked="0" layoutInCell="1" allowOverlap="1" wp14:anchorId="69958CB2" wp14:editId="29436786">
            <wp:simplePos x="0" y="0"/>
            <wp:positionH relativeFrom="column">
              <wp:posOffset>819150</wp:posOffset>
            </wp:positionH>
            <wp:positionV relativeFrom="paragraph">
              <wp:posOffset>295275</wp:posOffset>
            </wp:positionV>
            <wp:extent cx="6017175" cy="2628900"/>
            <wp:effectExtent l="209550" t="704850" r="212725" b="1962150"/>
            <wp:wrapNone/>
            <wp:docPr id="1" name="Imagen 1" descr="C:\Users\USER PC\Desktop\feliz-navid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PC\Desktop\feliz-navidad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6954">
                      <a:off x="0" y="0"/>
                      <a:ext cx="6017175" cy="2628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BD9" w:rsidRPr="008E30D2">
        <w:rPr>
          <w:rFonts w:ascii="Algerian" w:hAnsi="Algerian"/>
          <w:sz w:val="36"/>
          <w:u w:val="single"/>
          <w:lang w:val="es-ES"/>
        </w:rPr>
        <w:t>Colegio del Prado</w:t>
      </w:r>
    </w:p>
    <w:p w:rsidR="00B91BD9" w:rsidRPr="008E30D2" w:rsidRDefault="00B91BD9" w:rsidP="00B91BD9">
      <w:pPr>
        <w:spacing w:after="0" w:line="240" w:lineRule="auto"/>
        <w:jc w:val="center"/>
        <w:rPr>
          <w:rFonts w:ascii="Algerian" w:hAnsi="Algerian"/>
          <w:sz w:val="32"/>
          <w:lang w:val="es-ES"/>
        </w:rPr>
      </w:pPr>
      <w:r w:rsidRPr="008E30D2">
        <w:rPr>
          <w:rFonts w:ascii="Algerian" w:hAnsi="Algerian"/>
          <w:sz w:val="32"/>
          <w:lang w:val="es-ES"/>
        </w:rPr>
        <w:t>Historia</w:t>
      </w:r>
    </w:p>
    <w:p w:rsidR="00B91BD9" w:rsidRPr="008E30D2" w:rsidRDefault="00B91BD9" w:rsidP="00B91BD9">
      <w:pPr>
        <w:spacing w:after="0" w:line="240" w:lineRule="auto"/>
        <w:jc w:val="center"/>
        <w:rPr>
          <w:rFonts w:ascii="Century Gothic" w:hAnsi="Century Gothic"/>
          <w:b/>
          <w:sz w:val="36"/>
          <w:lang w:val="es-ES"/>
        </w:rPr>
      </w:pPr>
      <w:r w:rsidRPr="008E30D2">
        <w:rPr>
          <w:rFonts w:ascii="Century Gothic" w:hAnsi="Century Gothic"/>
          <w:b/>
          <w:sz w:val="36"/>
          <w:lang w:val="es-ES"/>
        </w:rPr>
        <w:t>Trabajo Práctico</w:t>
      </w:r>
    </w:p>
    <w:p w:rsidR="008E30D2" w:rsidRDefault="008E30D2">
      <w:pPr>
        <w:rPr>
          <w:rFonts w:ascii="Century Gothic" w:hAnsi="Century Gothic"/>
          <w:lang w:val="es-ES"/>
        </w:rPr>
      </w:pPr>
    </w:p>
    <w:p w:rsidR="00B91BD9" w:rsidRDefault="00B91BD9" w:rsidP="008E30D2">
      <w:pPr>
        <w:spacing w:after="0"/>
        <w:rPr>
          <w:rFonts w:ascii="Century Gothic" w:hAnsi="Century Gothic"/>
          <w:lang w:val="es-ES"/>
        </w:rPr>
      </w:pPr>
      <w:proofErr w:type="spellStart"/>
      <w:r w:rsidRPr="008E30D2">
        <w:rPr>
          <w:rFonts w:ascii="Century Gothic" w:hAnsi="Century Gothic"/>
          <w:lang w:val="es-ES"/>
        </w:rPr>
        <w:t>NyA</w:t>
      </w:r>
      <w:proofErr w:type="spellEnd"/>
      <w:r w:rsidRPr="008E30D2">
        <w:rPr>
          <w:rFonts w:ascii="Century Gothic" w:hAnsi="Century Gothic"/>
          <w:lang w:val="es-ES"/>
        </w:rPr>
        <w:t xml:space="preserve">: </w:t>
      </w:r>
    </w:p>
    <w:p w:rsidR="008E30D2" w:rsidRPr="008E30D2" w:rsidRDefault="008E30D2" w:rsidP="008E30D2">
      <w:pPr>
        <w:spacing w:after="0"/>
        <w:rPr>
          <w:rFonts w:ascii="Century Gothic" w:hAnsi="Century Gothic"/>
          <w:lang w:val="es-ES"/>
        </w:rPr>
      </w:pPr>
      <w:r>
        <w:rPr>
          <w:rFonts w:ascii="Century Gothic" w:hAnsi="Century Gothic"/>
          <w:lang w:val="es-ES"/>
        </w:rPr>
        <w:t xml:space="preserve">Curso: </w:t>
      </w:r>
    </w:p>
    <w:p w:rsidR="00B91BD9" w:rsidRPr="008E30D2" w:rsidRDefault="00B91BD9">
      <w:pPr>
        <w:rPr>
          <w:rFonts w:ascii="Century Gothic" w:hAnsi="Century Gothic"/>
          <w:lang w:val="es-ES"/>
        </w:rPr>
      </w:pPr>
    </w:p>
    <w:p w:rsidR="008E7592" w:rsidRDefault="008E7592" w:rsidP="008E30D2">
      <w:pPr>
        <w:jc w:val="center"/>
        <w:rPr>
          <w:rFonts w:ascii="Century Gothic" w:hAnsi="Century Gothic"/>
          <w:b/>
          <w:sz w:val="32"/>
          <w:u w:val="single"/>
          <w:lang w:val="es-ES"/>
        </w:rPr>
      </w:pPr>
    </w:p>
    <w:p w:rsidR="00B91BD9" w:rsidRPr="008E30D2" w:rsidRDefault="00B91BD9" w:rsidP="008E30D2">
      <w:pPr>
        <w:jc w:val="center"/>
        <w:rPr>
          <w:rFonts w:ascii="Century Gothic" w:hAnsi="Century Gothic"/>
          <w:b/>
          <w:sz w:val="32"/>
          <w:u w:val="single"/>
          <w:lang w:val="es-ES"/>
        </w:rPr>
      </w:pPr>
      <w:r w:rsidRPr="008E30D2">
        <w:rPr>
          <w:rFonts w:ascii="Century Gothic" w:hAnsi="Century Gothic"/>
          <w:b/>
          <w:sz w:val="32"/>
          <w:u w:val="single"/>
          <w:lang w:val="es-ES"/>
        </w:rPr>
        <w:t>Consignas</w:t>
      </w:r>
    </w:p>
    <w:p w:rsidR="00B91BD9" w:rsidRPr="008E7592" w:rsidRDefault="00B91BD9" w:rsidP="008E30D2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Explicar las causas que llevaron al estallido de la Primera Guerra Mundial.</w:t>
      </w:r>
    </w:p>
    <w:p w:rsidR="00B91BD9" w:rsidRPr="008E7592" w:rsidRDefault="00B91BD9" w:rsidP="008E30D2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¿Cuál fue el hecho detonante de la guerra en 1914?</w:t>
      </w:r>
    </w:p>
    <w:p w:rsidR="00B91BD9" w:rsidRPr="008E7592" w:rsidRDefault="00093E98" w:rsidP="008E30D2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Nombra las alianzas que  se formaron  y que países las conformaron.</w:t>
      </w:r>
    </w:p>
    <w:p w:rsidR="00093E98" w:rsidRPr="008E7592" w:rsidRDefault="00093E98" w:rsidP="008E30D2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Explicar la guerra de trincheras teniendo en cuenta:</w:t>
      </w:r>
    </w:p>
    <w:p w:rsidR="008E30D2" w:rsidRPr="008E30D2" w:rsidRDefault="008E7592" w:rsidP="008E30D2">
      <w:pPr>
        <w:pStyle w:val="Prrafodelista"/>
        <w:spacing w:after="0" w:line="360" w:lineRule="auto"/>
        <w:jc w:val="both"/>
        <w:rPr>
          <w:rFonts w:ascii="Century Gothic" w:hAnsi="Century Gothic"/>
          <w:lang w:val="es-ES"/>
        </w:rPr>
      </w:pPr>
      <w:r w:rsidRPr="008E7592">
        <w:rPr>
          <w:rFonts w:ascii="Century Gothic" w:hAnsi="Century Gothic"/>
          <w:b/>
          <w:noProof/>
          <w:color w:val="FFC000"/>
          <w:lang w:eastAsia="es-AR"/>
        </w:rPr>
        <w:drawing>
          <wp:anchor distT="0" distB="0" distL="114300" distR="114300" simplePos="0" relativeHeight="251659264" behindDoc="1" locked="0" layoutInCell="1" allowOverlap="1" wp14:anchorId="548CCA05" wp14:editId="382F09EE">
            <wp:simplePos x="0" y="0"/>
            <wp:positionH relativeFrom="column">
              <wp:posOffset>-382906</wp:posOffset>
            </wp:positionH>
            <wp:positionV relativeFrom="paragraph">
              <wp:posOffset>121285</wp:posOffset>
            </wp:positionV>
            <wp:extent cx="2124075" cy="1355725"/>
            <wp:effectExtent l="152400" t="381000" r="104775" b="377825"/>
            <wp:wrapNone/>
            <wp:docPr id="2" name="Imagen 2" descr="C:\Users\USER PC\Desktop\todo_demas_num_104_feliz-navida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PC\Desktop\todo_demas_num_104_feliz-navidad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14761">
                      <a:off x="0" y="0"/>
                      <a:ext cx="2124075" cy="135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E98" w:rsidRPr="008E7592" w:rsidRDefault="00093E98" w:rsidP="008E7592">
      <w:pPr>
        <w:pStyle w:val="Prrafodelista"/>
        <w:numPr>
          <w:ilvl w:val="0"/>
          <w:numId w:val="2"/>
        </w:numPr>
        <w:spacing w:after="0" w:line="360" w:lineRule="auto"/>
        <w:jc w:val="center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Qué eran</w:t>
      </w:r>
    </w:p>
    <w:p w:rsidR="00093E98" w:rsidRPr="008E7592" w:rsidRDefault="00093E98" w:rsidP="008E7592">
      <w:pPr>
        <w:pStyle w:val="Prrafodelista"/>
        <w:numPr>
          <w:ilvl w:val="0"/>
          <w:numId w:val="2"/>
        </w:numPr>
        <w:spacing w:after="0" w:line="360" w:lineRule="auto"/>
        <w:jc w:val="center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Qué había entre trinchera y trinchera</w:t>
      </w:r>
    </w:p>
    <w:p w:rsidR="00093E98" w:rsidRPr="008E7592" w:rsidRDefault="008E7592" w:rsidP="008E7592">
      <w:pPr>
        <w:pStyle w:val="Prrafodelista"/>
        <w:numPr>
          <w:ilvl w:val="0"/>
          <w:numId w:val="2"/>
        </w:numPr>
        <w:spacing w:after="0" w:line="360" w:lineRule="auto"/>
        <w:jc w:val="center"/>
        <w:rPr>
          <w:rFonts w:ascii="Century Gothic" w:hAnsi="Century Gothic"/>
          <w:b/>
          <w:color w:val="FFC000"/>
          <w:lang w:val="es-ES"/>
        </w:rPr>
      </w:pPr>
      <w:r>
        <w:rPr>
          <w:rFonts w:ascii="Century Gothic" w:hAnsi="Century Gothic"/>
          <w:b/>
          <w:noProof/>
          <w:color w:val="FFC000"/>
          <w:lang w:eastAsia="es-AR"/>
        </w:rPr>
        <w:drawing>
          <wp:anchor distT="0" distB="0" distL="114300" distR="114300" simplePos="0" relativeHeight="251660288" behindDoc="1" locked="0" layoutInCell="1" allowOverlap="1" wp14:anchorId="41543603" wp14:editId="56A8EB87">
            <wp:simplePos x="0" y="0"/>
            <wp:positionH relativeFrom="column">
              <wp:posOffset>24765</wp:posOffset>
            </wp:positionH>
            <wp:positionV relativeFrom="paragraph">
              <wp:posOffset>410845</wp:posOffset>
            </wp:positionV>
            <wp:extent cx="6581140" cy="3705225"/>
            <wp:effectExtent l="38100" t="0" r="314960" b="56197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140" cy="37052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E98" w:rsidRPr="008E7592">
        <w:rPr>
          <w:rFonts w:ascii="Century Gothic" w:hAnsi="Century Gothic"/>
          <w:b/>
          <w:color w:val="FFC000"/>
          <w:lang w:val="es-ES"/>
        </w:rPr>
        <w:t>Cómo era la vida en las trincheras y qué consecuencias podía traer para los soldados</w:t>
      </w:r>
    </w:p>
    <w:p w:rsidR="00093E98" w:rsidRPr="008E7592" w:rsidRDefault="00093E98" w:rsidP="008E30D2">
      <w:pPr>
        <w:pStyle w:val="Prrafodelista"/>
        <w:spacing w:after="0" w:line="360" w:lineRule="auto"/>
        <w:ind w:left="1440"/>
        <w:jc w:val="both"/>
        <w:rPr>
          <w:rFonts w:ascii="Century Gothic" w:hAnsi="Century Gothic"/>
          <w:b/>
          <w:color w:val="FFC000"/>
          <w:lang w:val="es-ES"/>
        </w:rPr>
      </w:pPr>
    </w:p>
    <w:p w:rsidR="00093E98" w:rsidRPr="008E7592" w:rsidRDefault="00093E98" w:rsidP="008E30D2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Responde las siguientes peguntas sobre la película Feliz Navidad:</w:t>
      </w:r>
    </w:p>
    <w:p w:rsidR="00093E98" w:rsidRPr="008E7592" w:rsidRDefault="00093E98" w:rsidP="008E30D2">
      <w:pPr>
        <w:pStyle w:val="Prrafodelista"/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</w:p>
    <w:p w:rsidR="00093E98" w:rsidRPr="008E7592" w:rsidRDefault="00093E98" w:rsidP="008E30D2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¿Qué fue la tregua de navidad que se dio en la primera guerra mundial?</w:t>
      </w:r>
    </w:p>
    <w:p w:rsidR="00093E98" w:rsidRPr="008E7592" w:rsidRDefault="00093E98" w:rsidP="008E30D2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¿Qué países confraternizaron?</w:t>
      </w:r>
    </w:p>
    <w:p w:rsidR="00093E98" w:rsidRPr="008E7592" w:rsidRDefault="00093E98" w:rsidP="008E30D2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¿Qué hicieron los soldados y comandantes en noche buena y el día de navidad? Explicar los dos días.</w:t>
      </w:r>
    </w:p>
    <w:p w:rsidR="00093E98" w:rsidRPr="008E7592" w:rsidRDefault="008E30D2" w:rsidP="008E30D2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¿Cómo se enteraron los altos mandos de los hechos sucedidos?</w:t>
      </w:r>
    </w:p>
    <w:p w:rsidR="008E30D2" w:rsidRPr="008E7592" w:rsidRDefault="008E30D2" w:rsidP="008E30D2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>¿Cuáles fueron las consecuencias que debieron enfrentar  los diferentes ejércitos tras la tregua?</w:t>
      </w:r>
    </w:p>
    <w:p w:rsidR="008E30D2" w:rsidRPr="008E7592" w:rsidRDefault="008E30D2" w:rsidP="008E30D2">
      <w:pPr>
        <w:pStyle w:val="Prrafodelista"/>
        <w:spacing w:after="0" w:line="360" w:lineRule="auto"/>
        <w:ind w:left="1440"/>
        <w:jc w:val="both"/>
        <w:rPr>
          <w:rFonts w:ascii="Century Gothic" w:hAnsi="Century Gothic"/>
          <w:b/>
          <w:color w:val="FFC000"/>
          <w:lang w:val="es-ES"/>
        </w:rPr>
      </w:pPr>
    </w:p>
    <w:p w:rsidR="008E30D2" w:rsidRPr="006075AB" w:rsidRDefault="008E30D2" w:rsidP="008E7592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Style w:val="Normal"/>
          <w:rFonts w:ascii="Century Gothic" w:hAnsi="Century Gothic"/>
          <w:b/>
          <w:color w:val="FFC000"/>
          <w:lang w:val="es-ES"/>
        </w:rPr>
      </w:pPr>
      <w:r w:rsidRPr="008E7592">
        <w:rPr>
          <w:rFonts w:ascii="Century Gothic" w:hAnsi="Century Gothic"/>
          <w:b/>
          <w:color w:val="FFC000"/>
          <w:lang w:val="es-ES"/>
        </w:rPr>
        <w:t xml:space="preserve">Explicar el Tratado de Versalles y sus </w:t>
      </w:r>
      <w:r w:rsidR="008E7592" w:rsidRPr="008E7592">
        <w:rPr>
          <w:rFonts w:ascii="Century Gothic" w:hAnsi="Century Gothic"/>
          <w:b/>
          <w:color w:val="FFC000"/>
          <w:lang w:val="es-ES"/>
        </w:rPr>
        <w:t>cláusulas</w:t>
      </w:r>
      <w:r w:rsidRPr="008E7592">
        <w:rPr>
          <w:rFonts w:ascii="Century Gothic" w:hAnsi="Century Gothic"/>
          <w:b/>
          <w:color w:val="FFC000"/>
          <w:lang w:val="es-ES"/>
        </w:rPr>
        <w:t>.</w:t>
      </w:r>
      <w:r w:rsidR="008E7592" w:rsidRPr="008E7592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075AB" w:rsidRDefault="006075AB" w:rsidP="006075AB">
      <w:pPr>
        <w:pStyle w:val="Prrafodelista"/>
        <w:spacing w:after="0" w:line="360" w:lineRule="auto"/>
        <w:jc w:val="both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</w:pPr>
    </w:p>
    <w:p w:rsidR="006075AB" w:rsidRPr="008E7592" w:rsidRDefault="006075AB" w:rsidP="006075AB">
      <w:pPr>
        <w:pStyle w:val="Prrafodelista"/>
        <w:spacing w:after="0" w:line="360" w:lineRule="auto"/>
        <w:jc w:val="both"/>
        <w:rPr>
          <w:rFonts w:ascii="Century Gothic" w:hAnsi="Century Gothic"/>
          <w:b/>
          <w:color w:val="FFC000"/>
          <w:lang w:val="es-ES"/>
        </w:rPr>
      </w:pPr>
      <w: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ES" w:eastAsia="x-none" w:bidi="x-none"/>
        </w:rPr>
        <w:t>dqw</w:t>
      </w:r>
      <w:bookmarkStart w:id="0" w:name="_GoBack"/>
      <w:bookmarkEnd w:id="0"/>
    </w:p>
    <w:sectPr w:rsidR="006075AB" w:rsidRPr="008E7592" w:rsidSect="00B91B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7449F"/>
    <w:multiLevelType w:val="hybridMultilevel"/>
    <w:tmpl w:val="D32CD24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974E9"/>
    <w:multiLevelType w:val="hybridMultilevel"/>
    <w:tmpl w:val="ADC612BA"/>
    <w:lvl w:ilvl="0" w:tplc="2C0A0019">
      <w:start w:val="1"/>
      <w:numFmt w:val="lowerLetter"/>
      <w:lvlText w:val="%1."/>
      <w:lvlJc w:val="left"/>
      <w:pPr>
        <w:ind w:left="1440" w:hanging="360"/>
      </w:pPr>
    </w:lvl>
    <w:lvl w:ilvl="1" w:tplc="2C0A0019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6AB56ED8"/>
    <w:multiLevelType w:val="hybridMultilevel"/>
    <w:tmpl w:val="4BEE6F3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32C"/>
    <w:rsid w:val="00093E98"/>
    <w:rsid w:val="006075AB"/>
    <w:rsid w:val="0074332C"/>
    <w:rsid w:val="008E30D2"/>
    <w:rsid w:val="008E7592"/>
    <w:rsid w:val="00B91BD9"/>
    <w:rsid w:val="00DD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1BD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3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0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1BD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3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0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144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PC</dc:creator>
  <cp:lastModifiedBy>USER PC</cp:lastModifiedBy>
  <cp:revision>1</cp:revision>
  <dcterms:created xsi:type="dcterms:W3CDTF">2025-06-08T22:03:00Z</dcterms:created>
  <dcterms:modified xsi:type="dcterms:W3CDTF">2025-06-08T23:09:00Z</dcterms:modified>
</cp:coreProperties>
</file>