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AEC3" w14:textId="04719A72" w:rsidR="00C071C4" w:rsidRPr="00666182" w:rsidRDefault="002F2B43" w:rsidP="00666182">
      <w:pPr>
        <w:jc w:val="center"/>
        <w:rPr>
          <w:b/>
          <w:bCs/>
          <w:sz w:val="40"/>
          <w:szCs w:val="40"/>
          <w:lang w:val="es-ES"/>
        </w:rPr>
      </w:pPr>
      <w:r w:rsidRPr="00666182">
        <w:rPr>
          <w:b/>
          <w:bCs/>
          <w:sz w:val="40"/>
          <w:szCs w:val="40"/>
          <w:lang w:val="es-ES"/>
        </w:rPr>
        <w:t xml:space="preserve">Practica de </w:t>
      </w:r>
      <w:r w:rsidR="00400C47">
        <w:rPr>
          <w:b/>
          <w:bCs/>
          <w:sz w:val="40"/>
          <w:szCs w:val="40"/>
          <w:lang w:val="es-ES"/>
        </w:rPr>
        <w:t>L</w:t>
      </w:r>
      <w:r w:rsidRPr="00666182">
        <w:rPr>
          <w:b/>
          <w:bCs/>
          <w:sz w:val="40"/>
          <w:szCs w:val="40"/>
          <w:lang w:val="es-ES"/>
        </w:rPr>
        <w:t xml:space="preserve">aboratorio </w:t>
      </w:r>
      <w:r w:rsidR="00D07F50">
        <w:rPr>
          <w:b/>
          <w:bCs/>
          <w:sz w:val="40"/>
          <w:szCs w:val="40"/>
          <w:lang w:val="es-ES"/>
        </w:rPr>
        <w:t xml:space="preserve">espejo de plata </w:t>
      </w:r>
    </w:p>
    <w:p w14:paraId="407C2B07" w14:textId="768B81DB" w:rsidR="00877529" w:rsidRDefault="00877529" w:rsidP="005907C5">
      <w:pPr>
        <w:pStyle w:val="Default"/>
        <w:spacing w:after="70"/>
        <w:jc w:val="both"/>
        <w:rPr>
          <w:color w:val="auto"/>
          <w:sz w:val="22"/>
          <w:szCs w:val="22"/>
        </w:rPr>
      </w:pPr>
    </w:p>
    <w:p w14:paraId="6B56B066" w14:textId="77777777" w:rsidR="00877529" w:rsidRPr="00877529" w:rsidRDefault="00877529" w:rsidP="005907C5">
      <w:pPr>
        <w:pStyle w:val="Default"/>
        <w:spacing w:after="70"/>
        <w:ind w:left="720"/>
        <w:jc w:val="both"/>
        <w:rPr>
          <w:color w:val="auto"/>
          <w:sz w:val="22"/>
          <w:szCs w:val="22"/>
        </w:rPr>
      </w:pPr>
    </w:p>
    <w:p w14:paraId="0C5129A0" w14:textId="285B8D0A" w:rsidR="00636B70" w:rsidRDefault="00636B70" w:rsidP="005907C5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394"/>
      </w:tblGrid>
      <w:tr w:rsidR="00636B70" w14:paraId="2A567237" w14:textId="77777777" w:rsidTr="00547650">
        <w:trPr>
          <w:trHeight w:val="90"/>
        </w:trPr>
        <w:tc>
          <w:tcPr>
            <w:tcW w:w="30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B6966D" w14:textId="72500548" w:rsidR="00636B70" w:rsidRPr="00547650" w:rsidRDefault="00636B70" w:rsidP="005907C5">
            <w:pPr>
              <w:pStyle w:val="Default"/>
              <w:jc w:val="both"/>
              <w:rPr>
                <w:color w:val="FFFFFF"/>
                <w:sz w:val="28"/>
                <w:szCs w:val="28"/>
              </w:rPr>
            </w:pPr>
            <w:r w:rsidRPr="00547650">
              <w:rPr>
                <w:b/>
                <w:bCs/>
                <w:color w:val="auto"/>
                <w:sz w:val="28"/>
                <w:szCs w:val="28"/>
              </w:rPr>
              <w:t>Materiales</w:t>
            </w:r>
            <w:r w:rsidRPr="00547650"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547650" w:rsidRPr="00547650">
              <w:rPr>
                <w:b/>
                <w:bCs/>
                <w:color w:val="FFFFFF"/>
                <w:sz w:val="28"/>
                <w:szCs w:val="28"/>
              </w:rPr>
              <w:t>ale</w:t>
            </w:r>
          </w:p>
        </w:tc>
        <w:tc>
          <w:tcPr>
            <w:tcW w:w="4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B58906" w14:textId="7C0780C2" w:rsidR="00636B70" w:rsidRPr="00547650" w:rsidRDefault="00636B70" w:rsidP="005907C5">
            <w:pPr>
              <w:pStyle w:val="Default"/>
              <w:jc w:val="both"/>
              <w:rPr>
                <w:color w:val="FFFFFF"/>
                <w:sz w:val="28"/>
                <w:szCs w:val="28"/>
              </w:rPr>
            </w:pPr>
            <w:r w:rsidRPr="00547650">
              <w:rPr>
                <w:b/>
                <w:bCs/>
                <w:color w:val="auto"/>
                <w:sz w:val="28"/>
                <w:szCs w:val="28"/>
              </w:rPr>
              <w:t>R</w:t>
            </w:r>
            <w:r w:rsidR="00547650" w:rsidRPr="00547650">
              <w:rPr>
                <w:b/>
                <w:bCs/>
                <w:color w:val="auto"/>
                <w:sz w:val="28"/>
                <w:szCs w:val="28"/>
              </w:rPr>
              <w:t>eactivos</w:t>
            </w:r>
          </w:p>
        </w:tc>
      </w:tr>
      <w:tr w:rsidR="00636B70" w14:paraId="32907043" w14:textId="77777777" w:rsidTr="00547650">
        <w:trPr>
          <w:trHeight w:val="1460"/>
        </w:trPr>
        <w:tc>
          <w:tcPr>
            <w:tcW w:w="30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B8F6A0" w14:textId="78730458" w:rsidR="00636B70" w:rsidRPr="008C0248" w:rsidRDefault="00636B70" w:rsidP="00D07F50">
            <w:pPr>
              <w:pStyle w:val="Default"/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0951B5" w14:textId="77777777" w:rsidR="00636B70" w:rsidRDefault="00636B70" w:rsidP="005907C5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CEE229E" w14:textId="2D85685D" w:rsidR="005831D5" w:rsidRPr="005831D5" w:rsidRDefault="005831D5" w:rsidP="005907C5">
      <w:pPr>
        <w:pStyle w:val="Default"/>
        <w:jc w:val="both"/>
        <w:rPr>
          <w:b/>
          <w:bCs/>
          <w:sz w:val="28"/>
          <w:szCs w:val="28"/>
        </w:rPr>
      </w:pPr>
      <w:r w:rsidRPr="005831D5">
        <w:rPr>
          <w:b/>
          <w:bCs/>
          <w:sz w:val="28"/>
          <w:szCs w:val="28"/>
        </w:rPr>
        <w:t>PROCEDIMIENTO:</w:t>
      </w:r>
    </w:p>
    <w:p w14:paraId="55AEE65D" w14:textId="77777777" w:rsidR="005831D5" w:rsidRDefault="005831D5" w:rsidP="005907C5">
      <w:pPr>
        <w:pStyle w:val="Default"/>
        <w:jc w:val="both"/>
        <w:rPr>
          <w:sz w:val="28"/>
          <w:szCs w:val="28"/>
        </w:rPr>
      </w:pPr>
    </w:p>
    <w:p w14:paraId="7C56A7D9" w14:textId="77777777" w:rsidR="00823840" w:rsidRDefault="00823840" w:rsidP="005907C5">
      <w:pPr>
        <w:pStyle w:val="Default"/>
        <w:jc w:val="both"/>
        <w:rPr>
          <w:sz w:val="28"/>
          <w:szCs w:val="28"/>
        </w:rPr>
      </w:pPr>
    </w:p>
    <w:p w14:paraId="6D5F09D0" w14:textId="7BE8D618" w:rsidR="00823840" w:rsidRPr="005831D5" w:rsidRDefault="00823840" w:rsidP="00823840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un tubo d ensayo colocar propanona y en el otro formaldehido </w:t>
      </w:r>
    </w:p>
    <w:p w14:paraId="0BD01C9D" w14:textId="77777777" w:rsidR="00823840" w:rsidRDefault="00823840" w:rsidP="00D07F50">
      <w:pPr>
        <w:pStyle w:val="Default"/>
        <w:numPr>
          <w:ilvl w:val="0"/>
          <w:numId w:val="16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cada tubo de ensayo agregar 1 ml de reactivo de </w:t>
      </w:r>
      <w:proofErr w:type="spellStart"/>
      <w:r>
        <w:rPr>
          <w:b/>
          <w:bCs/>
          <w:sz w:val="28"/>
          <w:szCs w:val="28"/>
        </w:rPr>
        <w:t>tollens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6075ADCD" w14:textId="77777777" w:rsidR="00823840" w:rsidRDefault="00823840" w:rsidP="00D07F50">
      <w:pPr>
        <w:pStyle w:val="Default"/>
        <w:numPr>
          <w:ilvl w:val="0"/>
          <w:numId w:val="16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Colocar ambos tubos a baño maría. </w:t>
      </w:r>
    </w:p>
    <w:p w14:paraId="1756E273" w14:textId="77777777" w:rsidR="00823840" w:rsidRDefault="00823840" w:rsidP="00D07F50">
      <w:pPr>
        <w:pStyle w:val="Default"/>
        <w:numPr>
          <w:ilvl w:val="0"/>
          <w:numId w:val="16"/>
        </w:numPr>
        <w:jc w:val="both"/>
        <w:rPr>
          <w:b/>
          <w:bCs/>
          <w:sz w:val="28"/>
          <w:szCs w:val="28"/>
        </w:rPr>
      </w:pPr>
      <w:r w:rsidRPr="00823840">
        <w:rPr>
          <w:b/>
          <w:bCs/>
          <w:sz w:val="28"/>
          <w:szCs w:val="28"/>
        </w:rPr>
        <w:t xml:space="preserve">Observe y concluya. </w:t>
      </w:r>
    </w:p>
    <w:p w14:paraId="7F19D668" w14:textId="77777777" w:rsidR="00823840" w:rsidRDefault="00823840" w:rsidP="00823840">
      <w:pPr>
        <w:pStyle w:val="Default"/>
        <w:jc w:val="both"/>
        <w:rPr>
          <w:b/>
          <w:bCs/>
          <w:sz w:val="28"/>
          <w:szCs w:val="28"/>
        </w:rPr>
      </w:pPr>
    </w:p>
    <w:p w14:paraId="162FCC83" w14:textId="77777777" w:rsidR="00823840" w:rsidRDefault="00823840" w:rsidP="0082384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Alternativa</w:t>
      </w:r>
    </w:p>
    <w:p w14:paraId="2FCDF9F7" w14:textId="77777777" w:rsidR="00823840" w:rsidRDefault="00823840" w:rsidP="00823840">
      <w:pPr>
        <w:pStyle w:val="Default"/>
        <w:jc w:val="both"/>
        <w:rPr>
          <w:b/>
          <w:bCs/>
          <w:sz w:val="28"/>
          <w:szCs w:val="28"/>
        </w:rPr>
      </w:pPr>
    </w:p>
    <w:p w14:paraId="67B62BB7" w14:textId="267D26EC" w:rsidR="00823840" w:rsidRDefault="00823840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Hacer una solución 0.1 molar de nitrato de plata (17 gramos de nitrato de plata en un litro de </w:t>
      </w:r>
      <w:proofErr w:type="gramStart"/>
      <w:r>
        <w:rPr>
          <w:b/>
          <w:bCs/>
          <w:sz w:val="28"/>
          <w:szCs w:val="28"/>
        </w:rPr>
        <w:t>agua )</w:t>
      </w:r>
      <w:proofErr w:type="gramEnd"/>
      <w:r>
        <w:rPr>
          <w:b/>
          <w:bCs/>
          <w:sz w:val="28"/>
          <w:szCs w:val="28"/>
        </w:rPr>
        <w:t xml:space="preserve"> también 500ml de agua disolver 8.5gr de nitrato de plata. </w:t>
      </w:r>
    </w:p>
    <w:p w14:paraId="197B1D16" w14:textId="3586F35D" w:rsidR="00823840" w:rsidRDefault="00823840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Agitar vigorosamente. Hasta obtener </w:t>
      </w:r>
      <w:r w:rsidR="003C623F">
        <w:rPr>
          <w:b/>
          <w:bCs/>
          <w:sz w:val="28"/>
          <w:szCs w:val="28"/>
        </w:rPr>
        <w:t xml:space="preserve">una solución transparente. </w:t>
      </w:r>
    </w:p>
    <w:p w14:paraId="5ED5EC8D" w14:textId="73B2DCFB" w:rsidR="003C623F" w:rsidRDefault="003C623F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Filtrar la solución. </w:t>
      </w:r>
    </w:p>
    <w:p w14:paraId="0382BC83" w14:textId="6FE0DEE9" w:rsidR="003C623F" w:rsidRDefault="003C623F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Separar 100ml de la solución de nitrato de plata </w:t>
      </w:r>
    </w:p>
    <w:p w14:paraId="13E59C1B" w14:textId="25EC436E" w:rsidR="003C623F" w:rsidRDefault="003C623F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Agregar a esta última 10 ml de hidróxido de amonio </w:t>
      </w:r>
    </w:p>
    <w:p w14:paraId="7C35F682" w14:textId="285BCCEA" w:rsidR="003C623F" w:rsidRDefault="003C623F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Observar la coloración, fotografiar y anotar </w:t>
      </w:r>
    </w:p>
    <w:p w14:paraId="41512C65" w14:textId="634362DA" w:rsidR="003C623F" w:rsidRDefault="003C623F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Agregar </w:t>
      </w:r>
      <w:proofErr w:type="spellStart"/>
      <w:r>
        <w:rPr>
          <w:b/>
          <w:bCs/>
          <w:sz w:val="28"/>
          <w:szCs w:val="28"/>
        </w:rPr>
        <w:t>mas</w:t>
      </w:r>
      <w:proofErr w:type="spellEnd"/>
      <w:r>
        <w:rPr>
          <w:b/>
          <w:bCs/>
          <w:sz w:val="28"/>
          <w:szCs w:val="28"/>
        </w:rPr>
        <w:t xml:space="preserve"> hidróxido de amonio, hasta obtener solución </w:t>
      </w:r>
      <w:proofErr w:type="gramStart"/>
      <w:r>
        <w:rPr>
          <w:b/>
          <w:bCs/>
          <w:sz w:val="28"/>
          <w:szCs w:val="28"/>
        </w:rPr>
        <w:t>transparente  de</w:t>
      </w:r>
      <w:proofErr w:type="gramEnd"/>
      <w:r>
        <w:rPr>
          <w:b/>
          <w:bCs/>
          <w:sz w:val="28"/>
          <w:szCs w:val="28"/>
        </w:rPr>
        <w:t xml:space="preserve"> nuevo.</w:t>
      </w:r>
    </w:p>
    <w:p w14:paraId="1966FAD4" w14:textId="3D51D007" w:rsidR="003C623F" w:rsidRDefault="003C623F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Agregar 2.2gr de hidróxido de sodio a 50 ml de agua destilada </w:t>
      </w:r>
    </w:p>
    <w:p w14:paraId="3B4EFCD1" w14:textId="32C5EFFB" w:rsidR="003C623F" w:rsidRDefault="003C623F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Agitar hasta obtener solución clara</w:t>
      </w:r>
    </w:p>
    <w:p w14:paraId="49E899DA" w14:textId="54244256" w:rsidR="003C623F" w:rsidRDefault="003C623F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Mezclar ambas soluciones </w:t>
      </w:r>
    </w:p>
    <w:p w14:paraId="5A419FEF" w14:textId="243B47E8" w:rsidR="003C623F" w:rsidRDefault="003C623F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Agregar 1 gr de dextrosa para activar el reactivo </w:t>
      </w:r>
    </w:p>
    <w:p w14:paraId="3A2F6E4C" w14:textId="2C9D66F6" w:rsidR="003C623F" w:rsidRDefault="00D61EB2" w:rsidP="00823840">
      <w:pPr>
        <w:pStyle w:val="Defaul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Mezclar y observar. </w:t>
      </w:r>
    </w:p>
    <w:p w14:paraId="31E3E2EE" w14:textId="77777777" w:rsidR="00D61EB2" w:rsidRDefault="00D61EB2" w:rsidP="00D61EB2">
      <w:pPr>
        <w:pStyle w:val="Default"/>
        <w:ind w:left="360"/>
        <w:jc w:val="both"/>
        <w:rPr>
          <w:b/>
          <w:bCs/>
          <w:sz w:val="28"/>
          <w:szCs w:val="28"/>
        </w:rPr>
      </w:pPr>
    </w:p>
    <w:p w14:paraId="7212160A" w14:textId="77777777" w:rsidR="005831D5" w:rsidRDefault="005831D5" w:rsidP="005907C5">
      <w:pPr>
        <w:pStyle w:val="Default"/>
        <w:ind w:left="720"/>
        <w:jc w:val="both"/>
        <w:rPr>
          <w:sz w:val="22"/>
          <w:szCs w:val="22"/>
        </w:rPr>
      </w:pPr>
    </w:p>
    <w:sectPr w:rsidR="005831D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BA45" w14:textId="77777777" w:rsidR="00C81159" w:rsidRDefault="00C81159" w:rsidP="00CA091A">
      <w:pPr>
        <w:spacing w:after="0"/>
      </w:pPr>
      <w:r>
        <w:separator/>
      </w:r>
    </w:p>
  </w:endnote>
  <w:endnote w:type="continuationSeparator" w:id="0">
    <w:p w14:paraId="1F361448" w14:textId="77777777" w:rsidR="00C81159" w:rsidRDefault="00C81159" w:rsidP="00CA09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CA091A" w14:paraId="28E318EF" w14:textId="77777777">
      <w:trPr>
        <w:jc w:val="right"/>
      </w:trPr>
      <w:tc>
        <w:tcPr>
          <w:tcW w:w="4795" w:type="dxa"/>
          <w:vAlign w:val="center"/>
        </w:tcPr>
        <w:p w14:paraId="14BC7EAD" w14:textId="0AAD516E" w:rsidR="00CA091A" w:rsidRDefault="00CA091A" w:rsidP="00CA091A">
          <w:pPr>
            <w:pStyle w:val="Encabezado"/>
            <w:rPr>
              <w:caps/>
              <w:color w:val="000000" w:themeColor="text1"/>
            </w:rPr>
          </w:pPr>
          <w:r>
            <w:rPr>
              <w:caps/>
              <w:color w:val="000000" w:themeColor="text1"/>
            </w:rPr>
            <w:t>Prof.:</w:t>
          </w:r>
          <w:sdt>
            <w:sdtPr>
              <w:rPr>
                <w:caps/>
                <w:color w:val="000000" w:themeColor="text1"/>
              </w:rPr>
              <w:alias w:val="Autor"/>
              <w:tag w:val=""/>
              <w:id w:val="1534539408"/>
              <w:placeholder>
                <w:docPart w:val="ED46B0786D954B618ED7765A6062789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caps/>
                  <w:color w:val="000000" w:themeColor="text1"/>
                </w:rPr>
                <w:t>Laura Diaz</w:t>
              </w:r>
            </w:sdtContent>
          </w:sdt>
        </w:p>
      </w:tc>
      <w:tc>
        <w:tcPr>
          <w:tcW w:w="250" w:type="pct"/>
          <w:shd w:val="clear" w:color="auto" w:fill="ED7D31" w:themeFill="accent2"/>
          <w:vAlign w:val="center"/>
        </w:tcPr>
        <w:p w14:paraId="1E547397" w14:textId="77777777" w:rsidR="00CA091A" w:rsidRDefault="00CA091A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BDC870E" w14:textId="4D74CBD5" w:rsidR="00CA091A" w:rsidRPr="00CA091A" w:rsidRDefault="00CA091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F863" w14:textId="77777777" w:rsidR="00C81159" w:rsidRDefault="00C81159" w:rsidP="00CA091A">
      <w:pPr>
        <w:spacing w:after="0"/>
      </w:pPr>
      <w:r>
        <w:separator/>
      </w:r>
    </w:p>
  </w:footnote>
  <w:footnote w:type="continuationSeparator" w:id="0">
    <w:p w14:paraId="570EF53E" w14:textId="77777777" w:rsidR="00C81159" w:rsidRDefault="00C81159" w:rsidP="00CA09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529E"/>
    <w:multiLevelType w:val="hybridMultilevel"/>
    <w:tmpl w:val="F8CEB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1E29"/>
    <w:multiLevelType w:val="hybridMultilevel"/>
    <w:tmpl w:val="9F0073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7893"/>
    <w:multiLevelType w:val="hybridMultilevel"/>
    <w:tmpl w:val="E34C6476"/>
    <w:lvl w:ilvl="0" w:tplc="185AB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40EF"/>
    <w:multiLevelType w:val="hybridMultilevel"/>
    <w:tmpl w:val="82625AC8"/>
    <w:lvl w:ilvl="0" w:tplc="856865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6D52"/>
    <w:multiLevelType w:val="hybridMultilevel"/>
    <w:tmpl w:val="5C3CDA02"/>
    <w:lvl w:ilvl="0" w:tplc="92C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54751"/>
    <w:multiLevelType w:val="hybridMultilevel"/>
    <w:tmpl w:val="3F86818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7022E"/>
    <w:multiLevelType w:val="hybridMultilevel"/>
    <w:tmpl w:val="3BE88852"/>
    <w:lvl w:ilvl="0" w:tplc="C166F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46F26"/>
    <w:multiLevelType w:val="hybridMultilevel"/>
    <w:tmpl w:val="74E4AEBE"/>
    <w:lvl w:ilvl="0" w:tplc="9628029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70FD"/>
    <w:multiLevelType w:val="hybridMultilevel"/>
    <w:tmpl w:val="59E2A34A"/>
    <w:lvl w:ilvl="0" w:tplc="2DBAC0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01D87"/>
    <w:multiLevelType w:val="hybridMultilevel"/>
    <w:tmpl w:val="2FBA4E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F4DCC"/>
    <w:multiLevelType w:val="hybridMultilevel"/>
    <w:tmpl w:val="EDE889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7532"/>
    <w:multiLevelType w:val="hybridMultilevel"/>
    <w:tmpl w:val="038A20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D6707"/>
    <w:multiLevelType w:val="hybridMultilevel"/>
    <w:tmpl w:val="93801E6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B216B"/>
    <w:multiLevelType w:val="hybridMultilevel"/>
    <w:tmpl w:val="8128489E"/>
    <w:lvl w:ilvl="0" w:tplc="B01A6E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F1FDD"/>
    <w:multiLevelType w:val="hybridMultilevel"/>
    <w:tmpl w:val="A88A51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2A66"/>
    <w:multiLevelType w:val="hybridMultilevel"/>
    <w:tmpl w:val="A978161E"/>
    <w:lvl w:ilvl="0" w:tplc="896C8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82C94"/>
    <w:multiLevelType w:val="hybridMultilevel"/>
    <w:tmpl w:val="378C8480"/>
    <w:lvl w:ilvl="0" w:tplc="989C3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D45E2"/>
    <w:multiLevelType w:val="hybridMultilevel"/>
    <w:tmpl w:val="A1223C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60838">
    <w:abstractNumId w:val="6"/>
  </w:num>
  <w:num w:numId="2" w16cid:durableId="1925143555">
    <w:abstractNumId w:val="2"/>
  </w:num>
  <w:num w:numId="3" w16cid:durableId="1271426197">
    <w:abstractNumId w:val="3"/>
  </w:num>
  <w:num w:numId="4" w16cid:durableId="1344359123">
    <w:abstractNumId w:val="7"/>
  </w:num>
  <w:num w:numId="5" w16cid:durableId="434403410">
    <w:abstractNumId w:val="16"/>
  </w:num>
  <w:num w:numId="6" w16cid:durableId="680552332">
    <w:abstractNumId w:val="13"/>
  </w:num>
  <w:num w:numId="7" w16cid:durableId="617880432">
    <w:abstractNumId w:val="0"/>
  </w:num>
  <w:num w:numId="8" w16cid:durableId="1868983138">
    <w:abstractNumId w:val="15"/>
  </w:num>
  <w:num w:numId="9" w16cid:durableId="425467295">
    <w:abstractNumId w:val="12"/>
  </w:num>
  <w:num w:numId="10" w16cid:durableId="967465804">
    <w:abstractNumId w:val="5"/>
  </w:num>
  <w:num w:numId="11" w16cid:durableId="1876575553">
    <w:abstractNumId w:val="11"/>
  </w:num>
  <w:num w:numId="12" w16cid:durableId="1959140246">
    <w:abstractNumId w:val="1"/>
  </w:num>
  <w:num w:numId="13" w16cid:durableId="493179432">
    <w:abstractNumId w:val="8"/>
  </w:num>
  <w:num w:numId="14" w16cid:durableId="1473328634">
    <w:abstractNumId w:val="10"/>
  </w:num>
  <w:num w:numId="15" w16cid:durableId="1777865172">
    <w:abstractNumId w:val="9"/>
  </w:num>
  <w:num w:numId="16" w16cid:durableId="2079208976">
    <w:abstractNumId w:val="4"/>
  </w:num>
  <w:num w:numId="17" w16cid:durableId="1031567673">
    <w:abstractNumId w:val="14"/>
  </w:num>
  <w:num w:numId="18" w16cid:durableId="14340086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43"/>
    <w:rsid w:val="00033153"/>
    <w:rsid w:val="002D77F6"/>
    <w:rsid w:val="002F2B43"/>
    <w:rsid w:val="003B0F18"/>
    <w:rsid w:val="003B75F9"/>
    <w:rsid w:val="003C623F"/>
    <w:rsid w:val="003E7C69"/>
    <w:rsid w:val="00400C47"/>
    <w:rsid w:val="00441000"/>
    <w:rsid w:val="0045055A"/>
    <w:rsid w:val="00470281"/>
    <w:rsid w:val="00476948"/>
    <w:rsid w:val="005342FB"/>
    <w:rsid w:val="00547650"/>
    <w:rsid w:val="0058083A"/>
    <w:rsid w:val="005831D5"/>
    <w:rsid w:val="005907C5"/>
    <w:rsid w:val="005971E4"/>
    <w:rsid w:val="00636B70"/>
    <w:rsid w:val="00666182"/>
    <w:rsid w:val="007570A7"/>
    <w:rsid w:val="007C25A7"/>
    <w:rsid w:val="00823840"/>
    <w:rsid w:val="00877529"/>
    <w:rsid w:val="008C0248"/>
    <w:rsid w:val="00902A3D"/>
    <w:rsid w:val="00952735"/>
    <w:rsid w:val="009A0225"/>
    <w:rsid w:val="009A28F6"/>
    <w:rsid w:val="009B082B"/>
    <w:rsid w:val="009C06B0"/>
    <w:rsid w:val="00B0416E"/>
    <w:rsid w:val="00B72D99"/>
    <w:rsid w:val="00B73427"/>
    <w:rsid w:val="00BA3E0B"/>
    <w:rsid w:val="00C071C4"/>
    <w:rsid w:val="00C81159"/>
    <w:rsid w:val="00CA091A"/>
    <w:rsid w:val="00CE75F3"/>
    <w:rsid w:val="00D07F50"/>
    <w:rsid w:val="00D34B19"/>
    <w:rsid w:val="00D5269F"/>
    <w:rsid w:val="00D61EB2"/>
    <w:rsid w:val="00DC0112"/>
    <w:rsid w:val="00DF233F"/>
    <w:rsid w:val="00E51F8E"/>
    <w:rsid w:val="00E849F4"/>
    <w:rsid w:val="00F851BF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308A2"/>
  <w15:chartTrackingRefBased/>
  <w15:docId w15:val="{76F7CAE0-45D7-4908-98D2-22D89F56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F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091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A091A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A091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91A"/>
    <w:rPr>
      <w:noProof/>
    </w:rPr>
  </w:style>
  <w:style w:type="paragraph" w:customStyle="1" w:styleId="Default">
    <w:name w:val="Default"/>
    <w:rsid w:val="00636B7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46B0786D954B618ED7765A60627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9AA27-04E4-4B8C-9E4A-13716D1A6551}"/>
      </w:docPartPr>
      <w:docPartBody>
        <w:p w:rsidR="0079467E" w:rsidRDefault="00C62F8A" w:rsidP="00C62F8A">
          <w:pPr>
            <w:pStyle w:val="ED46B0786D954B618ED7765A60627893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8A"/>
    <w:rsid w:val="0007774C"/>
    <w:rsid w:val="0079467E"/>
    <w:rsid w:val="007B1CF0"/>
    <w:rsid w:val="009002C3"/>
    <w:rsid w:val="009A0225"/>
    <w:rsid w:val="00C6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D46B0786D954B618ED7765A60627893">
    <w:name w:val="ED46B0786D954B618ED7765A60627893"/>
    <w:rsid w:val="00C62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Diaz</dc:creator>
  <cp:keywords/>
  <dc:description/>
  <cp:lastModifiedBy>Laura</cp:lastModifiedBy>
  <cp:revision>2</cp:revision>
  <cp:lastPrinted>2022-05-02T13:15:00Z</cp:lastPrinted>
  <dcterms:created xsi:type="dcterms:W3CDTF">2025-06-10T02:28:00Z</dcterms:created>
  <dcterms:modified xsi:type="dcterms:W3CDTF">2025-06-10T02:28:00Z</dcterms:modified>
</cp:coreProperties>
</file>