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C4C2" w14:textId="77777777" w:rsidR="00C8443E" w:rsidRDefault="00C8443E" w:rsidP="00C8443E"/>
    <w:p w14:paraId="203A0CB0" w14:textId="77777777" w:rsidR="00C8443E" w:rsidRPr="004E2E52" w:rsidRDefault="00C8443E" w:rsidP="00C8443E">
      <w:pPr>
        <w:jc w:val="center"/>
        <w:rPr>
          <w:rFonts w:ascii="Algerian" w:hAnsi="Algerian"/>
          <w:b/>
          <w:bCs/>
          <w:color w:val="538135" w:themeColor="accent6" w:themeShade="BF"/>
          <w:sz w:val="44"/>
          <w:szCs w:val="44"/>
          <w:u w:val="single"/>
          <w:lang w:val="es-ES"/>
        </w:rPr>
      </w:pPr>
      <w:r w:rsidRPr="004E2E52">
        <w:rPr>
          <w:rFonts w:ascii="Algerian" w:hAnsi="Algerian"/>
          <w:b/>
          <w:bCs/>
          <w:color w:val="538135" w:themeColor="accent6" w:themeShade="BF"/>
          <w:sz w:val="44"/>
          <w:szCs w:val="44"/>
          <w:u w:val="single"/>
          <w:lang w:val="es-ES"/>
        </w:rPr>
        <w:t>Ciencias sociales</w:t>
      </w:r>
    </w:p>
    <w:p w14:paraId="6E0576FA" w14:textId="77777777" w:rsidR="00C8443E" w:rsidRDefault="00C8443E" w:rsidP="00C8443E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Guía de actividades N.º 3 </w:t>
      </w:r>
    </w:p>
    <w:p w14:paraId="62B25A1E" w14:textId="77777777" w:rsidR="00C8443E" w:rsidRPr="004E2E52" w:rsidRDefault="00C8443E" w:rsidP="00C8443E">
      <w:pPr>
        <w:rPr>
          <w:b/>
          <w:bCs/>
          <w:lang w:val="es-ES"/>
        </w:rPr>
      </w:pPr>
      <w:r>
        <w:rPr>
          <w:b/>
          <w:bCs/>
          <w:u w:val="single"/>
          <w:lang w:val="es-ES"/>
        </w:rPr>
        <w:t xml:space="preserve">Tema:  </w:t>
      </w:r>
      <w:r>
        <w:rPr>
          <w:b/>
          <w:bCs/>
          <w:lang w:val="es-ES"/>
        </w:rPr>
        <w:t>Ambientes y los recursos naturales de América Latina</w:t>
      </w:r>
    </w:p>
    <w:p w14:paraId="6F381021" w14:textId="77777777" w:rsidR="00C8443E" w:rsidRDefault="00C8443E" w:rsidP="00C8443E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Nombre y apellido:</w:t>
      </w:r>
    </w:p>
    <w:p w14:paraId="54CFBD05" w14:textId="77777777" w:rsidR="00C8443E" w:rsidRDefault="00C8443E" w:rsidP="00C8443E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Grado:</w:t>
      </w:r>
    </w:p>
    <w:p w14:paraId="40934C8C" w14:textId="6CD82254" w:rsidR="00C8443E" w:rsidRPr="00C8443E" w:rsidRDefault="00C8443E" w:rsidP="00C8443E">
      <w:pPr>
        <w:rPr>
          <w:b/>
          <w:bCs/>
          <w:lang w:val="es-ES"/>
        </w:rPr>
      </w:pPr>
      <w:r>
        <w:rPr>
          <w:b/>
          <w:bCs/>
          <w:u w:val="single"/>
          <w:lang w:val="es-ES"/>
        </w:rPr>
        <w:t xml:space="preserve">Fecha de entrega: </w:t>
      </w:r>
      <w:r>
        <w:rPr>
          <w:b/>
          <w:bCs/>
          <w:u w:val="single"/>
          <w:lang w:val="es-ES"/>
        </w:rPr>
        <w:t xml:space="preserve">  </w:t>
      </w:r>
      <w:r w:rsidRPr="00C8443E">
        <w:rPr>
          <w:b/>
          <w:bCs/>
          <w:lang w:val="es-ES"/>
        </w:rPr>
        <w:t>19 de junio</w:t>
      </w:r>
    </w:p>
    <w:p w14:paraId="6DEC67A1" w14:textId="77777777" w:rsidR="00C8443E" w:rsidRDefault="00C8443E" w:rsidP="00C8443E">
      <w:pPr>
        <w:rPr>
          <w:b/>
          <w:bCs/>
          <w:u w:val="single"/>
          <w:lang w:val="es-ES"/>
        </w:rPr>
      </w:pPr>
    </w:p>
    <w:p w14:paraId="2150845A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 xml:space="preserve">Lee la página 23 del libro Insignia, ciencias sociales 6. </w:t>
      </w:r>
    </w:p>
    <w:p w14:paraId="28F223B9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 xml:space="preserve">Realiza las actividades 1 y 2 propuestas en página 23 del libro. </w:t>
      </w:r>
    </w:p>
    <w:p w14:paraId="6C513E6E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>Lee el texto de la página 24 del libro.</w:t>
      </w:r>
    </w:p>
    <w:p w14:paraId="03D4F415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 xml:space="preserve">Define ambiente y recursos naturales. </w:t>
      </w:r>
    </w:p>
    <w:p w14:paraId="1BA46F52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>Resuelve la actividad 1 de la página 24 del libro.</w:t>
      </w:r>
    </w:p>
    <w:p w14:paraId="0E4F5E48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 xml:space="preserve">Realiza la lectura de la página 25 de libro. </w:t>
      </w:r>
    </w:p>
    <w:p w14:paraId="15E09A32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 xml:space="preserve">Realiza la actividad 2 de la página 25 del libro. </w:t>
      </w:r>
    </w:p>
    <w:p w14:paraId="64881FD1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 xml:space="preserve">Lee sobre el clima de América Latina en la página 26 del libro. </w:t>
      </w:r>
    </w:p>
    <w:p w14:paraId="553982D8" w14:textId="77777777" w:rsidR="00C8443E" w:rsidRPr="00A73E6B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 xml:space="preserve">Realiza un cuadro comparativo con los tipos de climas. </w:t>
      </w:r>
    </w:p>
    <w:p w14:paraId="1A5D8438" w14:textId="77777777" w:rsidR="00C8443E" w:rsidRPr="001B49FE" w:rsidRDefault="00C8443E" w:rsidP="00C8443E">
      <w:pPr>
        <w:pStyle w:val="Prrafodelista"/>
        <w:numPr>
          <w:ilvl w:val="1"/>
          <w:numId w:val="1"/>
        </w:numPr>
        <w:rPr>
          <w:b/>
          <w:bCs/>
          <w:u w:val="single"/>
          <w:lang w:val="es-ES"/>
        </w:rPr>
      </w:pPr>
      <w:r>
        <w:rPr>
          <w:lang w:val="es-ES"/>
        </w:rPr>
        <w:t xml:space="preserve">En TIC realizamos la actividad 3 de la página 26 del libro. </w:t>
      </w:r>
    </w:p>
    <w:p w14:paraId="10A61377" w14:textId="77777777" w:rsidR="00A2200B" w:rsidRDefault="00C8443E" w:rsidP="00C8443E">
      <w:pPr>
        <w:rPr>
          <w:lang w:val="es-ES"/>
        </w:rPr>
      </w:pPr>
      <w:r>
        <w:rPr>
          <w:lang w:val="es-ES"/>
        </w:rPr>
        <w:t xml:space="preserve">Lee las páginas 27, 28 y 29 del libro para conocer los tipos de ambientes presentes en América, luego plasma la información obtenida armando un </w:t>
      </w:r>
      <w:proofErr w:type="spellStart"/>
      <w:r>
        <w:rPr>
          <w:lang w:val="es-ES"/>
        </w:rPr>
        <w:t>lapbook</w:t>
      </w:r>
      <w:proofErr w:type="spellEnd"/>
      <w:r>
        <w:rPr>
          <w:lang w:val="es-ES"/>
        </w:rPr>
        <w:t>. En el siguiente link encontraras un video explicativo.</w:t>
      </w:r>
    </w:p>
    <w:p w14:paraId="4304CB39" w14:textId="29F51F6D" w:rsidR="00C8443E" w:rsidRDefault="00C8443E" w:rsidP="00C8443E">
      <w:hyperlink r:id="rId5" w:history="1">
        <w:r w:rsidRPr="0088657B">
          <w:rPr>
            <w:rStyle w:val="Hipervnculo"/>
            <w:lang w:val="es-ES"/>
          </w:rPr>
          <w:t>https://www.tiktok.com/@lore_notes2/video/7462507662496894213?lang=es</w:t>
        </w:r>
      </w:hyperlink>
    </w:p>
    <w:sectPr w:rsidR="00C84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6218"/>
    <w:multiLevelType w:val="hybridMultilevel"/>
    <w:tmpl w:val="93081FB4"/>
    <w:lvl w:ilvl="0" w:tplc="0D9C56C6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13A1CA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17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3E"/>
    <w:rsid w:val="0047433F"/>
    <w:rsid w:val="004C36AC"/>
    <w:rsid w:val="007650AD"/>
    <w:rsid w:val="00A2200B"/>
    <w:rsid w:val="00C8443E"/>
    <w:rsid w:val="00D9454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FE55"/>
  <w15:chartTrackingRefBased/>
  <w15:docId w15:val="{0BD24E6C-9C9E-4E14-B026-8FBFC887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3E"/>
  </w:style>
  <w:style w:type="paragraph" w:styleId="Ttulo1">
    <w:name w:val="heading 1"/>
    <w:basedOn w:val="Normal"/>
    <w:next w:val="Normal"/>
    <w:link w:val="Ttulo1Car"/>
    <w:uiPriority w:val="9"/>
    <w:qFormat/>
    <w:rsid w:val="00C8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4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4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4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443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844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44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4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443E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C8443E"/>
  </w:style>
  <w:style w:type="character" w:styleId="Hipervnculo">
    <w:name w:val="Hyperlink"/>
    <w:basedOn w:val="Fuentedeprrafopredeter"/>
    <w:uiPriority w:val="99"/>
    <w:unhideWhenUsed/>
    <w:rsid w:val="00C84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ktok.com/@lore_notes2/video/7462507662496894213?lang=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2025-06-05T20:35:00Z</dcterms:created>
  <dcterms:modified xsi:type="dcterms:W3CDTF">2025-06-05T20:36:00Z</dcterms:modified>
</cp:coreProperties>
</file>