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7CF" w:rsidRDefault="004B083A" w:rsidP="004B083A">
      <w:r>
        <w:t>Alumno: Sabina Gramage – 5to B – INTEGRATIVA CIENCIAS POLITICAS</w:t>
      </w:r>
    </w:p>
    <w:p w:rsidR="004B083A" w:rsidRDefault="004B083A" w:rsidP="004B083A">
      <w:pPr>
        <w:pStyle w:val="Prrafodelista"/>
        <w:numPr>
          <w:ilvl w:val="0"/>
          <w:numId w:val="2"/>
        </w:numPr>
      </w:pPr>
      <w:hyperlink r:id="rId6" w:history="1">
        <w:r w:rsidRPr="009E6490">
          <w:rPr>
            <w:rStyle w:val="Hipervnculo"/>
          </w:rPr>
          <w:t>https://www.youtube.com/watch?v=8L66gjCLUgM</w:t>
        </w:r>
      </w:hyperlink>
    </w:p>
    <w:p w:rsidR="004B083A" w:rsidRDefault="004B083A" w:rsidP="00A76460">
      <w:pPr>
        <w:jc w:val="both"/>
      </w:pPr>
      <w:r>
        <w:t xml:space="preserve">En este Clip vemos, </w:t>
      </w:r>
      <w:r w:rsidR="00A76460">
        <w:t xml:space="preserve">el caso en el que </w:t>
      </w:r>
      <w:r>
        <w:t>un</w:t>
      </w:r>
      <w:r w:rsidR="00A76460">
        <w:t xml:space="preserve">a figura </w:t>
      </w:r>
      <w:r>
        <w:t>polític</w:t>
      </w:r>
      <w:r w:rsidR="00A76460">
        <w:t>a</w:t>
      </w:r>
      <w:r>
        <w:t xml:space="preserve">, </w:t>
      </w:r>
      <w:r w:rsidR="00A76460">
        <w:t xml:space="preserve">en este caso el presidente, selecciona a participantes que ya jugaron, que deben volver a jugar sin oponerse. </w:t>
      </w:r>
    </w:p>
    <w:p w:rsidR="004B083A" w:rsidRDefault="00030F55" w:rsidP="00A76460">
      <w:pPr>
        <w:jc w:val="both"/>
      </w:pPr>
      <w:r>
        <w:t xml:space="preserve">El instrumento de poder que usa son las leyes </w:t>
      </w:r>
      <w:r w:rsidR="00A76460">
        <w:t xml:space="preserve">creadas por ellos para la población, referidas a reglas del juego </w:t>
      </w:r>
      <w:r>
        <w:t xml:space="preserve">y la forma de ejercicio es la coerción, debido a que los obliga a los ciudadanos a comportarse de determinada manera, según su criterio, por la fuerza y en contra de la voluntad de los tributos se acepta el mandato para evitar una pérdida o castigo. </w:t>
      </w:r>
    </w:p>
    <w:p w:rsidR="00B30235" w:rsidRDefault="00B30235" w:rsidP="00B30235">
      <w:pPr>
        <w:pStyle w:val="Prrafodelista"/>
        <w:numPr>
          <w:ilvl w:val="0"/>
          <w:numId w:val="2"/>
        </w:numPr>
        <w:jc w:val="both"/>
      </w:pPr>
      <w:hyperlink r:id="rId7" w:history="1">
        <w:r w:rsidRPr="009E6490">
          <w:rPr>
            <w:rStyle w:val="Hipervnculo"/>
          </w:rPr>
          <w:t>https://www.lanacion.com.ar/editoriales/estado-ausente-inseguridad-creciente-nid02112021/</w:t>
        </w:r>
      </w:hyperlink>
    </w:p>
    <w:p w:rsidR="00B30235" w:rsidRDefault="00722301" w:rsidP="00722301">
      <w:pPr>
        <w:ind w:left="360"/>
        <w:jc w:val="both"/>
      </w:pPr>
      <w:r>
        <w:t xml:space="preserve">En esta noticia de un diario importante en Argentina, nos redacta la situación de la creciente inseguridad que se presenta en diferentes puntos del País. Hay ejemplos específicos, como el narcotráfico de Santa Fe, que pone en riesgo la seguridad de la ciudadanía de Rosario, por no tener eficiencia en la seguridad, ya sea por corrupción, negocios políticos, manejos de los presos de las drogas, etc. O asesinatos en Buenos Aires, teniendo los vecinos que crear su propio sistema de seguridad, existiendo un Estado ausente que no cumple su trabajo de brindar seguridad a la ciudad. </w:t>
      </w:r>
      <w:bookmarkStart w:id="0" w:name="_GoBack"/>
      <w:bookmarkEnd w:id="0"/>
    </w:p>
    <w:sectPr w:rsidR="00B302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2B16"/>
    <w:multiLevelType w:val="hybridMultilevel"/>
    <w:tmpl w:val="EBB4F5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7C238ED"/>
    <w:multiLevelType w:val="hybridMultilevel"/>
    <w:tmpl w:val="43B86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3A"/>
    <w:rsid w:val="00030F55"/>
    <w:rsid w:val="004B083A"/>
    <w:rsid w:val="005317CF"/>
    <w:rsid w:val="00571925"/>
    <w:rsid w:val="00722301"/>
    <w:rsid w:val="00A76460"/>
    <w:rsid w:val="00B30235"/>
    <w:rsid w:val="00DD64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083A"/>
    <w:pPr>
      <w:ind w:left="720"/>
      <w:contextualSpacing/>
    </w:pPr>
  </w:style>
  <w:style w:type="character" w:styleId="Hipervnculo">
    <w:name w:val="Hyperlink"/>
    <w:basedOn w:val="Fuentedeprrafopredeter"/>
    <w:uiPriority w:val="99"/>
    <w:unhideWhenUsed/>
    <w:rsid w:val="004B08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083A"/>
    <w:pPr>
      <w:ind w:left="720"/>
      <w:contextualSpacing/>
    </w:pPr>
  </w:style>
  <w:style w:type="character" w:styleId="Hipervnculo">
    <w:name w:val="Hyperlink"/>
    <w:basedOn w:val="Fuentedeprrafopredeter"/>
    <w:uiPriority w:val="99"/>
    <w:unhideWhenUsed/>
    <w:rsid w:val="004B08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lanacion.com.ar/editoriales/estado-ausente-inseguridad-creciente-nid0211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8L66gjCLUg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227</Words>
  <Characters>1253</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Carelli</dc:creator>
  <cp:lastModifiedBy>Fernanda Carelli</cp:lastModifiedBy>
  <cp:revision>5</cp:revision>
  <dcterms:created xsi:type="dcterms:W3CDTF">2025-06-18T00:04:00Z</dcterms:created>
  <dcterms:modified xsi:type="dcterms:W3CDTF">2025-06-18T00:28:00Z</dcterms:modified>
</cp:coreProperties>
</file>