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63D8" w14:textId="77777777" w:rsidR="00B324E1" w:rsidRDefault="00B324E1" w:rsidP="00B324E1">
      <w:pPr>
        <w:jc w:val="center"/>
        <w:rPr>
          <w:rFonts w:ascii="Arial Black" w:hAnsi="Arial Black"/>
          <w:sz w:val="72"/>
          <w:szCs w:val="72"/>
        </w:rPr>
      </w:pPr>
    </w:p>
    <w:p w14:paraId="50DF0E44" w14:textId="77777777" w:rsidR="00B324E1" w:rsidRDefault="00B324E1" w:rsidP="00B324E1">
      <w:pPr>
        <w:jc w:val="center"/>
        <w:rPr>
          <w:rFonts w:ascii="Arial Black" w:hAnsi="Arial Black"/>
          <w:sz w:val="72"/>
          <w:szCs w:val="72"/>
        </w:rPr>
      </w:pPr>
      <w:r w:rsidRPr="00B324E1">
        <w:rPr>
          <w:rFonts w:ascii="Arial Black" w:hAnsi="Arial Black"/>
          <w:sz w:val="72"/>
          <w:szCs w:val="72"/>
        </w:rPr>
        <w:t>Educación Física</w:t>
      </w:r>
    </w:p>
    <w:p w14:paraId="18331468" w14:textId="77777777" w:rsidR="004E084A" w:rsidRPr="00B324E1" w:rsidRDefault="00B324E1" w:rsidP="00B324E1">
      <w:pPr>
        <w:jc w:val="center"/>
        <w:rPr>
          <w:rFonts w:ascii="Arial Black" w:hAnsi="Arial Black"/>
          <w:sz w:val="72"/>
          <w:szCs w:val="72"/>
        </w:rPr>
      </w:pPr>
      <w:r w:rsidRPr="00B324E1">
        <w:rPr>
          <w:rFonts w:ascii="Arial Black" w:hAnsi="Arial Black"/>
          <w:sz w:val="48"/>
          <w:szCs w:val="48"/>
        </w:rPr>
        <w:t>Trabajo practico N1</w:t>
      </w:r>
    </w:p>
    <w:p w14:paraId="7AA29B1E" w14:textId="77777777" w:rsidR="00B324E1" w:rsidRDefault="00B324E1" w:rsidP="00B324E1">
      <w:pPr>
        <w:jc w:val="center"/>
        <w:rPr>
          <w:rFonts w:ascii="Arial Black" w:hAnsi="Arial Black"/>
          <w:sz w:val="48"/>
          <w:szCs w:val="48"/>
        </w:rPr>
      </w:pPr>
    </w:p>
    <w:p w14:paraId="4B25B6B9" w14:textId="77777777" w:rsidR="00B324E1" w:rsidRDefault="00E70A7A" w:rsidP="00B324E1">
      <w:pPr>
        <w:jc w:val="center"/>
        <w:rPr>
          <w:rFonts w:ascii="Arial Black" w:hAnsi="Arial Black"/>
          <w:sz w:val="48"/>
          <w:szCs w:val="48"/>
        </w:rPr>
      </w:pPr>
      <w:r>
        <w:rPr>
          <w:noProof/>
          <w:lang w:eastAsia="es-ES"/>
        </w:rPr>
        <w:drawing>
          <wp:inline distT="0" distB="0" distL="0" distR="0" wp14:anchorId="23799BD0" wp14:editId="0B5B4725">
            <wp:extent cx="2623185" cy="1741805"/>
            <wp:effectExtent l="0" t="0" r="5715" b="0"/>
            <wp:docPr id="2" name="Imagen 2" descr="Imágenes de Salto largo libres de derecho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ágenes de Salto largo libres de derechos | Depositphot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3185" cy="1741805"/>
                    </a:xfrm>
                    <a:prstGeom prst="rect">
                      <a:avLst/>
                    </a:prstGeom>
                    <a:noFill/>
                    <a:ln>
                      <a:noFill/>
                    </a:ln>
                  </pic:spPr>
                </pic:pic>
              </a:graphicData>
            </a:graphic>
          </wp:inline>
        </w:drawing>
      </w:r>
      <w:r>
        <w:rPr>
          <w:noProof/>
          <w:lang w:eastAsia="es-ES"/>
        </w:rPr>
        <w:drawing>
          <wp:inline distT="0" distB="0" distL="0" distR="0" wp14:anchorId="47C4FBFB" wp14:editId="6B03A618">
            <wp:extent cx="2623185" cy="1741805"/>
            <wp:effectExtent l="0" t="0" r="5715" b="0"/>
            <wp:docPr id="1" name="Imagen 1" descr="Salto en largo — Wikimúscu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to en largo — Wikimúscul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3185" cy="1741805"/>
                    </a:xfrm>
                    <a:prstGeom prst="rect">
                      <a:avLst/>
                    </a:prstGeom>
                    <a:noFill/>
                    <a:ln>
                      <a:noFill/>
                    </a:ln>
                  </pic:spPr>
                </pic:pic>
              </a:graphicData>
            </a:graphic>
          </wp:inline>
        </w:drawing>
      </w:r>
    </w:p>
    <w:p w14:paraId="00DFB58C" w14:textId="77777777" w:rsidR="00B324E1" w:rsidRDefault="00B324E1" w:rsidP="00B324E1">
      <w:pPr>
        <w:jc w:val="center"/>
        <w:rPr>
          <w:rFonts w:ascii="Arial Black" w:hAnsi="Arial Black"/>
          <w:sz w:val="48"/>
          <w:szCs w:val="48"/>
        </w:rPr>
      </w:pPr>
    </w:p>
    <w:p w14:paraId="21446346" w14:textId="77777777" w:rsidR="00B324E1" w:rsidRDefault="00B324E1" w:rsidP="00B324E1">
      <w:pPr>
        <w:jc w:val="center"/>
        <w:rPr>
          <w:rFonts w:ascii="Arial Black" w:hAnsi="Arial Black"/>
          <w:sz w:val="48"/>
          <w:szCs w:val="48"/>
        </w:rPr>
      </w:pPr>
      <w:r w:rsidRPr="00B324E1">
        <w:rPr>
          <w:rFonts w:ascii="Arial Black" w:hAnsi="Arial Black"/>
          <w:sz w:val="48"/>
          <w:szCs w:val="48"/>
        </w:rPr>
        <w:t>Tema: “Salto en Largo”</w:t>
      </w:r>
    </w:p>
    <w:p w14:paraId="57A13CBC" w14:textId="77777777" w:rsidR="00E70A7A" w:rsidRPr="00B324E1" w:rsidRDefault="00E70A7A" w:rsidP="00B324E1">
      <w:pPr>
        <w:jc w:val="center"/>
        <w:rPr>
          <w:rFonts w:ascii="Arial Black" w:hAnsi="Arial Black"/>
          <w:sz w:val="48"/>
          <w:szCs w:val="48"/>
        </w:rPr>
      </w:pPr>
    </w:p>
    <w:p w14:paraId="5FA3E880" w14:textId="77777777" w:rsidR="00B324E1" w:rsidRPr="00B324E1" w:rsidRDefault="00B324E1">
      <w:pPr>
        <w:rPr>
          <w:rFonts w:asciiTheme="majorHAnsi" w:hAnsiTheme="majorHAnsi"/>
          <w:sz w:val="32"/>
          <w:szCs w:val="32"/>
        </w:rPr>
      </w:pPr>
      <w:r w:rsidRPr="00B324E1">
        <w:rPr>
          <w:rFonts w:asciiTheme="majorHAnsi" w:hAnsiTheme="majorHAnsi"/>
          <w:sz w:val="32"/>
          <w:szCs w:val="32"/>
        </w:rPr>
        <w:t>Curso: 1ro “A”</w:t>
      </w:r>
    </w:p>
    <w:p w14:paraId="2E1B63D2" w14:textId="77777777" w:rsidR="00B324E1" w:rsidRDefault="00B324E1">
      <w:pPr>
        <w:rPr>
          <w:rFonts w:asciiTheme="majorHAnsi" w:hAnsiTheme="majorHAnsi"/>
          <w:sz w:val="32"/>
          <w:szCs w:val="32"/>
        </w:rPr>
      </w:pPr>
      <w:r w:rsidRPr="00B324E1">
        <w:rPr>
          <w:rFonts w:asciiTheme="majorHAnsi" w:hAnsiTheme="majorHAnsi"/>
          <w:sz w:val="32"/>
          <w:szCs w:val="32"/>
        </w:rPr>
        <w:t>Profesora: Alejandra Laciar</w:t>
      </w:r>
    </w:p>
    <w:p w14:paraId="6BD149A6" w14:textId="77777777" w:rsidR="00E70A7A" w:rsidRPr="00B324E1" w:rsidRDefault="00E70A7A">
      <w:pPr>
        <w:rPr>
          <w:rFonts w:asciiTheme="majorHAnsi" w:hAnsiTheme="majorHAnsi"/>
          <w:sz w:val="32"/>
          <w:szCs w:val="32"/>
        </w:rPr>
      </w:pPr>
      <w:r>
        <w:rPr>
          <w:rFonts w:asciiTheme="majorHAnsi" w:hAnsiTheme="majorHAnsi"/>
          <w:sz w:val="32"/>
          <w:szCs w:val="32"/>
        </w:rPr>
        <w:t>Colegio: Del Prado</w:t>
      </w:r>
    </w:p>
    <w:p w14:paraId="570367C1" w14:textId="77777777" w:rsidR="00B324E1" w:rsidRDefault="00B324E1">
      <w:pPr>
        <w:rPr>
          <w:rFonts w:asciiTheme="majorHAnsi" w:hAnsiTheme="majorHAnsi"/>
          <w:sz w:val="32"/>
          <w:szCs w:val="32"/>
        </w:rPr>
      </w:pPr>
      <w:r w:rsidRPr="00B324E1">
        <w:rPr>
          <w:rFonts w:asciiTheme="majorHAnsi" w:hAnsiTheme="majorHAnsi"/>
          <w:sz w:val="32"/>
          <w:szCs w:val="32"/>
        </w:rPr>
        <w:t>Año: 2025</w:t>
      </w:r>
    </w:p>
    <w:p w14:paraId="38B03A18" w14:textId="77777777" w:rsidR="00E70A7A" w:rsidRDefault="00E70A7A">
      <w:pPr>
        <w:rPr>
          <w:rFonts w:asciiTheme="majorHAnsi" w:hAnsiTheme="majorHAnsi"/>
          <w:sz w:val="32"/>
          <w:szCs w:val="32"/>
        </w:rPr>
      </w:pPr>
    </w:p>
    <w:p w14:paraId="5BB18289" w14:textId="77777777" w:rsidR="00E70A7A" w:rsidRDefault="00E70A7A">
      <w:pPr>
        <w:rPr>
          <w:rFonts w:asciiTheme="majorHAnsi" w:hAnsiTheme="majorHAnsi"/>
          <w:sz w:val="32"/>
          <w:szCs w:val="32"/>
        </w:rPr>
      </w:pPr>
    </w:p>
    <w:p w14:paraId="43E9971D" w14:textId="77777777" w:rsidR="00B74CCD" w:rsidRDefault="00B74CCD" w:rsidP="00747CA1">
      <w:pPr>
        <w:rPr>
          <w:rFonts w:cstheme="minorHAnsi"/>
          <w:sz w:val="24"/>
          <w:szCs w:val="24"/>
          <w:shd w:val="clear" w:color="auto" w:fill="FFFFFF" w:themeFill="background1"/>
        </w:rPr>
      </w:pPr>
      <w:r>
        <w:rPr>
          <w:rFonts w:ascii="Arial" w:hAnsi="Arial" w:cs="Arial"/>
          <w:color w:val="474747"/>
          <w:shd w:val="clear" w:color="auto" w:fill="FFFFFF"/>
        </w:rPr>
        <w:t>El atletismo es un deporte de competencias individuales y por equipos, que abarca un gran número de pruebas que pueden tener lugar en pista cubierta o al aire libre. Las principales disciplinas del atletismo se dividen de la siguiente manera: </w:t>
      </w:r>
      <w:r w:rsidRPr="00B74CCD">
        <w:rPr>
          <w:rFonts w:ascii="Arial" w:hAnsi="Arial" w:cs="Arial"/>
          <w:color w:val="040C28"/>
          <w:shd w:val="clear" w:color="auto" w:fill="FFFFFF" w:themeFill="background1"/>
        </w:rPr>
        <w:t>carreras, marcha, lanzamientos y saltos</w:t>
      </w:r>
      <w:r w:rsidRPr="00B74CCD">
        <w:rPr>
          <w:rFonts w:ascii="Arial" w:hAnsi="Arial" w:cs="Arial"/>
          <w:color w:val="474747"/>
          <w:shd w:val="clear" w:color="auto" w:fill="FFFFFF" w:themeFill="background1"/>
        </w:rPr>
        <w:t>.</w:t>
      </w:r>
      <w:r w:rsidRPr="00B74CCD">
        <w:rPr>
          <w:rFonts w:cstheme="minorHAnsi"/>
          <w:sz w:val="24"/>
          <w:szCs w:val="24"/>
          <w:shd w:val="clear" w:color="auto" w:fill="FFFFFF" w:themeFill="background1"/>
        </w:rPr>
        <w:t xml:space="preserve"> </w:t>
      </w:r>
    </w:p>
    <w:p w14:paraId="7357091A" w14:textId="77777777" w:rsidR="00B74CCD" w:rsidRDefault="00B74CCD" w:rsidP="00747CA1">
      <w:pPr>
        <w:rPr>
          <w:rFonts w:cstheme="minorHAnsi"/>
          <w:sz w:val="24"/>
          <w:szCs w:val="24"/>
          <w:shd w:val="clear" w:color="auto" w:fill="FFFFFF" w:themeFill="background1"/>
        </w:rPr>
      </w:pPr>
      <w:r>
        <w:rPr>
          <w:rFonts w:cstheme="minorHAnsi"/>
          <w:sz w:val="24"/>
          <w:szCs w:val="24"/>
          <w:shd w:val="clear" w:color="auto" w:fill="FFFFFF" w:themeFill="background1"/>
        </w:rPr>
        <w:t>En la diciplina del salto encontramos:</w:t>
      </w:r>
    </w:p>
    <w:p w14:paraId="6D0514EA" w14:textId="77777777" w:rsidR="00B74CCD" w:rsidRPr="00B74CCD" w:rsidRDefault="00B74CCD" w:rsidP="00B74CCD">
      <w:pPr>
        <w:numPr>
          <w:ilvl w:val="0"/>
          <w:numId w:val="6"/>
        </w:numPr>
        <w:shd w:val="clear" w:color="auto" w:fill="FFFFFF"/>
        <w:spacing w:after="120" w:line="240" w:lineRule="auto"/>
        <w:ind w:left="0"/>
        <w:rPr>
          <w:rFonts w:eastAsia="Times New Roman" w:cstheme="minorHAnsi"/>
          <w:sz w:val="24"/>
          <w:szCs w:val="24"/>
          <w:lang w:eastAsia="es-ES"/>
        </w:rPr>
      </w:pPr>
      <w:r w:rsidRPr="00B74CCD">
        <w:rPr>
          <w:rFonts w:eastAsia="Times New Roman" w:cstheme="minorHAnsi"/>
          <w:b/>
          <w:bCs/>
          <w:color w:val="001D35"/>
          <w:sz w:val="24"/>
          <w:szCs w:val="24"/>
          <w:lang w:eastAsia="es-ES"/>
        </w:rPr>
        <w:t>Salto de longitud:</w:t>
      </w:r>
      <w:r w:rsidRPr="00B74CCD">
        <w:rPr>
          <w:rFonts w:eastAsia="Times New Roman" w:cstheme="minorHAnsi"/>
          <w:color w:val="001D35"/>
          <w:sz w:val="24"/>
          <w:szCs w:val="24"/>
          <w:lang w:eastAsia="es-ES"/>
        </w:rPr>
        <w:t> Se busca alcanzar la mayor distancia horizontal posible. </w:t>
      </w:r>
    </w:p>
    <w:p w14:paraId="7700598E" w14:textId="77777777" w:rsidR="00B74CCD" w:rsidRPr="00B74CCD" w:rsidRDefault="00B74CCD" w:rsidP="00B74CCD">
      <w:pPr>
        <w:numPr>
          <w:ilvl w:val="0"/>
          <w:numId w:val="6"/>
        </w:numPr>
        <w:shd w:val="clear" w:color="auto" w:fill="FFFFFF"/>
        <w:spacing w:after="120" w:line="240" w:lineRule="auto"/>
        <w:ind w:left="0"/>
        <w:rPr>
          <w:rFonts w:eastAsia="Times New Roman" w:cstheme="minorHAnsi"/>
          <w:color w:val="001D35"/>
          <w:sz w:val="24"/>
          <w:szCs w:val="24"/>
          <w:lang w:eastAsia="es-ES"/>
        </w:rPr>
      </w:pPr>
      <w:r w:rsidRPr="00B74CCD">
        <w:rPr>
          <w:rFonts w:eastAsia="Times New Roman" w:cstheme="minorHAnsi"/>
          <w:b/>
          <w:bCs/>
          <w:color w:val="001D35"/>
          <w:sz w:val="24"/>
          <w:szCs w:val="24"/>
          <w:lang w:eastAsia="es-ES"/>
        </w:rPr>
        <w:t>Triple salto:</w:t>
      </w:r>
      <w:r w:rsidRPr="00B74CCD">
        <w:rPr>
          <w:rFonts w:eastAsia="Times New Roman" w:cstheme="minorHAnsi"/>
          <w:color w:val="001D35"/>
          <w:sz w:val="24"/>
          <w:szCs w:val="24"/>
          <w:lang w:eastAsia="es-ES"/>
        </w:rPr>
        <w:t> Se realizan tres saltos consecutivos (un paso, un salto y un paso) para alcanzar la máxima distancia horizontal. </w:t>
      </w:r>
    </w:p>
    <w:p w14:paraId="637882DC" w14:textId="77777777" w:rsidR="00B74CCD" w:rsidRPr="00B74CCD" w:rsidRDefault="00B74CCD" w:rsidP="00B74CCD">
      <w:pPr>
        <w:numPr>
          <w:ilvl w:val="0"/>
          <w:numId w:val="6"/>
        </w:numPr>
        <w:shd w:val="clear" w:color="auto" w:fill="FFFFFF"/>
        <w:spacing w:after="120" w:line="240" w:lineRule="auto"/>
        <w:ind w:left="0"/>
        <w:rPr>
          <w:rFonts w:eastAsia="Times New Roman" w:cstheme="minorHAnsi"/>
          <w:color w:val="001D35"/>
          <w:sz w:val="24"/>
          <w:szCs w:val="24"/>
          <w:lang w:eastAsia="es-ES"/>
        </w:rPr>
      </w:pPr>
      <w:r w:rsidRPr="00B74CCD">
        <w:rPr>
          <w:rFonts w:eastAsia="Times New Roman" w:cstheme="minorHAnsi"/>
          <w:b/>
          <w:bCs/>
          <w:color w:val="001D35"/>
          <w:sz w:val="24"/>
          <w:szCs w:val="24"/>
          <w:lang w:eastAsia="es-ES"/>
        </w:rPr>
        <w:t>Salto de altura:</w:t>
      </w:r>
      <w:r w:rsidRPr="00B74CCD">
        <w:rPr>
          <w:rFonts w:eastAsia="Times New Roman" w:cstheme="minorHAnsi"/>
          <w:color w:val="001D35"/>
          <w:sz w:val="24"/>
          <w:szCs w:val="24"/>
          <w:lang w:eastAsia="es-ES"/>
        </w:rPr>
        <w:t> Se busca superar una barra horizontal a la mayor altura posible. </w:t>
      </w:r>
    </w:p>
    <w:p w14:paraId="21412FE1" w14:textId="77777777" w:rsidR="00B74CCD" w:rsidRPr="00B74CCD" w:rsidRDefault="00B74CCD" w:rsidP="00B74CCD">
      <w:pPr>
        <w:numPr>
          <w:ilvl w:val="0"/>
          <w:numId w:val="6"/>
        </w:numPr>
        <w:shd w:val="clear" w:color="auto" w:fill="FFFFFF"/>
        <w:spacing w:after="0" w:line="240" w:lineRule="auto"/>
        <w:ind w:left="0"/>
        <w:rPr>
          <w:rFonts w:eastAsia="Times New Roman" w:cstheme="minorHAnsi"/>
          <w:sz w:val="24"/>
          <w:szCs w:val="24"/>
          <w:lang w:eastAsia="es-ES"/>
        </w:rPr>
      </w:pPr>
      <w:r w:rsidRPr="00B74CCD">
        <w:rPr>
          <w:rFonts w:eastAsia="Times New Roman" w:cstheme="minorHAnsi"/>
          <w:b/>
          <w:bCs/>
          <w:color w:val="001D35"/>
          <w:sz w:val="24"/>
          <w:szCs w:val="24"/>
          <w:lang w:eastAsia="es-ES"/>
        </w:rPr>
        <w:t>Salto con pértiga:</w:t>
      </w:r>
      <w:r w:rsidRPr="00B74CCD">
        <w:rPr>
          <w:rFonts w:eastAsia="Times New Roman" w:cstheme="minorHAnsi"/>
          <w:color w:val="001D35"/>
          <w:sz w:val="24"/>
          <w:szCs w:val="24"/>
          <w:lang w:eastAsia="es-ES"/>
        </w:rPr>
        <w:t> Se utiliza una pértiga para impulsarse y superar una barra horizontal. </w:t>
      </w:r>
    </w:p>
    <w:p w14:paraId="5CD68B2D" w14:textId="77777777" w:rsidR="00B74CCD" w:rsidRPr="00B74CCD" w:rsidRDefault="00B74CCD" w:rsidP="00B74CCD">
      <w:pPr>
        <w:jc w:val="center"/>
        <w:rPr>
          <w:rFonts w:cstheme="minorHAnsi"/>
          <w:b/>
          <w:sz w:val="24"/>
          <w:szCs w:val="24"/>
          <w:u w:val="single"/>
          <w:shd w:val="clear" w:color="auto" w:fill="FFFFFF"/>
        </w:rPr>
      </w:pPr>
      <w:r w:rsidRPr="00B74CCD">
        <w:rPr>
          <w:rFonts w:cstheme="minorHAnsi"/>
          <w:b/>
          <w:sz w:val="24"/>
          <w:szCs w:val="24"/>
          <w:u w:val="single"/>
          <w:shd w:val="clear" w:color="auto" w:fill="FFFFFF"/>
        </w:rPr>
        <w:t>Salto en Largo o de Longitud</w:t>
      </w:r>
    </w:p>
    <w:p w14:paraId="2DA61F48" w14:textId="77777777" w:rsidR="00B324E1" w:rsidRPr="00747CA1" w:rsidRDefault="00B324E1" w:rsidP="00747CA1">
      <w:pPr>
        <w:rPr>
          <w:rFonts w:cstheme="minorHAnsi"/>
          <w:sz w:val="24"/>
          <w:szCs w:val="24"/>
          <w:shd w:val="clear" w:color="auto" w:fill="FFFFFF"/>
        </w:rPr>
      </w:pPr>
      <w:r w:rsidRPr="00B74CCD">
        <w:rPr>
          <w:rFonts w:cstheme="minorHAnsi"/>
          <w:sz w:val="24"/>
          <w:szCs w:val="24"/>
          <w:shd w:val="clear" w:color="auto" w:fill="FFFFFF"/>
        </w:rPr>
        <w:t>El </w:t>
      </w:r>
      <w:r w:rsidRPr="00B74CCD">
        <w:rPr>
          <w:rFonts w:cstheme="minorHAnsi"/>
          <w:bCs/>
          <w:sz w:val="24"/>
          <w:szCs w:val="24"/>
          <w:shd w:val="clear" w:color="auto" w:fill="FFFFFF"/>
        </w:rPr>
        <w:t>salto de longitud</w:t>
      </w:r>
      <w:r w:rsidRPr="00B74CCD">
        <w:rPr>
          <w:rFonts w:cstheme="minorHAnsi"/>
          <w:sz w:val="24"/>
          <w:szCs w:val="24"/>
          <w:shd w:val="clear" w:color="auto" w:fill="FFFFFF"/>
        </w:rPr>
        <w:t> o </w:t>
      </w:r>
      <w:r w:rsidRPr="00B74CCD">
        <w:rPr>
          <w:rFonts w:cstheme="minorHAnsi"/>
          <w:bCs/>
          <w:sz w:val="24"/>
          <w:szCs w:val="24"/>
          <w:shd w:val="clear" w:color="auto" w:fill="FFFFFF"/>
        </w:rPr>
        <w:t>salto largo</w:t>
      </w:r>
      <w:r w:rsidRPr="00B74CCD">
        <w:rPr>
          <w:rFonts w:cstheme="minorHAnsi"/>
          <w:sz w:val="24"/>
          <w:szCs w:val="24"/>
          <w:shd w:val="clear" w:color="auto" w:fill="FFFFFF"/>
        </w:rPr>
        <w:t> </w:t>
      </w:r>
      <w:r w:rsidRPr="00747CA1">
        <w:rPr>
          <w:rFonts w:cstheme="minorHAnsi"/>
          <w:sz w:val="24"/>
          <w:szCs w:val="24"/>
          <w:shd w:val="clear" w:color="auto" w:fill="FFFFFF"/>
        </w:rPr>
        <w:t>es una prueba actual del </w:t>
      </w:r>
      <w:hyperlink r:id="rId7" w:tooltip="Atletismo" w:history="1">
        <w:r w:rsidRPr="00747CA1">
          <w:rPr>
            <w:rStyle w:val="Hipervnculo"/>
            <w:rFonts w:cstheme="minorHAnsi"/>
            <w:color w:val="auto"/>
            <w:sz w:val="24"/>
            <w:szCs w:val="24"/>
            <w:u w:val="none"/>
            <w:shd w:val="clear" w:color="auto" w:fill="FFFFFF"/>
          </w:rPr>
          <w:t>atletismo</w:t>
        </w:r>
      </w:hyperlink>
      <w:r w:rsidRPr="00747CA1">
        <w:rPr>
          <w:rFonts w:cstheme="minorHAnsi"/>
          <w:sz w:val="24"/>
          <w:szCs w:val="24"/>
          <w:shd w:val="clear" w:color="auto" w:fill="FFFFFF"/>
        </w:rPr>
        <w:t> que consiste en recorrer la máxima distancia posible en el plano horizontal a partir de un salto tras una carrera. Forma parte del programa de </w:t>
      </w:r>
      <w:hyperlink r:id="rId8" w:tooltip="Atletismo en los Juegos Olímpicos" w:history="1">
        <w:r w:rsidRPr="00747CA1">
          <w:rPr>
            <w:rStyle w:val="Hipervnculo"/>
            <w:rFonts w:cstheme="minorHAnsi"/>
            <w:color w:val="auto"/>
            <w:sz w:val="24"/>
            <w:szCs w:val="24"/>
            <w:u w:val="none"/>
            <w:shd w:val="clear" w:color="auto" w:fill="FFFFFF"/>
          </w:rPr>
          <w:t>atletismo en los Juegos Olímpicos</w:t>
        </w:r>
      </w:hyperlink>
      <w:r w:rsidRPr="00747CA1">
        <w:rPr>
          <w:rFonts w:cstheme="minorHAnsi"/>
          <w:sz w:val="24"/>
          <w:szCs w:val="24"/>
          <w:shd w:val="clear" w:color="auto" w:fill="FFFFFF"/>
        </w:rPr>
        <w:t> en la categoría masculina desde su primera edición celebrada en </w:t>
      </w:r>
      <w:hyperlink r:id="rId9" w:tooltip="Atenas 1896" w:history="1">
        <w:r w:rsidRPr="00747CA1">
          <w:rPr>
            <w:rStyle w:val="Hipervnculo"/>
            <w:rFonts w:cstheme="minorHAnsi"/>
            <w:color w:val="auto"/>
            <w:sz w:val="24"/>
            <w:szCs w:val="24"/>
            <w:u w:val="none"/>
            <w:shd w:val="clear" w:color="auto" w:fill="FFFFFF"/>
          </w:rPr>
          <w:t>Atenas 1896</w:t>
        </w:r>
      </w:hyperlink>
      <w:r w:rsidRPr="00747CA1">
        <w:rPr>
          <w:rFonts w:cstheme="minorHAnsi"/>
          <w:sz w:val="24"/>
          <w:szCs w:val="24"/>
          <w:shd w:val="clear" w:color="auto" w:fill="FFFFFF"/>
        </w:rPr>
        <w:t> y en la femenina desde </w:t>
      </w:r>
      <w:hyperlink r:id="rId10" w:tooltip="Londres 1948" w:history="1">
        <w:r w:rsidRPr="00747CA1">
          <w:rPr>
            <w:rStyle w:val="Hipervnculo"/>
            <w:rFonts w:cstheme="minorHAnsi"/>
            <w:color w:val="auto"/>
            <w:sz w:val="24"/>
            <w:szCs w:val="24"/>
            <w:u w:val="none"/>
            <w:shd w:val="clear" w:color="auto" w:fill="FFFFFF"/>
          </w:rPr>
          <w:t>Londres 1948</w:t>
        </w:r>
      </w:hyperlink>
      <w:r w:rsidRPr="00747CA1">
        <w:rPr>
          <w:rFonts w:cstheme="minorHAnsi"/>
          <w:sz w:val="24"/>
          <w:szCs w:val="24"/>
          <w:shd w:val="clear" w:color="auto" w:fill="FFFFFF"/>
        </w:rPr>
        <w:t>. No obstante, esta prueba ya se realizaba en los </w:t>
      </w:r>
      <w:hyperlink r:id="rId11" w:tooltip="Juegos Olímpicos en la Antigüedad" w:history="1">
        <w:r w:rsidRPr="00747CA1">
          <w:rPr>
            <w:rStyle w:val="Hipervnculo"/>
            <w:rFonts w:cstheme="minorHAnsi"/>
            <w:color w:val="auto"/>
            <w:sz w:val="24"/>
            <w:szCs w:val="24"/>
            <w:u w:val="none"/>
            <w:shd w:val="clear" w:color="auto" w:fill="FFFFFF"/>
          </w:rPr>
          <w:t>Juegos Olímpicos en la Antigüedad</w:t>
        </w:r>
      </w:hyperlink>
      <w:r w:rsidRPr="00747CA1">
        <w:rPr>
          <w:rFonts w:cstheme="minorHAnsi"/>
          <w:sz w:val="24"/>
          <w:szCs w:val="24"/>
          <w:shd w:val="clear" w:color="auto" w:fill="FFFFFF"/>
        </w:rPr>
        <w:t> al menos desde el año 708 a. C., incluida dentro de la prueba del </w:t>
      </w:r>
      <w:hyperlink r:id="rId12" w:tooltip="Pentatlón" w:history="1">
        <w:r w:rsidRPr="00747CA1">
          <w:rPr>
            <w:rStyle w:val="Hipervnculo"/>
            <w:rFonts w:cstheme="minorHAnsi"/>
            <w:color w:val="auto"/>
            <w:sz w:val="24"/>
            <w:szCs w:val="24"/>
            <w:u w:val="none"/>
            <w:shd w:val="clear" w:color="auto" w:fill="FFFFFF"/>
          </w:rPr>
          <w:t>pentatlón</w:t>
        </w:r>
      </w:hyperlink>
      <w:r w:rsidRPr="00747CA1">
        <w:rPr>
          <w:rFonts w:cstheme="minorHAnsi"/>
          <w:sz w:val="24"/>
          <w:szCs w:val="24"/>
          <w:shd w:val="clear" w:color="auto" w:fill="FFFFFF"/>
        </w:rPr>
        <w:t>.</w:t>
      </w:r>
    </w:p>
    <w:p w14:paraId="590AD024" w14:textId="77777777" w:rsidR="00E70A7A" w:rsidRPr="00B74CCD" w:rsidRDefault="00E70A7A" w:rsidP="00747CA1">
      <w:pPr>
        <w:shd w:val="clear" w:color="auto" w:fill="FFFFFF"/>
        <w:spacing w:after="60"/>
        <w:outlineLvl w:val="1"/>
        <w:rPr>
          <w:rFonts w:eastAsia="Times New Roman" w:cstheme="minorHAnsi"/>
          <w:b/>
          <w:bCs/>
          <w:sz w:val="24"/>
          <w:szCs w:val="24"/>
          <w:lang w:eastAsia="es-ES"/>
        </w:rPr>
      </w:pPr>
      <w:r w:rsidRPr="00B74CCD">
        <w:rPr>
          <w:rFonts w:eastAsia="Times New Roman" w:cstheme="minorHAnsi"/>
          <w:b/>
          <w:bCs/>
          <w:sz w:val="24"/>
          <w:szCs w:val="24"/>
          <w:lang w:eastAsia="es-ES"/>
        </w:rPr>
        <w:t>Descripción</w:t>
      </w:r>
    </w:p>
    <w:p w14:paraId="0EDFDDC2" w14:textId="77777777" w:rsidR="00E70A7A" w:rsidRPr="00E70A7A" w:rsidRDefault="00E70A7A" w:rsidP="00747CA1">
      <w:pPr>
        <w:shd w:val="clear" w:color="auto" w:fill="FFFFFF"/>
        <w:spacing w:before="120" w:after="240"/>
        <w:rPr>
          <w:rFonts w:eastAsia="Times New Roman" w:cstheme="minorHAnsi"/>
          <w:color w:val="202122"/>
          <w:sz w:val="24"/>
          <w:szCs w:val="24"/>
          <w:lang w:eastAsia="es-ES"/>
        </w:rPr>
      </w:pPr>
      <w:r w:rsidRPr="00E70A7A">
        <w:rPr>
          <w:rFonts w:eastAsia="Times New Roman" w:cstheme="minorHAnsi"/>
          <w:color w:val="202122"/>
          <w:sz w:val="24"/>
          <w:szCs w:val="24"/>
          <w:lang w:eastAsia="es-ES"/>
        </w:rPr>
        <w:t>La carrera previa debe realizarse dentro de un área existente, la cual finaliza en una tabla de batida que indica el punto límite para realizar el impulso; si el saltador pisa por delante del final de la tabla, el salto es nulo. La caída tiene lugar sobre un foso de arena. La distancia del salto se mide desde la tabla de batida hasta la marca más retrasada sobre la arena hecha por cualquier parte del cuerpo del atleta.</w:t>
      </w:r>
    </w:p>
    <w:p w14:paraId="3D4B0570" w14:textId="77777777" w:rsidR="00E70A7A" w:rsidRPr="00E70A7A" w:rsidRDefault="00E70A7A" w:rsidP="00747CA1">
      <w:pPr>
        <w:shd w:val="clear" w:color="auto" w:fill="FFFFFF"/>
        <w:spacing w:before="120" w:after="240"/>
        <w:rPr>
          <w:rFonts w:eastAsia="Times New Roman" w:cstheme="minorHAnsi"/>
          <w:color w:val="202122"/>
          <w:sz w:val="24"/>
          <w:szCs w:val="24"/>
          <w:lang w:eastAsia="es-ES"/>
        </w:rPr>
      </w:pPr>
      <w:r w:rsidRPr="00E70A7A">
        <w:rPr>
          <w:rFonts w:eastAsia="Times New Roman" w:cstheme="minorHAnsi"/>
          <w:color w:val="202122"/>
          <w:sz w:val="24"/>
          <w:szCs w:val="24"/>
          <w:lang w:eastAsia="es-ES"/>
        </w:rPr>
        <w:t>En el sistema de competición más habitual, los competidores realizan tres saltos cada uno y los ocho mejores pasan a la siguiente ronda de otros tres saltos. Siempre se tiene en cuenta el salto más largo de cada competidor. Si hay un empate entre los dos atletas, ganará quien haya realizado el segundo salto más largo, y así sucesivamente.</w:t>
      </w:r>
    </w:p>
    <w:p w14:paraId="021C68BE" w14:textId="77777777" w:rsidR="00E70A7A" w:rsidRPr="00B74CCD" w:rsidRDefault="00E70A7A" w:rsidP="00E70A7A">
      <w:pPr>
        <w:shd w:val="clear" w:color="auto" w:fill="FFFFFF"/>
        <w:spacing w:after="60" w:line="240" w:lineRule="auto"/>
        <w:outlineLvl w:val="2"/>
        <w:rPr>
          <w:rFonts w:eastAsia="Times New Roman" w:cstheme="minorHAnsi"/>
          <w:b/>
          <w:bCs/>
          <w:sz w:val="24"/>
          <w:szCs w:val="24"/>
          <w:lang w:eastAsia="es-ES"/>
        </w:rPr>
      </w:pPr>
      <w:r w:rsidRPr="00B74CCD">
        <w:rPr>
          <w:rFonts w:eastAsia="Times New Roman" w:cstheme="minorHAnsi"/>
          <w:b/>
          <w:bCs/>
          <w:sz w:val="24"/>
          <w:szCs w:val="24"/>
          <w:lang w:eastAsia="es-ES"/>
        </w:rPr>
        <w:t>Área de competición</w:t>
      </w:r>
    </w:p>
    <w:p w14:paraId="16EAE657" w14:textId="77777777" w:rsidR="00747CA1" w:rsidRDefault="00E70A7A" w:rsidP="00E70A7A">
      <w:pPr>
        <w:spacing w:after="0" w:line="240" w:lineRule="auto"/>
        <w:rPr>
          <w:rFonts w:ascii="Times New Roman" w:eastAsia="Times New Roman" w:hAnsi="Times New Roman" w:cs="Times New Roman"/>
          <w:sz w:val="24"/>
          <w:szCs w:val="24"/>
          <w:lang w:eastAsia="es-ES"/>
        </w:rPr>
      </w:pPr>
      <w:r w:rsidRPr="00E70A7A">
        <w:rPr>
          <w:rFonts w:ascii="Times New Roman" w:eastAsia="Times New Roman" w:hAnsi="Times New Roman" w:cs="Times New Roman"/>
          <w:noProof/>
          <w:color w:val="0000FF"/>
          <w:sz w:val="24"/>
          <w:szCs w:val="24"/>
          <w:bdr w:val="none" w:sz="0" w:space="0" w:color="auto" w:frame="1"/>
          <w:lang w:eastAsia="es-ES"/>
        </w:rPr>
        <w:lastRenderedPageBreak/>
        <w:drawing>
          <wp:inline distT="0" distB="0" distL="0" distR="0" wp14:anchorId="0607E5BA" wp14:editId="7804BF8C">
            <wp:extent cx="2058250" cy="1295400"/>
            <wp:effectExtent l="0" t="0" r="0" b="0"/>
            <wp:docPr id="3" name="Imagen 3" descr="https://upload.wikimedia.org/wikipedia/commons/thumb/b/be/Long_jump_area_at_TNT_-_Fortuna_Meeting_in_Kladno_16June2010_025.jpg/330px-Long_jump_area_at_TNT_-_Fortuna_Meeting_in_Kladno_16June2010_025.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b/be/Long_jump_area_at_TNT_-_Fortuna_Meeting_in_Kladno_16June2010_025.jpg/330px-Long_jump_area_at_TNT_-_Fortuna_Meeting_in_Kladno_16June2010_025.jpg">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6190"/>
                    <a:stretch/>
                  </pic:blipFill>
                  <pic:spPr bwMode="auto">
                    <a:xfrm>
                      <a:off x="0" y="0"/>
                      <a:ext cx="2060864" cy="1297045"/>
                    </a:xfrm>
                    <a:prstGeom prst="rect">
                      <a:avLst/>
                    </a:prstGeom>
                    <a:noFill/>
                    <a:ln>
                      <a:noFill/>
                    </a:ln>
                    <a:extLst>
                      <a:ext uri="{53640926-AAD7-44D8-BBD7-CCE9431645EC}">
                        <a14:shadowObscured xmlns:a14="http://schemas.microsoft.com/office/drawing/2010/main"/>
                      </a:ext>
                    </a:extLst>
                  </pic:spPr>
                </pic:pic>
              </a:graphicData>
            </a:graphic>
          </wp:inline>
        </w:drawing>
      </w:r>
      <w:r w:rsidR="00747CA1" w:rsidRPr="00E70A7A">
        <w:rPr>
          <w:rFonts w:ascii="Times New Roman" w:eastAsia="Times New Roman" w:hAnsi="Times New Roman" w:cs="Times New Roman"/>
          <w:noProof/>
          <w:color w:val="0000FF"/>
          <w:sz w:val="24"/>
          <w:szCs w:val="24"/>
          <w:bdr w:val="none" w:sz="0" w:space="0" w:color="auto" w:frame="1"/>
          <w:lang w:eastAsia="es-ES"/>
        </w:rPr>
        <w:drawing>
          <wp:inline distT="0" distB="0" distL="0" distR="0" wp14:anchorId="693559CA" wp14:editId="3EC284DB">
            <wp:extent cx="2819400" cy="2124689"/>
            <wp:effectExtent l="0" t="0" r="0" b="9525"/>
            <wp:docPr id="4" name="Imagen 4" descr="https://upload.wikimedia.org/wikipedia/commons/thumb/a/ad/50_a%C3%B1os_de_M%C3%A9xico_68_-_16.jpg/250px-50_a%C3%B1os_de_M%C3%A9xico_68_-_16.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a/ad/50_a%C3%B1os_de_M%C3%A9xico_68_-_16.jpg/250px-50_a%C3%B1os_de_M%C3%A9xico_68_-_16.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2407" cy="2126955"/>
                    </a:xfrm>
                    <a:prstGeom prst="rect">
                      <a:avLst/>
                    </a:prstGeom>
                    <a:noFill/>
                    <a:ln>
                      <a:noFill/>
                    </a:ln>
                  </pic:spPr>
                </pic:pic>
              </a:graphicData>
            </a:graphic>
          </wp:inline>
        </w:drawing>
      </w:r>
    </w:p>
    <w:p w14:paraId="4C935C9E" w14:textId="77777777" w:rsidR="00E70A7A" w:rsidRPr="00E70A7A" w:rsidRDefault="00E70A7A" w:rsidP="00E70A7A">
      <w:pPr>
        <w:spacing w:after="0" w:line="240" w:lineRule="auto"/>
        <w:rPr>
          <w:rFonts w:ascii="Times New Roman" w:eastAsia="Times New Roman" w:hAnsi="Times New Roman" w:cs="Times New Roman"/>
          <w:sz w:val="24"/>
          <w:szCs w:val="24"/>
          <w:lang w:eastAsia="es-ES"/>
        </w:rPr>
      </w:pPr>
    </w:p>
    <w:p w14:paraId="4C54EF0B" w14:textId="77777777" w:rsidR="00E70A7A" w:rsidRPr="00E70A7A" w:rsidRDefault="00E70A7A" w:rsidP="00E70A7A">
      <w:pPr>
        <w:shd w:val="clear" w:color="auto" w:fill="FFFFFF"/>
        <w:spacing w:before="120" w:after="240" w:line="240" w:lineRule="auto"/>
        <w:rPr>
          <w:rFonts w:eastAsia="Times New Roman" w:cstheme="minorHAnsi"/>
          <w:color w:val="202122"/>
          <w:sz w:val="24"/>
          <w:szCs w:val="24"/>
          <w:lang w:eastAsia="es-ES"/>
        </w:rPr>
      </w:pPr>
      <w:r w:rsidRPr="00E70A7A">
        <w:rPr>
          <w:rFonts w:eastAsia="Times New Roman" w:cstheme="minorHAnsi"/>
          <w:color w:val="202122"/>
          <w:sz w:val="24"/>
          <w:szCs w:val="24"/>
          <w:lang w:eastAsia="es-ES"/>
        </w:rPr>
        <w:t>La pista de aceleración no tiene una longitud concreta, pero suele medir aproximadamente 50 metros. La línea de salto está situada entre 1 y 3 metros antes del foso. A continuación de ésta se colocará una tabla cubierta de plastilina o similar que permita la visibilidad de la prueba en el caso de ser rebasada o pisada. El área de aterrizaje o foso es un banco de arena húmeda, de 3 m de ancho y 10 metros de longitud (empezando a un metro como mínimo desde la línea de despegue). Los competidores calzan zapatillas con suela de clavos para no resbalar en el momento de caer al suelo y evitar lesionarse.</w:t>
      </w:r>
    </w:p>
    <w:p w14:paraId="71634412" w14:textId="77777777" w:rsidR="00E70A7A" w:rsidRPr="00E70A7A" w:rsidRDefault="00E70A7A" w:rsidP="00E70A7A">
      <w:pPr>
        <w:shd w:val="clear" w:color="auto" w:fill="FFFFFF"/>
        <w:spacing w:after="60" w:line="240" w:lineRule="auto"/>
        <w:outlineLvl w:val="2"/>
        <w:rPr>
          <w:rFonts w:eastAsia="Times New Roman" w:cstheme="minorHAnsi"/>
          <w:b/>
          <w:bCs/>
          <w:sz w:val="24"/>
          <w:szCs w:val="24"/>
          <w:lang w:eastAsia="es-ES"/>
        </w:rPr>
      </w:pPr>
      <w:r w:rsidRPr="00E70A7A">
        <w:rPr>
          <w:rFonts w:eastAsia="Times New Roman" w:cstheme="minorHAnsi"/>
          <w:b/>
          <w:bCs/>
          <w:sz w:val="24"/>
          <w:szCs w:val="24"/>
          <w:lang w:eastAsia="es-ES"/>
        </w:rPr>
        <w:t>Reglas</w:t>
      </w:r>
    </w:p>
    <w:p w14:paraId="083766E5" w14:textId="77777777" w:rsidR="00E70A7A" w:rsidRPr="00E70A7A" w:rsidRDefault="00E70A7A" w:rsidP="00E70A7A">
      <w:pPr>
        <w:shd w:val="clear" w:color="auto" w:fill="FFFFFF"/>
        <w:spacing w:before="120" w:after="240" w:line="240" w:lineRule="auto"/>
        <w:rPr>
          <w:rFonts w:eastAsia="Times New Roman" w:cstheme="minorHAnsi"/>
          <w:color w:val="202122"/>
          <w:sz w:val="24"/>
          <w:szCs w:val="24"/>
          <w:lang w:eastAsia="es-ES"/>
        </w:rPr>
      </w:pPr>
      <w:r w:rsidRPr="00E70A7A">
        <w:rPr>
          <w:rFonts w:eastAsia="Times New Roman" w:cstheme="minorHAnsi"/>
          <w:color w:val="202122"/>
          <w:sz w:val="24"/>
          <w:szCs w:val="24"/>
          <w:lang w:eastAsia="es-ES"/>
        </w:rPr>
        <w:t>No hay una distancia concreta de carrera antes del salto. El salto se considera nulo si el competidor:</w:t>
      </w:r>
    </w:p>
    <w:p w14:paraId="50731883" w14:textId="77777777" w:rsidR="00E70A7A" w:rsidRPr="00E70A7A" w:rsidRDefault="00E70A7A" w:rsidP="00E70A7A">
      <w:pPr>
        <w:numPr>
          <w:ilvl w:val="0"/>
          <w:numId w:val="1"/>
        </w:numPr>
        <w:shd w:val="clear" w:color="auto" w:fill="FFFFFF"/>
        <w:spacing w:before="100" w:beforeAutospacing="1" w:after="24" w:line="240" w:lineRule="auto"/>
        <w:ind w:left="384"/>
        <w:rPr>
          <w:rFonts w:eastAsia="Times New Roman" w:cstheme="minorHAnsi"/>
          <w:color w:val="202122"/>
          <w:sz w:val="24"/>
          <w:szCs w:val="24"/>
          <w:lang w:eastAsia="es-ES"/>
        </w:rPr>
      </w:pPr>
      <w:r w:rsidRPr="00E70A7A">
        <w:rPr>
          <w:rFonts w:eastAsia="Times New Roman" w:cstheme="minorHAnsi"/>
          <w:color w:val="202122"/>
          <w:sz w:val="24"/>
          <w:szCs w:val="24"/>
          <w:lang w:eastAsia="es-ES"/>
        </w:rPr>
        <w:t>Toca el indicador (la huella queda marcada en la superficie blanda).</w:t>
      </w:r>
    </w:p>
    <w:p w14:paraId="6A8031B4" w14:textId="77777777" w:rsidR="00E70A7A" w:rsidRPr="00E70A7A" w:rsidRDefault="00E70A7A" w:rsidP="00E70A7A">
      <w:pPr>
        <w:numPr>
          <w:ilvl w:val="0"/>
          <w:numId w:val="1"/>
        </w:numPr>
        <w:shd w:val="clear" w:color="auto" w:fill="FFFFFF"/>
        <w:spacing w:before="100" w:beforeAutospacing="1" w:after="24" w:line="240" w:lineRule="auto"/>
        <w:ind w:left="384"/>
        <w:rPr>
          <w:rFonts w:eastAsia="Times New Roman" w:cstheme="minorHAnsi"/>
          <w:color w:val="202122"/>
          <w:sz w:val="24"/>
          <w:szCs w:val="24"/>
          <w:lang w:eastAsia="es-ES"/>
        </w:rPr>
      </w:pPr>
      <w:r w:rsidRPr="00E70A7A">
        <w:rPr>
          <w:rFonts w:eastAsia="Times New Roman" w:cstheme="minorHAnsi"/>
          <w:color w:val="202122"/>
          <w:sz w:val="24"/>
          <w:szCs w:val="24"/>
          <w:lang w:eastAsia="es-ES"/>
        </w:rPr>
        <w:t>Salta por delante de la plancha de despegue.</w:t>
      </w:r>
    </w:p>
    <w:p w14:paraId="52FFB79B" w14:textId="77777777" w:rsidR="00E70A7A" w:rsidRPr="00E70A7A" w:rsidRDefault="00E70A7A" w:rsidP="00E70A7A">
      <w:pPr>
        <w:numPr>
          <w:ilvl w:val="0"/>
          <w:numId w:val="1"/>
        </w:numPr>
        <w:shd w:val="clear" w:color="auto" w:fill="FFFFFF"/>
        <w:spacing w:before="100" w:beforeAutospacing="1" w:after="24" w:line="240" w:lineRule="auto"/>
        <w:ind w:left="384"/>
        <w:rPr>
          <w:rFonts w:eastAsia="Times New Roman" w:cstheme="minorHAnsi"/>
          <w:color w:val="202122"/>
          <w:sz w:val="24"/>
          <w:szCs w:val="24"/>
          <w:lang w:eastAsia="es-ES"/>
        </w:rPr>
      </w:pPr>
      <w:r w:rsidRPr="00E70A7A">
        <w:rPr>
          <w:rFonts w:eastAsia="Times New Roman" w:cstheme="minorHAnsi"/>
          <w:color w:val="202122"/>
          <w:sz w:val="24"/>
          <w:szCs w:val="24"/>
          <w:lang w:eastAsia="es-ES"/>
        </w:rPr>
        <w:t>Toca el terreno fuera del área de aterrizaje dejando una marca más cercana a la línea de despegue que la que dejó en el banco de arena.</w:t>
      </w:r>
    </w:p>
    <w:p w14:paraId="3733A0C2" w14:textId="77777777" w:rsidR="00E70A7A" w:rsidRPr="00E70A7A" w:rsidRDefault="00E70A7A" w:rsidP="00E70A7A">
      <w:pPr>
        <w:numPr>
          <w:ilvl w:val="0"/>
          <w:numId w:val="1"/>
        </w:numPr>
        <w:shd w:val="clear" w:color="auto" w:fill="FFFFFF"/>
        <w:spacing w:before="100" w:beforeAutospacing="1" w:after="24" w:line="240" w:lineRule="auto"/>
        <w:ind w:left="384"/>
        <w:rPr>
          <w:rFonts w:eastAsia="Times New Roman" w:cstheme="minorHAnsi"/>
          <w:color w:val="202122"/>
          <w:sz w:val="24"/>
          <w:szCs w:val="24"/>
          <w:lang w:eastAsia="es-ES"/>
        </w:rPr>
      </w:pPr>
      <w:r w:rsidRPr="00E70A7A">
        <w:rPr>
          <w:rFonts w:eastAsia="Times New Roman" w:cstheme="minorHAnsi"/>
          <w:color w:val="202122"/>
          <w:sz w:val="24"/>
          <w:szCs w:val="24"/>
          <w:lang w:eastAsia="es-ES"/>
        </w:rPr>
        <w:t>Camina de espaldas por el área de aterrizaje.</w:t>
      </w:r>
    </w:p>
    <w:p w14:paraId="52AAF816" w14:textId="77777777" w:rsidR="00E70A7A" w:rsidRPr="00E70A7A" w:rsidRDefault="00E70A7A" w:rsidP="00E70A7A">
      <w:pPr>
        <w:numPr>
          <w:ilvl w:val="0"/>
          <w:numId w:val="1"/>
        </w:numPr>
        <w:shd w:val="clear" w:color="auto" w:fill="FFFFFF"/>
        <w:spacing w:before="100" w:beforeAutospacing="1" w:after="24" w:line="240" w:lineRule="auto"/>
        <w:ind w:left="384"/>
        <w:rPr>
          <w:rFonts w:eastAsia="Times New Roman" w:cstheme="minorHAnsi"/>
          <w:color w:val="202122"/>
          <w:sz w:val="24"/>
          <w:szCs w:val="24"/>
          <w:lang w:eastAsia="es-ES"/>
        </w:rPr>
      </w:pPr>
      <w:r w:rsidRPr="00E70A7A">
        <w:rPr>
          <w:rFonts w:eastAsia="Times New Roman" w:cstheme="minorHAnsi"/>
          <w:color w:val="202122"/>
          <w:sz w:val="24"/>
          <w:szCs w:val="24"/>
          <w:lang w:eastAsia="es-ES"/>
        </w:rPr>
        <w:t>Supera el tiempo estipulado para realizar el salto.</w:t>
      </w:r>
    </w:p>
    <w:p w14:paraId="03FC3405" w14:textId="77777777" w:rsidR="00E70A7A" w:rsidRPr="00E70A7A" w:rsidRDefault="00E70A7A" w:rsidP="00E70A7A">
      <w:pPr>
        <w:shd w:val="clear" w:color="auto" w:fill="FFFFFF"/>
        <w:spacing w:before="120" w:after="240" w:line="240" w:lineRule="auto"/>
        <w:rPr>
          <w:rFonts w:eastAsia="Times New Roman" w:cstheme="minorHAnsi"/>
          <w:color w:val="202122"/>
          <w:sz w:val="24"/>
          <w:szCs w:val="24"/>
          <w:lang w:eastAsia="es-ES"/>
        </w:rPr>
      </w:pPr>
      <w:r w:rsidRPr="00E70A7A">
        <w:rPr>
          <w:rFonts w:eastAsia="Times New Roman" w:cstheme="minorHAnsi"/>
          <w:color w:val="202122"/>
          <w:sz w:val="24"/>
          <w:szCs w:val="24"/>
          <w:lang w:eastAsia="es-ES"/>
        </w:rPr>
        <w:t>La medida se toma desde el borde más cercano de la marca en la arena, respecto a la línea de despegue, dejada por cualquier parte del cuerpo de la persona que realizó el salto. Cada saltador ejecuta tres saltos de clasificación. Se declara vencedora a la persona que consigue mayor longitud de salto. Si se produce empate, el segundo mejor intento determina la victoria. Cuando haya más de ocho concursantes, cada uno tendrá derecho a tres intentos y los ocho mejores realizarán otros tres intentos de mejora. El tiempo que se dispone para realizar los intentos es de un minuto y de dos minutos en las fases finales de competición.</w:t>
      </w:r>
    </w:p>
    <w:p w14:paraId="7D6456FD" w14:textId="77777777" w:rsidR="00E70A7A" w:rsidRPr="00E70A7A" w:rsidRDefault="00E70A7A" w:rsidP="00B74CCD">
      <w:pPr>
        <w:shd w:val="clear" w:color="auto" w:fill="FFFFFF"/>
        <w:spacing w:after="60"/>
        <w:outlineLvl w:val="1"/>
        <w:rPr>
          <w:rFonts w:eastAsia="Times New Roman" w:cstheme="minorHAnsi"/>
          <w:b/>
          <w:bCs/>
          <w:sz w:val="24"/>
          <w:szCs w:val="24"/>
          <w:lang w:eastAsia="es-ES"/>
        </w:rPr>
      </w:pPr>
      <w:r w:rsidRPr="00E70A7A">
        <w:rPr>
          <w:rFonts w:eastAsia="Times New Roman" w:cstheme="minorHAnsi"/>
          <w:b/>
          <w:bCs/>
          <w:sz w:val="24"/>
          <w:szCs w:val="24"/>
          <w:lang w:eastAsia="es-ES"/>
        </w:rPr>
        <w:t>Fases</w:t>
      </w:r>
    </w:p>
    <w:p w14:paraId="0D6A2A70" w14:textId="77777777" w:rsidR="00E70A7A" w:rsidRPr="00E70A7A" w:rsidRDefault="00E70A7A" w:rsidP="00B74CCD">
      <w:pPr>
        <w:shd w:val="clear" w:color="auto" w:fill="FFFFFF"/>
        <w:spacing w:before="120" w:after="240"/>
        <w:rPr>
          <w:rFonts w:eastAsia="Times New Roman" w:cstheme="minorHAnsi"/>
          <w:color w:val="202122"/>
          <w:sz w:val="24"/>
          <w:szCs w:val="24"/>
          <w:lang w:eastAsia="es-ES"/>
        </w:rPr>
      </w:pPr>
      <w:r w:rsidRPr="00E70A7A">
        <w:rPr>
          <w:rFonts w:eastAsia="Times New Roman" w:cstheme="minorHAnsi"/>
          <w:color w:val="202122"/>
          <w:sz w:val="24"/>
          <w:szCs w:val="24"/>
          <w:lang w:eastAsia="es-ES"/>
        </w:rPr>
        <w:t>Para lograr un buen salto no solo basta con tener fuerza en las piernas, velocidad y flexibilidad. También hace falta coordinación y técnica. El salto se divide en cuatro fases:</w:t>
      </w:r>
    </w:p>
    <w:p w14:paraId="3CEACE33" w14:textId="77777777" w:rsidR="00E70A7A" w:rsidRPr="00E70A7A" w:rsidRDefault="00E70A7A" w:rsidP="00B74CCD">
      <w:pPr>
        <w:shd w:val="clear" w:color="auto" w:fill="FFFFFF"/>
        <w:spacing w:after="60"/>
        <w:outlineLvl w:val="2"/>
        <w:rPr>
          <w:rFonts w:eastAsia="Times New Roman" w:cstheme="minorHAnsi"/>
          <w:b/>
          <w:bCs/>
          <w:sz w:val="24"/>
          <w:szCs w:val="24"/>
          <w:lang w:eastAsia="es-ES"/>
        </w:rPr>
      </w:pPr>
      <w:r w:rsidRPr="00E70A7A">
        <w:rPr>
          <w:rFonts w:eastAsia="Times New Roman" w:cstheme="minorHAnsi"/>
          <w:b/>
          <w:bCs/>
          <w:sz w:val="24"/>
          <w:szCs w:val="24"/>
          <w:lang w:eastAsia="es-ES"/>
        </w:rPr>
        <w:lastRenderedPageBreak/>
        <w:t>Fase de aproximación</w:t>
      </w:r>
    </w:p>
    <w:p w14:paraId="16F54742" w14:textId="77777777" w:rsidR="00E70A7A" w:rsidRPr="00E70A7A" w:rsidRDefault="00E70A7A" w:rsidP="00B74CCD">
      <w:pPr>
        <w:shd w:val="clear" w:color="auto" w:fill="FFFFFF"/>
        <w:spacing w:before="120" w:after="240"/>
        <w:rPr>
          <w:rFonts w:eastAsia="Times New Roman" w:cstheme="minorHAnsi"/>
          <w:color w:val="202122"/>
          <w:sz w:val="24"/>
          <w:szCs w:val="24"/>
          <w:lang w:eastAsia="es-ES"/>
        </w:rPr>
      </w:pPr>
      <w:r w:rsidRPr="00E70A7A">
        <w:rPr>
          <w:rFonts w:eastAsia="Times New Roman" w:cstheme="minorHAnsi"/>
          <w:color w:val="202122"/>
          <w:sz w:val="24"/>
          <w:szCs w:val="24"/>
          <w:lang w:eastAsia="es-ES"/>
        </w:rPr>
        <w:t>La carrera tendrá una longitud de 16 a 20 m o 50 m en el caso de los profesionales.</w:t>
      </w:r>
    </w:p>
    <w:p w14:paraId="5ABB6273" w14:textId="77777777" w:rsidR="00E70A7A" w:rsidRPr="00E70A7A" w:rsidRDefault="00E70A7A" w:rsidP="00B74CCD">
      <w:pPr>
        <w:shd w:val="clear" w:color="auto" w:fill="FFFFFF"/>
        <w:spacing w:after="60"/>
        <w:outlineLvl w:val="2"/>
        <w:rPr>
          <w:rFonts w:eastAsia="Times New Roman" w:cstheme="minorHAnsi"/>
          <w:b/>
          <w:bCs/>
          <w:sz w:val="24"/>
          <w:szCs w:val="24"/>
          <w:lang w:eastAsia="es-ES"/>
        </w:rPr>
      </w:pPr>
      <w:r w:rsidRPr="00E70A7A">
        <w:rPr>
          <w:rFonts w:eastAsia="Times New Roman" w:cstheme="minorHAnsi"/>
          <w:b/>
          <w:bCs/>
          <w:sz w:val="24"/>
          <w:szCs w:val="24"/>
          <w:lang w:eastAsia="es-ES"/>
        </w:rPr>
        <w:t>Fase del impulso</w:t>
      </w:r>
    </w:p>
    <w:p w14:paraId="61BCCDD0" w14:textId="77777777" w:rsidR="00E70A7A" w:rsidRPr="00E70A7A" w:rsidRDefault="00E70A7A" w:rsidP="00B74CCD">
      <w:pPr>
        <w:shd w:val="clear" w:color="auto" w:fill="FFFFFF"/>
        <w:spacing w:before="120" w:after="240"/>
        <w:rPr>
          <w:rFonts w:eastAsia="Times New Roman" w:cstheme="minorHAnsi"/>
          <w:color w:val="202122"/>
          <w:sz w:val="24"/>
          <w:szCs w:val="24"/>
          <w:lang w:eastAsia="es-ES"/>
        </w:rPr>
      </w:pPr>
      <w:r w:rsidRPr="00E70A7A">
        <w:rPr>
          <w:rFonts w:eastAsia="Times New Roman" w:cstheme="minorHAnsi"/>
          <w:color w:val="202122"/>
          <w:sz w:val="24"/>
          <w:szCs w:val="24"/>
          <w:lang w:eastAsia="es-ES"/>
        </w:rPr>
        <w:t>Se trata de lograr el mayor impulso vertical sin pérdida de velocidad. Para ello el saltador realiza un penúltimo paso un poco más largo y un último paso un poco más corto. De esta manera es más sencillo realizar el impulso vertical del centro de gravedad, sin una pérdida de velocidad considerable.</w:t>
      </w:r>
    </w:p>
    <w:p w14:paraId="23307DF4" w14:textId="77777777" w:rsidR="00E70A7A" w:rsidRPr="00E70A7A" w:rsidRDefault="00E70A7A" w:rsidP="00B74CCD">
      <w:pPr>
        <w:shd w:val="clear" w:color="auto" w:fill="FFFFFF"/>
        <w:spacing w:after="60"/>
        <w:outlineLvl w:val="2"/>
        <w:rPr>
          <w:rFonts w:eastAsia="Times New Roman" w:cstheme="minorHAnsi"/>
          <w:b/>
          <w:bCs/>
          <w:sz w:val="24"/>
          <w:szCs w:val="24"/>
          <w:lang w:eastAsia="es-ES"/>
        </w:rPr>
      </w:pPr>
      <w:r w:rsidRPr="00E70A7A">
        <w:rPr>
          <w:rFonts w:eastAsia="Times New Roman" w:cstheme="minorHAnsi"/>
          <w:b/>
          <w:bCs/>
          <w:sz w:val="24"/>
          <w:szCs w:val="24"/>
          <w:lang w:eastAsia="es-ES"/>
        </w:rPr>
        <w:t>Fase de la suspensión o vuelo</w:t>
      </w:r>
    </w:p>
    <w:p w14:paraId="165CC7DE" w14:textId="77777777" w:rsidR="00E70A7A" w:rsidRPr="00E70A7A" w:rsidRDefault="00E70A7A" w:rsidP="00B74CCD">
      <w:pPr>
        <w:shd w:val="clear" w:color="auto" w:fill="FFFFFF"/>
        <w:spacing w:before="120" w:after="240"/>
        <w:rPr>
          <w:rFonts w:eastAsia="Times New Roman" w:cstheme="minorHAnsi"/>
          <w:color w:val="202122"/>
          <w:sz w:val="24"/>
          <w:szCs w:val="24"/>
          <w:lang w:eastAsia="es-ES"/>
        </w:rPr>
      </w:pPr>
      <w:r w:rsidRPr="00E70A7A">
        <w:rPr>
          <w:rFonts w:eastAsia="Times New Roman" w:cstheme="minorHAnsi"/>
          <w:color w:val="202122"/>
          <w:sz w:val="24"/>
          <w:szCs w:val="24"/>
          <w:lang w:eastAsia="es-ES"/>
        </w:rPr>
        <w:t>Existen tres técnicas en los movimientos que ejecuta el atleta durante esta fase. Dichos movimientos van encaminados a adoptar una posición final más equilibrada y rentable</w:t>
      </w:r>
    </w:p>
    <w:p w14:paraId="006C5B68" w14:textId="77777777" w:rsidR="00E70A7A" w:rsidRPr="00E70A7A" w:rsidRDefault="00E70A7A" w:rsidP="00B74CCD">
      <w:pPr>
        <w:numPr>
          <w:ilvl w:val="0"/>
          <w:numId w:val="2"/>
        </w:numPr>
        <w:shd w:val="clear" w:color="auto" w:fill="FFFFFF"/>
        <w:spacing w:before="100" w:beforeAutospacing="1" w:after="24"/>
        <w:ind w:left="384"/>
        <w:rPr>
          <w:rFonts w:eastAsia="Times New Roman" w:cstheme="minorHAnsi"/>
          <w:color w:val="202122"/>
          <w:sz w:val="24"/>
          <w:szCs w:val="24"/>
          <w:lang w:eastAsia="es-ES"/>
        </w:rPr>
      </w:pPr>
      <w:r w:rsidRPr="00E70A7A">
        <w:rPr>
          <w:rFonts w:eastAsia="Times New Roman" w:cstheme="minorHAnsi"/>
          <w:b/>
          <w:bCs/>
          <w:color w:val="202122"/>
          <w:sz w:val="24"/>
          <w:szCs w:val="24"/>
          <w:lang w:eastAsia="es-ES"/>
        </w:rPr>
        <w:t>Técnica natural:</w:t>
      </w:r>
      <w:r w:rsidRPr="00E70A7A">
        <w:rPr>
          <w:rFonts w:eastAsia="Times New Roman" w:cstheme="minorHAnsi"/>
          <w:color w:val="202122"/>
          <w:sz w:val="24"/>
          <w:szCs w:val="24"/>
          <w:lang w:eastAsia="es-ES"/>
        </w:rPr>
        <w:t> para saltos de poca longitud y principiantes. Es muy simple: durante la suspensión la pierna de batida se une a la libre y en esa posición de "sentado" se efectúa la traslación.</w:t>
      </w:r>
    </w:p>
    <w:p w14:paraId="57FB4A65" w14:textId="77777777" w:rsidR="00E70A7A" w:rsidRPr="00E70A7A" w:rsidRDefault="00E70A7A" w:rsidP="00B74CCD">
      <w:pPr>
        <w:numPr>
          <w:ilvl w:val="0"/>
          <w:numId w:val="3"/>
        </w:numPr>
        <w:shd w:val="clear" w:color="auto" w:fill="FFFFFF"/>
        <w:spacing w:before="100" w:beforeAutospacing="1" w:after="24"/>
        <w:ind w:left="384"/>
        <w:rPr>
          <w:rFonts w:eastAsia="Times New Roman" w:cstheme="minorHAnsi"/>
          <w:color w:val="202122"/>
          <w:sz w:val="24"/>
          <w:szCs w:val="24"/>
          <w:lang w:eastAsia="es-ES"/>
        </w:rPr>
      </w:pPr>
      <w:r w:rsidRPr="00E70A7A">
        <w:rPr>
          <w:rFonts w:eastAsia="Times New Roman" w:cstheme="minorHAnsi"/>
          <w:b/>
          <w:bCs/>
          <w:color w:val="202122"/>
          <w:sz w:val="24"/>
          <w:szCs w:val="24"/>
          <w:lang w:eastAsia="es-ES"/>
        </w:rPr>
        <w:t>Técnica extensión:</w:t>
      </w:r>
      <w:r w:rsidRPr="00E70A7A">
        <w:rPr>
          <w:rFonts w:eastAsia="Times New Roman" w:cstheme="minorHAnsi"/>
          <w:color w:val="202122"/>
          <w:sz w:val="24"/>
          <w:szCs w:val="24"/>
          <w:lang w:eastAsia="es-ES"/>
        </w:rPr>
        <w:t> consiste en estirar las piernas y flexionar la espalda hacia delante. Se mantiene esta posición evitando que bajen las piernas en la caída. Esta técnica es bastante aceptable: si se hace bien, se gana aproximadamente medio metro respecto a la anterior.</w:t>
      </w:r>
    </w:p>
    <w:p w14:paraId="5E61E593" w14:textId="77777777" w:rsidR="009804E9" w:rsidRDefault="00E70A7A" w:rsidP="00B74CCD">
      <w:pPr>
        <w:numPr>
          <w:ilvl w:val="0"/>
          <w:numId w:val="4"/>
        </w:numPr>
        <w:shd w:val="clear" w:color="auto" w:fill="FFFFFF"/>
        <w:spacing w:before="100" w:beforeAutospacing="1" w:after="24"/>
        <w:ind w:left="384"/>
        <w:rPr>
          <w:rFonts w:eastAsia="Times New Roman" w:cstheme="minorHAnsi"/>
          <w:color w:val="202122"/>
          <w:sz w:val="24"/>
          <w:szCs w:val="24"/>
          <w:lang w:eastAsia="es-ES"/>
        </w:rPr>
      </w:pPr>
      <w:r w:rsidRPr="00E70A7A">
        <w:rPr>
          <w:rFonts w:eastAsia="Times New Roman" w:cstheme="minorHAnsi"/>
          <w:b/>
          <w:bCs/>
          <w:color w:val="202122"/>
          <w:sz w:val="24"/>
          <w:szCs w:val="24"/>
          <w:lang w:eastAsia="es-ES"/>
        </w:rPr>
        <w:t>Técnica de paso o tijeras:</w:t>
      </w:r>
      <w:r w:rsidRPr="00E70A7A">
        <w:rPr>
          <w:rFonts w:eastAsia="Times New Roman" w:cstheme="minorHAnsi"/>
          <w:color w:val="202122"/>
          <w:sz w:val="24"/>
          <w:szCs w:val="24"/>
          <w:lang w:eastAsia="es-ES"/>
        </w:rPr>
        <w:t> el saltador se cierra de forma continua, como si estuviese corriendo en el aire. En función del número de pasos que realice podrá denominarse. Para efectuar el medio, el atleta recoge la pierna libre y muy flexionada la lleva hacia adelante, semiextendiéndola hacia la horizontal y aproximadamente a la misma altura que la pierna de batida. Para propiciar el equilibrio de los movimientos de piernas, los brazos realizan rotaciones a nivel de la articulación del hombro y en el sentido de atrás adelante. Estas acciones van totalmente coordinadas con los movimientos de las piernas. Se den los pasos que se den, finaliza la secuencia con una flexión de tronco adelante sin que bajen las piernas. De esta forma el salto tiene buena proyección. Esta es la mejor técnica para lograr un buen salto. Cuantos más pasos se pueda dar en el aire más largo resultará el salto. Pero también hay atletas que prefieren dar menos pasos en el aire para poder mantener durante más tiempo las piernas estiradas. La caída debería de hacerse con los pies, porque si se cae con el trasero se pierden centímetros, pero la mayoría de los atletas prefiere usar esta técnica aunque no pueda caer con los dos pies.</w:t>
      </w:r>
    </w:p>
    <w:p w14:paraId="6CB11862" w14:textId="77777777" w:rsidR="00131E62" w:rsidRDefault="00131E62" w:rsidP="00B74CCD">
      <w:pPr>
        <w:shd w:val="clear" w:color="auto" w:fill="FFFFFF"/>
        <w:spacing w:before="100" w:beforeAutospacing="1" w:after="24" w:line="240" w:lineRule="auto"/>
        <w:jc w:val="center"/>
        <w:rPr>
          <w:rFonts w:eastAsia="Times New Roman" w:cstheme="minorHAnsi"/>
          <w:color w:val="202122"/>
          <w:sz w:val="24"/>
          <w:szCs w:val="24"/>
          <w:lang w:eastAsia="es-ES"/>
        </w:rPr>
      </w:pPr>
      <w:r>
        <w:rPr>
          <w:noProof/>
          <w:lang w:eastAsia="es-ES"/>
        </w:rPr>
        <w:lastRenderedPageBreak/>
        <w:drawing>
          <wp:inline distT="0" distB="0" distL="0" distR="0" wp14:anchorId="476FA3AB" wp14:editId="20E6B65B">
            <wp:extent cx="4781371" cy="4448175"/>
            <wp:effectExtent l="0" t="0" r="635" b="0"/>
            <wp:docPr id="5" name="Imagen 5" descr="Imagen de Story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de Story P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5679" cy="4452183"/>
                    </a:xfrm>
                    <a:prstGeom prst="rect">
                      <a:avLst/>
                    </a:prstGeom>
                    <a:noFill/>
                    <a:ln>
                      <a:noFill/>
                    </a:ln>
                  </pic:spPr>
                </pic:pic>
              </a:graphicData>
            </a:graphic>
          </wp:inline>
        </w:drawing>
      </w:r>
    </w:p>
    <w:p w14:paraId="61015B97" w14:textId="77777777" w:rsidR="00E70A7A" w:rsidRPr="009804E9" w:rsidRDefault="00E70A7A" w:rsidP="00B74CCD">
      <w:pPr>
        <w:numPr>
          <w:ilvl w:val="0"/>
          <w:numId w:val="4"/>
        </w:numPr>
        <w:shd w:val="clear" w:color="auto" w:fill="FFFFFF"/>
        <w:spacing w:before="100" w:beforeAutospacing="1" w:after="24"/>
        <w:ind w:left="384"/>
        <w:rPr>
          <w:rFonts w:eastAsia="Times New Roman" w:cstheme="minorHAnsi"/>
          <w:color w:val="202122"/>
          <w:sz w:val="24"/>
          <w:szCs w:val="24"/>
          <w:lang w:eastAsia="es-ES"/>
        </w:rPr>
      </w:pPr>
      <w:r w:rsidRPr="009804E9">
        <w:rPr>
          <w:rFonts w:eastAsia="Times New Roman" w:cstheme="minorHAnsi"/>
          <w:b/>
          <w:bCs/>
          <w:sz w:val="24"/>
          <w:szCs w:val="24"/>
          <w:lang w:eastAsia="es-ES"/>
        </w:rPr>
        <w:t>Fase de caída</w:t>
      </w:r>
    </w:p>
    <w:p w14:paraId="0C239097" w14:textId="77777777" w:rsidR="00E70A7A" w:rsidRDefault="00E70A7A" w:rsidP="00B74CCD">
      <w:pPr>
        <w:shd w:val="clear" w:color="auto" w:fill="FFFFFF"/>
        <w:spacing w:before="120" w:after="240"/>
        <w:ind w:left="426"/>
        <w:rPr>
          <w:rFonts w:eastAsia="Times New Roman" w:cstheme="minorHAnsi"/>
          <w:color w:val="202122"/>
          <w:sz w:val="24"/>
          <w:szCs w:val="24"/>
          <w:lang w:eastAsia="es-ES"/>
        </w:rPr>
      </w:pPr>
      <w:r w:rsidRPr="00E70A7A">
        <w:rPr>
          <w:rFonts w:eastAsia="Times New Roman" w:cstheme="minorHAnsi"/>
          <w:color w:val="202122"/>
          <w:sz w:val="24"/>
          <w:szCs w:val="24"/>
          <w:lang w:eastAsia="es-ES"/>
        </w:rPr>
        <w:t xml:space="preserve">Tras el vuelo, el saltador debe intentar caer de forma que, tras tocar el área de </w:t>
      </w:r>
      <w:r w:rsidR="0041338E">
        <w:rPr>
          <w:rFonts w:eastAsia="Times New Roman" w:cstheme="minorHAnsi"/>
          <w:color w:val="202122"/>
          <w:sz w:val="24"/>
          <w:szCs w:val="24"/>
          <w:lang w:eastAsia="es-ES"/>
        </w:rPr>
        <w:t xml:space="preserve">              </w:t>
      </w:r>
      <w:r w:rsidRPr="00E70A7A">
        <w:rPr>
          <w:rFonts w:eastAsia="Times New Roman" w:cstheme="minorHAnsi"/>
          <w:color w:val="202122"/>
          <w:sz w:val="24"/>
          <w:szCs w:val="24"/>
          <w:lang w:eastAsia="es-ES"/>
        </w:rPr>
        <w:t>caída con los pies, el resto de su cuerpo rebase la línea paralela imaginaria a la de batida que pasa por sus talones antes de tocar el suelo.</w:t>
      </w:r>
    </w:p>
    <w:p w14:paraId="4B6EB770" w14:textId="77777777" w:rsidR="00131E62" w:rsidRPr="00E70A7A" w:rsidRDefault="00131E62" w:rsidP="00131E62">
      <w:pPr>
        <w:shd w:val="clear" w:color="auto" w:fill="FFFFFF"/>
        <w:spacing w:before="120" w:after="240" w:line="240" w:lineRule="auto"/>
        <w:jc w:val="center"/>
        <w:rPr>
          <w:rFonts w:eastAsia="Times New Roman" w:cstheme="minorHAnsi"/>
          <w:color w:val="202122"/>
          <w:sz w:val="24"/>
          <w:szCs w:val="24"/>
          <w:lang w:eastAsia="es-ES"/>
        </w:rPr>
      </w:pPr>
      <w:r>
        <w:rPr>
          <w:noProof/>
          <w:lang w:eastAsia="es-ES"/>
        </w:rPr>
        <w:drawing>
          <wp:inline distT="0" distB="0" distL="0" distR="0" wp14:anchorId="4DEE95BA" wp14:editId="54F2E426">
            <wp:extent cx="6162675" cy="1221228"/>
            <wp:effectExtent l="0" t="0" r="0" b="0"/>
            <wp:docPr id="6" name="Imagen 6" descr="https://i.pinimg.com/736x/67/5f/3d/675f3dab910b5a688fd0edf0942df8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736x/67/5f/3d/675f3dab910b5a688fd0edf0942df88e.jpg"/>
                    <pic:cNvPicPr>
                      <a:picLocks noChangeAspect="1" noChangeArrowheads="1"/>
                    </pic:cNvPicPr>
                  </pic:nvPicPr>
                  <pic:blipFill rotWithShape="1">
                    <a:blip r:embed="rId18">
                      <a:extLst>
                        <a:ext uri="{28A0092B-C50C-407E-A947-70E740481C1C}">
                          <a14:useLocalDpi xmlns:a14="http://schemas.microsoft.com/office/drawing/2010/main" val="0"/>
                        </a:ext>
                      </a:extLst>
                    </a:blip>
                    <a:srcRect t="9072" r="3864" b="67602"/>
                    <a:stretch/>
                  </pic:blipFill>
                  <pic:spPr bwMode="auto">
                    <a:xfrm>
                      <a:off x="0" y="0"/>
                      <a:ext cx="6163160" cy="1221324"/>
                    </a:xfrm>
                    <a:prstGeom prst="rect">
                      <a:avLst/>
                    </a:prstGeom>
                    <a:noFill/>
                    <a:ln>
                      <a:noFill/>
                    </a:ln>
                    <a:extLst>
                      <a:ext uri="{53640926-AAD7-44D8-BBD7-CCE9431645EC}">
                        <a14:shadowObscured xmlns:a14="http://schemas.microsoft.com/office/drawing/2010/main"/>
                      </a:ext>
                    </a:extLst>
                  </pic:spPr>
                </pic:pic>
              </a:graphicData>
            </a:graphic>
          </wp:inline>
        </w:drawing>
      </w:r>
    </w:p>
    <w:p w14:paraId="71802192" w14:textId="77777777" w:rsidR="002B5019" w:rsidRDefault="002B5019">
      <w:pPr>
        <w:rPr>
          <w:rFonts w:ascii="Arial" w:hAnsi="Arial" w:cs="Arial"/>
          <w:color w:val="202122"/>
          <w:shd w:val="clear" w:color="auto" w:fill="FFFFFF"/>
        </w:rPr>
      </w:pPr>
    </w:p>
    <w:p w14:paraId="5B94CEBB" w14:textId="77777777" w:rsidR="00B74CCD" w:rsidRDefault="00B74CCD">
      <w:pPr>
        <w:rPr>
          <w:rFonts w:ascii="Arial" w:hAnsi="Arial" w:cs="Arial"/>
          <w:color w:val="202122"/>
          <w:shd w:val="clear" w:color="auto" w:fill="FFFFFF"/>
        </w:rPr>
      </w:pPr>
      <w:r>
        <w:rPr>
          <w:rFonts w:ascii="Arial" w:hAnsi="Arial" w:cs="Arial"/>
          <w:color w:val="202122"/>
          <w:shd w:val="clear" w:color="auto" w:fill="FFFFFF"/>
        </w:rPr>
        <w:t>Cuestionario:</w:t>
      </w:r>
    </w:p>
    <w:p w14:paraId="76CBBCF6" w14:textId="77777777" w:rsidR="00B74CCD" w:rsidRDefault="00B74CCD" w:rsidP="00B74CCD">
      <w:pPr>
        <w:pStyle w:val="Prrafodelista"/>
        <w:numPr>
          <w:ilvl w:val="0"/>
          <w:numId w:val="5"/>
        </w:numPr>
        <w:rPr>
          <w:rFonts w:ascii="Arial" w:hAnsi="Arial" w:cs="Arial"/>
          <w:color w:val="202122"/>
          <w:shd w:val="clear" w:color="auto" w:fill="FFFFFF"/>
        </w:rPr>
      </w:pPr>
      <w:r>
        <w:rPr>
          <w:rFonts w:ascii="Arial" w:hAnsi="Arial" w:cs="Arial"/>
          <w:color w:val="202122"/>
          <w:shd w:val="clear" w:color="auto" w:fill="FFFFFF"/>
        </w:rPr>
        <w:t xml:space="preserve">El salto en largo es una disciplina ¿De qué deporte? </w:t>
      </w:r>
    </w:p>
    <w:p w14:paraId="011D3231" w14:textId="77777777" w:rsidR="00B74CCD" w:rsidRDefault="00312A71" w:rsidP="00B74CCD">
      <w:pPr>
        <w:pStyle w:val="Prrafodelista"/>
        <w:numPr>
          <w:ilvl w:val="0"/>
          <w:numId w:val="5"/>
        </w:numPr>
        <w:rPr>
          <w:rFonts w:ascii="Arial" w:hAnsi="Arial" w:cs="Arial"/>
          <w:color w:val="202122"/>
          <w:shd w:val="clear" w:color="auto" w:fill="FFFFFF"/>
        </w:rPr>
      </w:pPr>
      <w:r>
        <w:rPr>
          <w:rFonts w:ascii="Arial" w:hAnsi="Arial" w:cs="Arial"/>
          <w:color w:val="202122"/>
          <w:shd w:val="clear" w:color="auto" w:fill="FFFFFF"/>
        </w:rPr>
        <w:t>¿Qué diferencia existe entre el salto en largo y salto en alto?</w:t>
      </w:r>
    </w:p>
    <w:p w14:paraId="581B28D6" w14:textId="77777777" w:rsidR="00312A71" w:rsidRDefault="00312A71" w:rsidP="00B74CCD">
      <w:pPr>
        <w:pStyle w:val="Prrafodelista"/>
        <w:numPr>
          <w:ilvl w:val="0"/>
          <w:numId w:val="5"/>
        </w:numPr>
        <w:rPr>
          <w:rFonts w:ascii="Arial" w:hAnsi="Arial" w:cs="Arial"/>
          <w:color w:val="202122"/>
          <w:shd w:val="clear" w:color="auto" w:fill="FFFFFF"/>
        </w:rPr>
      </w:pPr>
      <w:r>
        <w:rPr>
          <w:rFonts w:ascii="Arial" w:hAnsi="Arial" w:cs="Arial"/>
          <w:color w:val="202122"/>
          <w:shd w:val="clear" w:color="auto" w:fill="FFFFFF"/>
        </w:rPr>
        <w:t>Mencione como se llama la fase 1 y 4 del salto en largo</w:t>
      </w:r>
    </w:p>
    <w:p w14:paraId="24FA8BF0" w14:textId="77777777" w:rsidR="00312A71" w:rsidRDefault="00312A71" w:rsidP="00B74CCD">
      <w:pPr>
        <w:pStyle w:val="Prrafodelista"/>
        <w:numPr>
          <w:ilvl w:val="0"/>
          <w:numId w:val="5"/>
        </w:numPr>
        <w:rPr>
          <w:rFonts w:ascii="Arial" w:hAnsi="Arial" w:cs="Arial"/>
          <w:color w:val="202122"/>
          <w:shd w:val="clear" w:color="auto" w:fill="FFFFFF"/>
        </w:rPr>
      </w:pPr>
      <w:r>
        <w:rPr>
          <w:rFonts w:ascii="Arial" w:hAnsi="Arial" w:cs="Arial"/>
          <w:color w:val="202122"/>
          <w:shd w:val="clear" w:color="auto" w:fill="FFFFFF"/>
        </w:rPr>
        <w:t>¿En qué fase se puede aplicar 3 técnicas distintas?</w:t>
      </w:r>
    </w:p>
    <w:p w14:paraId="3AD72E3C" w14:textId="77777777" w:rsidR="00312A71" w:rsidRDefault="00312A71" w:rsidP="00B74CCD">
      <w:pPr>
        <w:pStyle w:val="Prrafodelista"/>
        <w:numPr>
          <w:ilvl w:val="0"/>
          <w:numId w:val="5"/>
        </w:numPr>
        <w:rPr>
          <w:rFonts w:ascii="Arial" w:hAnsi="Arial" w:cs="Arial"/>
          <w:color w:val="202122"/>
          <w:shd w:val="clear" w:color="auto" w:fill="FFFFFF"/>
        </w:rPr>
      </w:pPr>
      <w:r>
        <w:rPr>
          <w:rFonts w:ascii="Arial" w:hAnsi="Arial" w:cs="Arial"/>
          <w:color w:val="202122"/>
          <w:shd w:val="clear" w:color="auto" w:fill="FFFFFF"/>
        </w:rPr>
        <w:t>Explique con sus palabras la fase 2 y 3.</w:t>
      </w:r>
    </w:p>
    <w:p w14:paraId="6C15888A" w14:textId="77777777" w:rsidR="00312A71" w:rsidRDefault="00312A71" w:rsidP="00B74CCD">
      <w:pPr>
        <w:pStyle w:val="Prrafodelista"/>
        <w:numPr>
          <w:ilvl w:val="0"/>
          <w:numId w:val="5"/>
        </w:numPr>
        <w:rPr>
          <w:rFonts w:ascii="Arial" w:hAnsi="Arial" w:cs="Arial"/>
          <w:color w:val="202122"/>
          <w:shd w:val="clear" w:color="auto" w:fill="FFFFFF"/>
        </w:rPr>
      </w:pPr>
      <w:r>
        <w:rPr>
          <w:rFonts w:ascii="Arial" w:hAnsi="Arial" w:cs="Arial"/>
          <w:color w:val="202122"/>
          <w:shd w:val="clear" w:color="auto" w:fill="FFFFFF"/>
        </w:rPr>
        <w:t>Mencione dos situaciones de nulo en el salto largo.</w:t>
      </w:r>
    </w:p>
    <w:p w14:paraId="112400AF" w14:textId="77777777" w:rsidR="00312A71" w:rsidRDefault="00312A71" w:rsidP="00B74CCD">
      <w:pPr>
        <w:pStyle w:val="Prrafodelista"/>
        <w:numPr>
          <w:ilvl w:val="0"/>
          <w:numId w:val="5"/>
        </w:numPr>
        <w:rPr>
          <w:rFonts w:ascii="Arial" w:hAnsi="Arial" w:cs="Arial"/>
          <w:color w:val="202122"/>
          <w:shd w:val="clear" w:color="auto" w:fill="FFFFFF"/>
        </w:rPr>
      </w:pPr>
      <w:r>
        <w:rPr>
          <w:rFonts w:ascii="Arial" w:hAnsi="Arial" w:cs="Arial"/>
          <w:color w:val="202122"/>
          <w:shd w:val="clear" w:color="auto" w:fill="FFFFFF"/>
        </w:rPr>
        <w:lastRenderedPageBreak/>
        <w:t>Marque la opción correcta</w:t>
      </w:r>
    </w:p>
    <w:p w14:paraId="2D3AF84A" w14:textId="77777777" w:rsidR="002B5019" w:rsidRDefault="00312A71" w:rsidP="00312A71">
      <w:pPr>
        <w:ind w:left="360"/>
        <w:rPr>
          <w:rFonts w:ascii="Arial" w:hAnsi="Arial" w:cs="Arial"/>
          <w:color w:val="202122"/>
          <w:shd w:val="clear" w:color="auto" w:fill="FFFFFF"/>
        </w:rPr>
      </w:pPr>
      <w:r>
        <w:rPr>
          <w:rFonts w:ascii="Arial" w:hAnsi="Arial" w:cs="Arial"/>
          <w:color w:val="202122"/>
          <w:shd w:val="clear" w:color="auto" w:fill="FFFFFF"/>
        </w:rPr>
        <w:t>a)- ¿Cuantos intentos de salto tiene un atleta?:</w:t>
      </w:r>
    </w:p>
    <w:p w14:paraId="4A5409FF" w14:textId="77777777" w:rsidR="00312A71" w:rsidRDefault="00312A71" w:rsidP="00312A71">
      <w:pPr>
        <w:ind w:left="360"/>
        <w:rPr>
          <w:rFonts w:ascii="Arial" w:hAnsi="Arial" w:cs="Arial"/>
          <w:color w:val="202122"/>
          <w:shd w:val="clear" w:color="auto" w:fill="FFFFFF"/>
        </w:rPr>
      </w:pPr>
      <w:r>
        <w:rPr>
          <w:rFonts w:ascii="Arial" w:hAnsi="Arial" w:cs="Arial"/>
          <w:color w:val="202122"/>
          <w:shd w:val="clear" w:color="auto" w:fill="FFFFFF"/>
        </w:rPr>
        <w:t>____1</w:t>
      </w:r>
    </w:p>
    <w:p w14:paraId="151050AF" w14:textId="77777777" w:rsidR="00312A71" w:rsidRDefault="00312A71" w:rsidP="00312A71">
      <w:pPr>
        <w:ind w:left="360"/>
        <w:rPr>
          <w:rFonts w:ascii="Arial" w:hAnsi="Arial" w:cs="Arial"/>
          <w:color w:val="202122"/>
          <w:shd w:val="clear" w:color="auto" w:fill="FFFFFF"/>
        </w:rPr>
      </w:pPr>
      <w:r>
        <w:rPr>
          <w:rFonts w:ascii="Arial" w:hAnsi="Arial" w:cs="Arial"/>
          <w:color w:val="202122"/>
          <w:shd w:val="clear" w:color="auto" w:fill="FFFFFF"/>
        </w:rPr>
        <w:t>____5</w:t>
      </w:r>
    </w:p>
    <w:p w14:paraId="2DF40345" w14:textId="77777777" w:rsidR="00480C21" w:rsidRDefault="00480C21" w:rsidP="00312A71">
      <w:pPr>
        <w:ind w:left="360"/>
        <w:rPr>
          <w:rFonts w:ascii="Arial" w:hAnsi="Arial" w:cs="Arial"/>
          <w:color w:val="202122"/>
          <w:shd w:val="clear" w:color="auto" w:fill="FFFFFF"/>
        </w:rPr>
      </w:pPr>
      <w:r>
        <w:rPr>
          <w:rFonts w:ascii="Arial" w:hAnsi="Arial" w:cs="Arial"/>
          <w:color w:val="202122"/>
          <w:shd w:val="clear" w:color="auto" w:fill="FFFFFF"/>
        </w:rPr>
        <w:t>____3</w:t>
      </w:r>
    </w:p>
    <w:p w14:paraId="052E42AA" w14:textId="77777777" w:rsidR="00312A71" w:rsidRDefault="00312A71" w:rsidP="00312A71">
      <w:pPr>
        <w:ind w:left="360"/>
        <w:rPr>
          <w:rFonts w:ascii="Arial" w:hAnsi="Arial" w:cs="Arial"/>
          <w:color w:val="202122"/>
          <w:shd w:val="clear" w:color="auto" w:fill="FFFFFF"/>
        </w:rPr>
      </w:pPr>
      <w:r>
        <w:rPr>
          <w:rFonts w:ascii="Arial" w:hAnsi="Arial" w:cs="Arial"/>
          <w:color w:val="202122"/>
          <w:shd w:val="clear" w:color="auto" w:fill="FFFFFF"/>
        </w:rPr>
        <w:t>____3</w:t>
      </w:r>
      <w:r w:rsidR="00480C21">
        <w:rPr>
          <w:rFonts w:ascii="Arial" w:hAnsi="Arial" w:cs="Arial"/>
          <w:color w:val="202122"/>
          <w:shd w:val="clear" w:color="auto" w:fill="FFFFFF"/>
        </w:rPr>
        <w:t xml:space="preserve"> y si clasifica 3 mas</w:t>
      </w:r>
    </w:p>
    <w:p w14:paraId="5AC02A01" w14:textId="77777777" w:rsidR="00312A71" w:rsidRDefault="00312A71" w:rsidP="00312A71">
      <w:pPr>
        <w:ind w:left="360"/>
        <w:rPr>
          <w:rFonts w:ascii="Arial" w:hAnsi="Arial" w:cs="Arial"/>
          <w:color w:val="202122"/>
          <w:shd w:val="clear" w:color="auto" w:fill="FFFFFF"/>
        </w:rPr>
      </w:pPr>
      <w:r>
        <w:rPr>
          <w:rFonts w:ascii="Arial" w:hAnsi="Arial" w:cs="Arial"/>
          <w:color w:val="202122"/>
          <w:shd w:val="clear" w:color="auto" w:fill="FFFFFF"/>
        </w:rPr>
        <w:t>____6</w:t>
      </w:r>
    </w:p>
    <w:p w14:paraId="191855B0" w14:textId="77777777" w:rsidR="00312A71" w:rsidRDefault="00480C21" w:rsidP="00312A71">
      <w:pPr>
        <w:ind w:left="360"/>
        <w:rPr>
          <w:rFonts w:ascii="Arial" w:hAnsi="Arial" w:cs="Arial"/>
          <w:color w:val="202122"/>
          <w:shd w:val="clear" w:color="auto" w:fill="FFFFFF"/>
        </w:rPr>
      </w:pPr>
      <w:r>
        <w:rPr>
          <w:rFonts w:ascii="Arial" w:hAnsi="Arial" w:cs="Arial"/>
          <w:color w:val="202122"/>
          <w:shd w:val="clear" w:color="auto" w:fill="FFFFFF"/>
        </w:rPr>
        <w:t>b)- Se considera nulo cuando un atleta</w:t>
      </w:r>
    </w:p>
    <w:p w14:paraId="559BF4F0" w14:textId="77777777" w:rsidR="00312A71" w:rsidRDefault="00480C21" w:rsidP="00312A71">
      <w:pPr>
        <w:ind w:left="360"/>
        <w:rPr>
          <w:rFonts w:ascii="Arial" w:hAnsi="Arial" w:cs="Arial"/>
          <w:color w:val="202122"/>
          <w:shd w:val="clear" w:color="auto" w:fill="FFFFFF"/>
        </w:rPr>
      </w:pPr>
      <w:r>
        <w:rPr>
          <w:rFonts w:ascii="Arial" w:hAnsi="Arial" w:cs="Arial"/>
          <w:color w:val="202122"/>
          <w:shd w:val="clear" w:color="auto" w:fill="FFFFFF"/>
        </w:rPr>
        <w:t>____ sobrepasa con la punta de su pie la fosa de salto</w:t>
      </w:r>
    </w:p>
    <w:p w14:paraId="5B107746" w14:textId="77777777" w:rsidR="00480C21" w:rsidRDefault="00480C21" w:rsidP="00312A71">
      <w:pPr>
        <w:ind w:left="360"/>
        <w:rPr>
          <w:rFonts w:ascii="Arial" w:hAnsi="Arial" w:cs="Arial"/>
          <w:color w:val="202122"/>
          <w:shd w:val="clear" w:color="auto" w:fill="FFFFFF"/>
        </w:rPr>
      </w:pPr>
      <w:r>
        <w:rPr>
          <w:rFonts w:ascii="Arial" w:hAnsi="Arial" w:cs="Arial"/>
          <w:color w:val="202122"/>
          <w:shd w:val="clear" w:color="auto" w:fill="FFFFFF"/>
        </w:rPr>
        <w:t>____ corre por la zona de carrera</w:t>
      </w:r>
    </w:p>
    <w:p w14:paraId="21BC9B56" w14:textId="77777777" w:rsidR="002B5019" w:rsidRDefault="00480C21" w:rsidP="00480C21">
      <w:pPr>
        <w:ind w:left="360"/>
        <w:rPr>
          <w:rFonts w:ascii="Arial" w:hAnsi="Arial" w:cs="Arial"/>
          <w:color w:val="202122"/>
          <w:shd w:val="clear" w:color="auto" w:fill="FFFFFF"/>
        </w:rPr>
      </w:pPr>
      <w:r>
        <w:rPr>
          <w:rFonts w:ascii="Arial" w:hAnsi="Arial" w:cs="Arial"/>
          <w:color w:val="202122"/>
          <w:shd w:val="clear" w:color="auto" w:fill="FFFFFF"/>
        </w:rPr>
        <w:t>____ sobre con la punta del pie la pasa la tabla (plastilina) de batida</w:t>
      </w:r>
    </w:p>
    <w:p w14:paraId="5BA00317" w14:textId="77777777" w:rsidR="00480C21" w:rsidRDefault="00480C21" w:rsidP="00480C21">
      <w:pPr>
        <w:ind w:left="360"/>
        <w:rPr>
          <w:rFonts w:ascii="Arial" w:hAnsi="Arial" w:cs="Arial"/>
          <w:color w:val="202122"/>
          <w:shd w:val="clear" w:color="auto" w:fill="FFFFFF"/>
        </w:rPr>
      </w:pPr>
      <w:r>
        <w:rPr>
          <w:rFonts w:ascii="Arial" w:hAnsi="Arial" w:cs="Arial"/>
          <w:color w:val="202122"/>
          <w:shd w:val="clear" w:color="auto" w:fill="FFFFFF"/>
        </w:rPr>
        <w:t>c)- Luego del salto, el atleta debe retirarse de la fosa de caída caminando:</w:t>
      </w:r>
    </w:p>
    <w:p w14:paraId="24A362D2" w14:textId="77777777" w:rsidR="00480C21" w:rsidRDefault="00480C21" w:rsidP="00480C21">
      <w:pPr>
        <w:ind w:left="360"/>
        <w:rPr>
          <w:rFonts w:ascii="Arial" w:hAnsi="Arial" w:cs="Arial"/>
          <w:color w:val="202122"/>
          <w:shd w:val="clear" w:color="auto" w:fill="FFFFFF"/>
        </w:rPr>
      </w:pPr>
      <w:r>
        <w:rPr>
          <w:rFonts w:ascii="Arial" w:hAnsi="Arial" w:cs="Arial"/>
          <w:color w:val="202122"/>
          <w:shd w:val="clear" w:color="auto" w:fill="FFFFFF"/>
        </w:rPr>
        <w:t>_____ Hacia atrás</w:t>
      </w:r>
    </w:p>
    <w:p w14:paraId="2B12E77C" w14:textId="77777777" w:rsidR="00480C21" w:rsidRDefault="00480C21" w:rsidP="00480C21">
      <w:pPr>
        <w:ind w:left="360"/>
        <w:rPr>
          <w:rFonts w:ascii="Arial" w:hAnsi="Arial" w:cs="Arial"/>
          <w:color w:val="202122"/>
          <w:shd w:val="clear" w:color="auto" w:fill="FFFFFF"/>
        </w:rPr>
      </w:pPr>
      <w:r>
        <w:rPr>
          <w:rFonts w:ascii="Arial" w:hAnsi="Arial" w:cs="Arial"/>
          <w:color w:val="202122"/>
          <w:shd w:val="clear" w:color="auto" w:fill="FFFFFF"/>
        </w:rPr>
        <w:t>_____ Hacia un costado</w:t>
      </w:r>
    </w:p>
    <w:p w14:paraId="0F4747AE" w14:textId="77777777" w:rsidR="00480C21" w:rsidRDefault="00480C21" w:rsidP="00480C21">
      <w:pPr>
        <w:ind w:left="360"/>
        <w:rPr>
          <w:rFonts w:ascii="Arial" w:hAnsi="Arial" w:cs="Arial"/>
          <w:color w:val="202122"/>
          <w:shd w:val="clear" w:color="auto" w:fill="FFFFFF"/>
        </w:rPr>
      </w:pPr>
      <w:r>
        <w:rPr>
          <w:rFonts w:ascii="Arial" w:hAnsi="Arial" w:cs="Arial"/>
          <w:color w:val="202122"/>
          <w:shd w:val="clear" w:color="auto" w:fill="FFFFFF"/>
        </w:rPr>
        <w:t>_____ Hacia adelante</w:t>
      </w:r>
    </w:p>
    <w:p w14:paraId="3C95AA90" w14:textId="77777777" w:rsidR="009C454A" w:rsidRDefault="009C454A" w:rsidP="00480C21">
      <w:pPr>
        <w:ind w:left="360"/>
        <w:rPr>
          <w:rFonts w:ascii="Arial" w:hAnsi="Arial" w:cs="Arial"/>
          <w:color w:val="202122"/>
          <w:shd w:val="clear" w:color="auto" w:fill="FFFFFF"/>
        </w:rPr>
      </w:pPr>
      <w:r>
        <w:rPr>
          <w:rFonts w:ascii="Arial" w:hAnsi="Arial" w:cs="Arial"/>
          <w:color w:val="202122"/>
          <w:shd w:val="clear" w:color="auto" w:fill="FFFFFF"/>
        </w:rPr>
        <w:t>d)- El salto se mide desde el borde de la tabla de batida a la marca que:</w:t>
      </w:r>
    </w:p>
    <w:p w14:paraId="54BD33AC" w14:textId="77777777" w:rsidR="009C454A" w:rsidRDefault="009C454A" w:rsidP="00480C21">
      <w:pPr>
        <w:ind w:left="360"/>
        <w:rPr>
          <w:rFonts w:ascii="Arial" w:hAnsi="Arial" w:cs="Arial"/>
          <w:color w:val="202122"/>
          <w:shd w:val="clear" w:color="auto" w:fill="FFFFFF"/>
        </w:rPr>
      </w:pPr>
      <w:r>
        <w:rPr>
          <w:rFonts w:ascii="Arial" w:hAnsi="Arial" w:cs="Arial"/>
          <w:color w:val="202122"/>
          <w:shd w:val="clear" w:color="auto" w:fill="FFFFFF"/>
        </w:rPr>
        <w:t>_____ Dejo con su pie</w:t>
      </w:r>
    </w:p>
    <w:p w14:paraId="797433C2" w14:textId="77777777" w:rsidR="009C454A" w:rsidRDefault="009C454A" w:rsidP="00480C21">
      <w:pPr>
        <w:ind w:left="360"/>
        <w:rPr>
          <w:rFonts w:ascii="Arial" w:hAnsi="Arial" w:cs="Arial"/>
          <w:color w:val="202122"/>
          <w:shd w:val="clear" w:color="auto" w:fill="FFFFFF"/>
        </w:rPr>
      </w:pPr>
      <w:r>
        <w:rPr>
          <w:rFonts w:ascii="Arial" w:hAnsi="Arial" w:cs="Arial"/>
          <w:color w:val="202122"/>
          <w:shd w:val="clear" w:color="auto" w:fill="FFFFFF"/>
        </w:rPr>
        <w:t>_____ Que dejo al caer sentado</w:t>
      </w:r>
    </w:p>
    <w:p w14:paraId="79F2975A" w14:textId="77777777" w:rsidR="009C454A" w:rsidRDefault="009C454A" w:rsidP="00480C21">
      <w:pPr>
        <w:ind w:left="360"/>
        <w:rPr>
          <w:rFonts w:ascii="Arial" w:hAnsi="Arial" w:cs="Arial"/>
          <w:color w:val="202122"/>
          <w:shd w:val="clear" w:color="auto" w:fill="FFFFFF"/>
        </w:rPr>
      </w:pPr>
      <w:r>
        <w:rPr>
          <w:rFonts w:ascii="Arial" w:hAnsi="Arial" w:cs="Arial"/>
          <w:color w:val="202122"/>
          <w:shd w:val="clear" w:color="auto" w:fill="FFFFFF"/>
        </w:rPr>
        <w:t>_____ dejo al caer y está más cerca</w:t>
      </w:r>
    </w:p>
    <w:p w14:paraId="6AA55DE4" w14:textId="77777777" w:rsidR="00480C21" w:rsidRDefault="009C454A" w:rsidP="00480C21">
      <w:pPr>
        <w:ind w:left="360"/>
        <w:rPr>
          <w:rFonts w:ascii="Arial" w:hAnsi="Arial" w:cs="Arial"/>
          <w:color w:val="202122"/>
          <w:shd w:val="clear" w:color="auto" w:fill="FFFFFF"/>
        </w:rPr>
      </w:pPr>
      <w:r>
        <w:rPr>
          <w:rFonts w:ascii="Arial" w:hAnsi="Arial" w:cs="Arial"/>
          <w:color w:val="202122"/>
          <w:shd w:val="clear" w:color="auto" w:fill="FFFFFF"/>
        </w:rPr>
        <w:t xml:space="preserve"> </w:t>
      </w:r>
      <w:r w:rsidR="00480C21">
        <w:rPr>
          <w:rFonts w:ascii="Arial" w:hAnsi="Arial" w:cs="Arial"/>
          <w:color w:val="202122"/>
          <w:shd w:val="clear" w:color="auto" w:fill="FFFFFF"/>
        </w:rPr>
        <w:t xml:space="preserve">  </w:t>
      </w:r>
    </w:p>
    <w:p w14:paraId="650FD9F4" w14:textId="77777777" w:rsidR="002B5019" w:rsidRDefault="009C454A">
      <w:pPr>
        <w:rPr>
          <w:rFonts w:ascii="Arial" w:hAnsi="Arial" w:cs="Arial"/>
          <w:b/>
          <w:i/>
          <w:color w:val="202122"/>
          <w:shd w:val="clear" w:color="auto" w:fill="FFFFFF"/>
        </w:rPr>
      </w:pPr>
      <w:r w:rsidRPr="009C454A">
        <w:rPr>
          <w:rFonts w:ascii="Arial" w:hAnsi="Arial" w:cs="Arial"/>
          <w:b/>
          <w:i/>
          <w:color w:val="202122"/>
          <w:shd w:val="clear" w:color="auto" w:fill="FFFFFF"/>
        </w:rPr>
        <w:t>El trabajo practico tiene como fecha límite de presentación hasta el Jueves 03/07.</w:t>
      </w:r>
    </w:p>
    <w:p w14:paraId="2C295596" w14:textId="77777777" w:rsidR="009C454A" w:rsidRDefault="009C454A">
      <w:pPr>
        <w:rPr>
          <w:rFonts w:ascii="Arial" w:hAnsi="Arial" w:cs="Arial"/>
          <w:b/>
          <w:color w:val="202122"/>
          <w:shd w:val="clear" w:color="auto" w:fill="FFFFFF"/>
        </w:rPr>
      </w:pPr>
      <w:r>
        <w:rPr>
          <w:rFonts w:ascii="Arial" w:hAnsi="Arial" w:cs="Arial"/>
          <w:b/>
          <w:color w:val="202122"/>
          <w:shd w:val="clear" w:color="auto" w:fill="FFFFFF"/>
        </w:rPr>
        <w:t>Bibliografia:</w:t>
      </w:r>
    </w:p>
    <w:p w14:paraId="48C51D34" w14:textId="77777777" w:rsidR="009C454A" w:rsidRPr="009C454A" w:rsidRDefault="009C454A">
      <w:pPr>
        <w:rPr>
          <w:rFonts w:ascii="Arial" w:hAnsi="Arial" w:cs="Arial"/>
          <w:color w:val="202122"/>
          <w:shd w:val="clear" w:color="auto" w:fill="FFFFFF"/>
        </w:rPr>
      </w:pPr>
      <w:r>
        <w:rPr>
          <w:rFonts w:ascii="Arial" w:hAnsi="Arial" w:cs="Arial"/>
          <w:color w:val="202122"/>
          <w:shd w:val="clear" w:color="auto" w:fill="FFFFFF"/>
        </w:rPr>
        <w:t>-</w:t>
      </w:r>
      <w:r w:rsidRPr="009C454A">
        <w:rPr>
          <w:rFonts w:ascii="Arial" w:hAnsi="Arial" w:cs="Arial"/>
          <w:color w:val="202122"/>
          <w:shd w:val="clear" w:color="auto" w:fill="FFFFFF"/>
        </w:rPr>
        <w:t>Apuntes de la materia</w:t>
      </w:r>
    </w:p>
    <w:p w14:paraId="4CFE3931" w14:textId="77777777" w:rsidR="009C454A" w:rsidRDefault="009C454A">
      <w:pPr>
        <w:rPr>
          <w:rFonts w:ascii="Arial" w:hAnsi="Arial" w:cs="Arial"/>
          <w:color w:val="202122"/>
          <w:shd w:val="clear" w:color="auto" w:fill="FFFFFF"/>
        </w:rPr>
      </w:pPr>
      <w:r>
        <w:rPr>
          <w:rFonts w:ascii="Arial" w:hAnsi="Arial" w:cs="Arial"/>
          <w:color w:val="202122"/>
          <w:shd w:val="clear" w:color="auto" w:fill="FFFFFF"/>
        </w:rPr>
        <w:t>-</w:t>
      </w:r>
      <w:r w:rsidRPr="009C454A">
        <w:rPr>
          <w:rFonts w:ascii="Arial" w:hAnsi="Arial" w:cs="Arial"/>
          <w:color w:val="202122"/>
          <w:shd w:val="clear" w:color="auto" w:fill="FFFFFF"/>
        </w:rPr>
        <w:t xml:space="preserve"> </w:t>
      </w:r>
      <w:hyperlink r:id="rId19" w:history="1">
        <w:r w:rsidRPr="00F57AB8">
          <w:rPr>
            <w:rStyle w:val="Hipervnculo"/>
            <w:rFonts w:ascii="Arial" w:hAnsi="Arial" w:cs="Arial"/>
            <w:shd w:val="clear" w:color="auto" w:fill="FFFFFF"/>
          </w:rPr>
          <w:t>https://es.wikipedia.org/wiki/Salto_de_longitud</w:t>
        </w:r>
      </w:hyperlink>
    </w:p>
    <w:p w14:paraId="4FE4FCD1" w14:textId="77777777" w:rsidR="002B5019" w:rsidRDefault="009C454A">
      <w:pPr>
        <w:rPr>
          <w:rFonts w:ascii="Arial" w:hAnsi="Arial" w:cs="Arial"/>
          <w:color w:val="202122"/>
          <w:shd w:val="clear" w:color="auto" w:fill="FFFFFF"/>
        </w:rPr>
      </w:pPr>
      <w:r>
        <w:rPr>
          <w:rFonts w:ascii="Arial" w:hAnsi="Arial" w:cs="Arial"/>
          <w:color w:val="202122"/>
          <w:shd w:val="clear" w:color="auto" w:fill="FFFFFF"/>
        </w:rPr>
        <w:t>-</w:t>
      </w:r>
      <w:hyperlink r:id="rId20" w:history="1">
        <w:r w:rsidR="002B5019" w:rsidRPr="00F57AB8">
          <w:rPr>
            <w:rStyle w:val="Hipervnculo"/>
            <w:rFonts w:ascii="Arial" w:hAnsi="Arial" w:cs="Arial"/>
            <w:shd w:val="clear" w:color="auto" w:fill="FFFFFF"/>
          </w:rPr>
          <w:t>https://www.youtube.com/watch?v=toh0ma25d14</w:t>
        </w:r>
      </w:hyperlink>
    </w:p>
    <w:p w14:paraId="1EC3CCF9" w14:textId="77777777" w:rsidR="002B5019" w:rsidRDefault="009C454A">
      <w:pPr>
        <w:rPr>
          <w:rFonts w:ascii="Arial" w:hAnsi="Arial" w:cs="Arial"/>
          <w:color w:val="202122"/>
          <w:shd w:val="clear" w:color="auto" w:fill="FFFFFF"/>
        </w:rPr>
      </w:pPr>
      <w:r>
        <w:rPr>
          <w:rFonts w:ascii="Arial" w:hAnsi="Arial" w:cs="Arial"/>
          <w:color w:val="202122"/>
          <w:shd w:val="clear" w:color="auto" w:fill="FFFFFF"/>
        </w:rPr>
        <w:t>-</w:t>
      </w:r>
      <w:hyperlink r:id="rId21" w:history="1">
        <w:r w:rsidR="002B5019" w:rsidRPr="00F57AB8">
          <w:rPr>
            <w:rStyle w:val="Hipervnculo"/>
            <w:rFonts w:ascii="Arial" w:hAnsi="Arial" w:cs="Arial"/>
            <w:shd w:val="clear" w:color="auto" w:fill="FFFFFF"/>
          </w:rPr>
          <w:t>https://www.youtube.com/watch?v=eK26awmWbZA</w:t>
        </w:r>
      </w:hyperlink>
    </w:p>
    <w:p w14:paraId="589B2746" w14:textId="77777777" w:rsidR="002B5019" w:rsidRDefault="002B5019">
      <w:pPr>
        <w:rPr>
          <w:rFonts w:ascii="Arial" w:hAnsi="Arial" w:cs="Arial"/>
          <w:color w:val="202122"/>
          <w:shd w:val="clear" w:color="auto" w:fill="FFFFFF"/>
        </w:rPr>
      </w:pPr>
    </w:p>
    <w:p w14:paraId="533E98D2" w14:textId="77777777" w:rsidR="002B5019" w:rsidRPr="00B324E1" w:rsidRDefault="002B5019">
      <w:pPr>
        <w:rPr>
          <w:rFonts w:asciiTheme="majorHAnsi" w:hAnsiTheme="majorHAnsi"/>
          <w:sz w:val="32"/>
          <w:szCs w:val="32"/>
        </w:rPr>
      </w:pPr>
    </w:p>
    <w:sectPr w:rsidR="002B5019" w:rsidRPr="00B324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D47"/>
    <w:multiLevelType w:val="multilevel"/>
    <w:tmpl w:val="DEAE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726DEC"/>
    <w:multiLevelType w:val="hybridMultilevel"/>
    <w:tmpl w:val="05584F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B51E35"/>
    <w:multiLevelType w:val="multilevel"/>
    <w:tmpl w:val="077E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5B5BE7"/>
    <w:multiLevelType w:val="multilevel"/>
    <w:tmpl w:val="F9F4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440D56"/>
    <w:multiLevelType w:val="multilevel"/>
    <w:tmpl w:val="B6FC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B61E35"/>
    <w:multiLevelType w:val="multilevel"/>
    <w:tmpl w:val="147C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373398">
    <w:abstractNumId w:val="3"/>
  </w:num>
  <w:num w:numId="2" w16cid:durableId="423498695">
    <w:abstractNumId w:val="4"/>
  </w:num>
  <w:num w:numId="3" w16cid:durableId="1037465405">
    <w:abstractNumId w:val="2"/>
  </w:num>
  <w:num w:numId="4" w16cid:durableId="1057123182">
    <w:abstractNumId w:val="0"/>
  </w:num>
  <w:num w:numId="5" w16cid:durableId="2086031353">
    <w:abstractNumId w:val="1"/>
  </w:num>
  <w:num w:numId="6" w16cid:durableId="669598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EEC"/>
    <w:rsid w:val="00131E62"/>
    <w:rsid w:val="002B5019"/>
    <w:rsid w:val="00312A71"/>
    <w:rsid w:val="0041338E"/>
    <w:rsid w:val="00480C21"/>
    <w:rsid w:val="004E084A"/>
    <w:rsid w:val="00594069"/>
    <w:rsid w:val="00747CA1"/>
    <w:rsid w:val="009804E9"/>
    <w:rsid w:val="009C454A"/>
    <w:rsid w:val="00B324E1"/>
    <w:rsid w:val="00B56AB1"/>
    <w:rsid w:val="00B74CCD"/>
    <w:rsid w:val="00E00EEC"/>
    <w:rsid w:val="00E70A7A"/>
    <w:rsid w:val="00F80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3E0D"/>
  <w15:docId w15:val="{19D62CA4-081D-7B43-96F5-48D5E56D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24E1"/>
    <w:rPr>
      <w:color w:val="0000FF"/>
      <w:u w:val="single"/>
    </w:rPr>
  </w:style>
  <w:style w:type="paragraph" w:styleId="Textodeglobo">
    <w:name w:val="Balloon Text"/>
    <w:basedOn w:val="Normal"/>
    <w:link w:val="TextodegloboCar"/>
    <w:uiPriority w:val="99"/>
    <w:semiHidden/>
    <w:unhideWhenUsed/>
    <w:rsid w:val="00E70A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0A7A"/>
    <w:rPr>
      <w:rFonts w:ascii="Tahoma" w:hAnsi="Tahoma" w:cs="Tahoma"/>
      <w:sz w:val="16"/>
      <w:szCs w:val="16"/>
    </w:rPr>
  </w:style>
  <w:style w:type="paragraph" w:styleId="Prrafodelista">
    <w:name w:val="List Paragraph"/>
    <w:basedOn w:val="Normal"/>
    <w:uiPriority w:val="34"/>
    <w:qFormat/>
    <w:rsid w:val="00413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38950">
      <w:bodyDiv w:val="1"/>
      <w:marLeft w:val="0"/>
      <w:marRight w:val="0"/>
      <w:marTop w:val="0"/>
      <w:marBottom w:val="0"/>
      <w:divBdr>
        <w:top w:val="none" w:sz="0" w:space="0" w:color="auto"/>
        <w:left w:val="none" w:sz="0" w:space="0" w:color="auto"/>
        <w:bottom w:val="none" w:sz="0" w:space="0" w:color="auto"/>
        <w:right w:val="none" w:sz="0" w:space="0" w:color="auto"/>
      </w:divBdr>
      <w:divsChild>
        <w:div w:id="198012245">
          <w:marLeft w:val="0"/>
          <w:marRight w:val="0"/>
          <w:marTop w:val="60"/>
          <w:marBottom w:val="60"/>
          <w:divBdr>
            <w:top w:val="none" w:sz="0" w:space="0" w:color="auto"/>
            <w:left w:val="none" w:sz="0" w:space="0" w:color="auto"/>
            <w:bottom w:val="none" w:sz="0" w:space="0" w:color="auto"/>
            <w:right w:val="none" w:sz="0" w:space="0" w:color="auto"/>
          </w:divBdr>
        </w:div>
        <w:div w:id="120458617">
          <w:marLeft w:val="0"/>
          <w:marRight w:val="0"/>
          <w:marTop w:val="60"/>
          <w:marBottom w:val="60"/>
          <w:divBdr>
            <w:top w:val="none" w:sz="0" w:space="0" w:color="auto"/>
            <w:left w:val="none" w:sz="0" w:space="0" w:color="auto"/>
            <w:bottom w:val="none" w:sz="0" w:space="0" w:color="auto"/>
            <w:right w:val="none" w:sz="0" w:space="0" w:color="auto"/>
          </w:divBdr>
        </w:div>
      </w:divsChild>
    </w:div>
    <w:div w:id="874580842">
      <w:bodyDiv w:val="1"/>
      <w:marLeft w:val="0"/>
      <w:marRight w:val="0"/>
      <w:marTop w:val="0"/>
      <w:marBottom w:val="0"/>
      <w:divBdr>
        <w:top w:val="none" w:sz="0" w:space="0" w:color="auto"/>
        <w:left w:val="none" w:sz="0" w:space="0" w:color="auto"/>
        <w:bottom w:val="none" w:sz="0" w:space="0" w:color="auto"/>
        <w:right w:val="none" w:sz="0" w:space="0" w:color="auto"/>
      </w:divBdr>
      <w:divsChild>
        <w:div w:id="1681547257">
          <w:marLeft w:val="0"/>
          <w:marRight w:val="0"/>
          <w:marTop w:val="0"/>
          <w:marBottom w:val="0"/>
          <w:divBdr>
            <w:top w:val="none" w:sz="0" w:space="0" w:color="auto"/>
            <w:left w:val="none" w:sz="0" w:space="0" w:color="auto"/>
            <w:bottom w:val="none" w:sz="0" w:space="0" w:color="auto"/>
            <w:right w:val="none" w:sz="0" w:space="0" w:color="auto"/>
          </w:divBdr>
          <w:divsChild>
            <w:div w:id="630673753">
              <w:marLeft w:val="0"/>
              <w:marRight w:val="0"/>
              <w:marTop w:val="300"/>
              <w:marBottom w:val="150"/>
              <w:divBdr>
                <w:top w:val="none" w:sz="0" w:space="0" w:color="auto"/>
                <w:left w:val="none" w:sz="0" w:space="0" w:color="auto"/>
                <w:bottom w:val="none" w:sz="0" w:space="0" w:color="auto"/>
                <w:right w:val="none" w:sz="0" w:space="0" w:color="auto"/>
              </w:divBdr>
            </w:div>
          </w:divsChild>
        </w:div>
        <w:div w:id="1774207522">
          <w:marLeft w:val="0"/>
          <w:marRight w:val="0"/>
          <w:marTop w:val="0"/>
          <w:marBottom w:val="0"/>
          <w:divBdr>
            <w:top w:val="none" w:sz="0" w:space="0" w:color="auto"/>
            <w:left w:val="none" w:sz="0" w:space="0" w:color="auto"/>
            <w:bottom w:val="none" w:sz="0" w:space="0" w:color="auto"/>
            <w:right w:val="none" w:sz="0" w:space="0" w:color="auto"/>
          </w:divBdr>
          <w:divsChild>
            <w:div w:id="1731153628">
              <w:marLeft w:val="0"/>
              <w:marRight w:val="0"/>
              <w:marTop w:val="0"/>
              <w:marBottom w:val="0"/>
              <w:divBdr>
                <w:top w:val="none" w:sz="0" w:space="0" w:color="auto"/>
                <w:left w:val="none" w:sz="0" w:space="0" w:color="auto"/>
                <w:bottom w:val="none" w:sz="0" w:space="0" w:color="auto"/>
                <w:right w:val="none" w:sz="0" w:space="0" w:color="auto"/>
              </w:divBdr>
              <w:divsChild>
                <w:div w:id="1792163568">
                  <w:marLeft w:val="0"/>
                  <w:marRight w:val="0"/>
                  <w:marTop w:val="0"/>
                  <w:marBottom w:val="0"/>
                  <w:divBdr>
                    <w:top w:val="none" w:sz="0" w:space="0" w:color="auto"/>
                    <w:left w:val="none" w:sz="0" w:space="0" w:color="auto"/>
                    <w:bottom w:val="none" w:sz="0" w:space="0" w:color="auto"/>
                    <w:right w:val="none" w:sz="0" w:space="0" w:color="auto"/>
                  </w:divBdr>
                </w:div>
                <w:div w:id="712655826">
                  <w:marLeft w:val="0"/>
                  <w:marRight w:val="0"/>
                  <w:marTop w:val="0"/>
                  <w:marBottom w:val="0"/>
                  <w:divBdr>
                    <w:top w:val="none" w:sz="0" w:space="0" w:color="auto"/>
                    <w:left w:val="none" w:sz="0" w:space="0" w:color="auto"/>
                    <w:bottom w:val="none" w:sz="0" w:space="0" w:color="auto"/>
                    <w:right w:val="none" w:sz="0" w:space="0" w:color="auto"/>
                  </w:divBdr>
                </w:div>
                <w:div w:id="1507860952">
                  <w:marLeft w:val="0"/>
                  <w:marRight w:val="0"/>
                  <w:marTop w:val="0"/>
                  <w:marBottom w:val="0"/>
                  <w:divBdr>
                    <w:top w:val="none" w:sz="0" w:space="0" w:color="auto"/>
                    <w:left w:val="none" w:sz="0" w:space="0" w:color="auto"/>
                    <w:bottom w:val="none" w:sz="0" w:space="0" w:color="auto"/>
                    <w:right w:val="none" w:sz="0" w:space="0" w:color="auto"/>
                  </w:divBdr>
                </w:div>
                <w:div w:id="1972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7783">
      <w:bodyDiv w:val="1"/>
      <w:marLeft w:val="0"/>
      <w:marRight w:val="0"/>
      <w:marTop w:val="0"/>
      <w:marBottom w:val="0"/>
      <w:divBdr>
        <w:top w:val="none" w:sz="0" w:space="0" w:color="auto"/>
        <w:left w:val="none" w:sz="0" w:space="0" w:color="auto"/>
        <w:bottom w:val="none" w:sz="0" w:space="0" w:color="auto"/>
        <w:right w:val="none" w:sz="0" w:space="0" w:color="auto"/>
      </w:divBdr>
      <w:divsChild>
        <w:div w:id="881477860">
          <w:marLeft w:val="0"/>
          <w:marRight w:val="0"/>
          <w:marTop w:val="60"/>
          <w:marBottom w:val="60"/>
          <w:divBdr>
            <w:top w:val="none" w:sz="0" w:space="0" w:color="auto"/>
            <w:left w:val="none" w:sz="0" w:space="0" w:color="auto"/>
            <w:bottom w:val="none" w:sz="0" w:space="0" w:color="auto"/>
            <w:right w:val="none" w:sz="0" w:space="0" w:color="auto"/>
          </w:divBdr>
        </w:div>
        <w:div w:id="1699769137">
          <w:marLeft w:val="0"/>
          <w:marRight w:val="0"/>
          <w:marTop w:val="60"/>
          <w:marBottom w:val="60"/>
          <w:divBdr>
            <w:top w:val="none" w:sz="0" w:space="0" w:color="auto"/>
            <w:left w:val="none" w:sz="0" w:space="0" w:color="auto"/>
            <w:bottom w:val="none" w:sz="0" w:space="0" w:color="auto"/>
            <w:right w:val="none" w:sz="0" w:space="0" w:color="auto"/>
          </w:divBdr>
        </w:div>
        <w:div w:id="1815558703">
          <w:marLeft w:val="0"/>
          <w:marRight w:val="0"/>
          <w:marTop w:val="60"/>
          <w:marBottom w:val="60"/>
          <w:divBdr>
            <w:top w:val="none" w:sz="0" w:space="0" w:color="auto"/>
            <w:left w:val="none" w:sz="0" w:space="0" w:color="auto"/>
            <w:bottom w:val="none" w:sz="0" w:space="0" w:color="auto"/>
            <w:right w:val="none" w:sz="0" w:space="0" w:color="auto"/>
          </w:divBdr>
        </w:div>
        <w:div w:id="724304698">
          <w:marLeft w:val="0"/>
          <w:marRight w:val="0"/>
          <w:marTop w:val="60"/>
          <w:marBottom w:val="60"/>
          <w:divBdr>
            <w:top w:val="none" w:sz="0" w:space="0" w:color="auto"/>
            <w:left w:val="none" w:sz="0" w:space="0" w:color="auto"/>
            <w:bottom w:val="none" w:sz="0" w:space="0" w:color="auto"/>
            <w:right w:val="none" w:sz="0" w:space="0" w:color="auto"/>
          </w:divBdr>
        </w:div>
        <w:div w:id="1471820795">
          <w:marLeft w:val="0"/>
          <w:marRight w:val="0"/>
          <w:marTop w:val="60"/>
          <w:marBottom w:val="60"/>
          <w:divBdr>
            <w:top w:val="none" w:sz="0" w:space="0" w:color="auto"/>
            <w:left w:val="none" w:sz="0" w:space="0" w:color="auto"/>
            <w:bottom w:val="none" w:sz="0" w:space="0" w:color="auto"/>
            <w:right w:val="none" w:sz="0" w:space="0" w:color="auto"/>
          </w:divBdr>
        </w:div>
        <w:div w:id="1205867603">
          <w:marLeft w:val="0"/>
          <w:marRight w:val="0"/>
          <w:marTop w:val="60"/>
          <w:marBottom w:val="60"/>
          <w:divBdr>
            <w:top w:val="none" w:sz="0" w:space="0" w:color="auto"/>
            <w:left w:val="none" w:sz="0" w:space="0" w:color="auto"/>
            <w:bottom w:val="none" w:sz="0" w:space="0" w:color="auto"/>
            <w:right w:val="none" w:sz="0" w:space="0" w:color="auto"/>
          </w:divBdr>
        </w:div>
        <w:div w:id="1351955558">
          <w:marLeft w:val="0"/>
          <w:marRight w:val="0"/>
          <w:marTop w:val="60"/>
          <w:marBottom w:val="60"/>
          <w:divBdr>
            <w:top w:val="none" w:sz="0" w:space="0" w:color="auto"/>
            <w:left w:val="none" w:sz="0" w:space="0" w:color="auto"/>
            <w:bottom w:val="none" w:sz="0" w:space="0" w:color="auto"/>
            <w:right w:val="none" w:sz="0" w:space="0" w:color="auto"/>
          </w:divBdr>
        </w:div>
        <w:div w:id="679549306">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tletismo_en_los_Juegos_Ol%C3%ADmpicos" TargetMode="External" /><Relationship Id="rId13" Type="http://schemas.openxmlformats.org/officeDocument/2006/relationships/hyperlink" Target="https://commons.wikimedia.org/wiki/File:Long_jump_area_at_TNT_-_Fortuna_Meeting_in_Kladno_16June2010_025.jpg" TargetMode="External" /><Relationship Id="rId18" Type="http://schemas.openxmlformats.org/officeDocument/2006/relationships/image" Target="media/image6.jpeg" /><Relationship Id="rId3" Type="http://schemas.openxmlformats.org/officeDocument/2006/relationships/settings" Target="settings.xml" /><Relationship Id="rId21" Type="http://schemas.openxmlformats.org/officeDocument/2006/relationships/hyperlink" Target="https://www.youtube.com/watch?v=eK26awmWbZA" TargetMode="External" /><Relationship Id="rId7" Type="http://schemas.openxmlformats.org/officeDocument/2006/relationships/hyperlink" Target="https://es.wikipedia.org/wiki/Atletismo" TargetMode="External" /><Relationship Id="rId12" Type="http://schemas.openxmlformats.org/officeDocument/2006/relationships/hyperlink" Target="https://es.wikipedia.org/wiki/Pentatl%C3%B3n" TargetMode="External" /><Relationship Id="rId17" Type="http://schemas.openxmlformats.org/officeDocument/2006/relationships/image" Target="media/image5.jpeg" /><Relationship Id="rId2" Type="http://schemas.openxmlformats.org/officeDocument/2006/relationships/styles" Target="styles.xml" /><Relationship Id="rId16" Type="http://schemas.openxmlformats.org/officeDocument/2006/relationships/image" Target="media/image4.jpeg" /><Relationship Id="rId20" Type="http://schemas.openxmlformats.org/officeDocument/2006/relationships/hyperlink" Target="https://www.youtube.com/watch?v=toh0ma25d14" TargetMode="Externa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https://es.wikipedia.org/wiki/Juegos_Ol%C3%ADmpicos_en_la_Antig%C3%BCedad" TargetMode="External" /><Relationship Id="rId5" Type="http://schemas.openxmlformats.org/officeDocument/2006/relationships/image" Target="media/image1.jpeg" /><Relationship Id="rId15" Type="http://schemas.openxmlformats.org/officeDocument/2006/relationships/hyperlink" Target="https://commons.wikimedia.org/wiki/File:50_a%C3%B1os_de_M%C3%A9xico_68_-_16.jpg" TargetMode="External" /><Relationship Id="rId23" Type="http://schemas.openxmlformats.org/officeDocument/2006/relationships/theme" Target="theme/theme1.xml" /><Relationship Id="rId10" Type="http://schemas.openxmlformats.org/officeDocument/2006/relationships/hyperlink" Target="https://es.wikipedia.org/wiki/Londres_1948" TargetMode="External" /><Relationship Id="rId19" Type="http://schemas.openxmlformats.org/officeDocument/2006/relationships/hyperlink" Target="https://es.wikipedia.org/wiki/Salto_de_longitud" TargetMode="External" /><Relationship Id="rId4" Type="http://schemas.openxmlformats.org/officeDocument/2006/relationships/webSettings" Target="webSettings.xml" /><Relationship Id="rId9" Type="http://schemas.openxmlformats.org/officeDocument/2006/relationships/hyperlink" Target="https://es.wikipedia.org/wiki/Atenas_1896" TargetMode="External" /><Relationship Id="rId14" Type="http://schemas.openxmlformats.org/officeDocument/2006/relationships/image" Target="media/image3.jpeg" /><Relationship Id="rId22"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1322</Words>
  <Characters>7273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laciar</dc:creator>
  <cp:keywords/>
  <dc:description/>
  <cp:lastModifiedBy>alelaciar16@gmail.com</cp:lastModifiedBy>
  <cp:revision>2</cp:revision>
  <dcterms:created xsi:type="dcterms:W3CDTF">2025-06-20T01:08:00Z</dcterms:created>
  <dcterms:modified xsi:type="dcterms:W3CDTF">2025-06-20T01:08:00Z</dcterms:modified>
</cp:coreProperties>
</file>