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233E1A" w:rsidRDefault="004670DE" w:rsidP="00D25C6B">
      <w:pPr>
        <w:pStyle w:val="Ttulo"/>
        <w:rPr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4455795</wp:posOffset>
            </wp:positionH>
            <wp:positionV relativeFrom="paragraph">
              <wp:posOffset>-502285</wp:posOffset>
            </wp:positionV>
            <wp:extent cx="1530350" cy="1410970"/>
            <wp:effectExtent l="0" t="0" r="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41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C6B">
        <w:rPr>
          <w:lang w:val="es-MX"/>
        </w:rPr>
        <w:t>TALLER LABORATORIO DE INFORMATICA</w:t>
      </w:r>
    </w:p>
    <w:p w:rsidR="00D25C6B" w:rsidRDefault="00D25C6B" w:rsidP="00D25C6B">
      <w:pPr>
        <w:rPr>
          <w:rStyle w:val="Textoennegrita"/>
          <w:sz w:val="28"/>
          <w:szCs w:val="28"/>
        </w:rPr>
      </w:pPr>
      <w:r>
        <w:rPr>
          <w:rStyle w:val="Textoennegrita"/>
          <w:sz w:val="28"/>
          <w:szCs w:val="28"/>
        </w:rPr>
        <w:t>ALUMNO</w:t>
      </w:r>
      <w:proofErr w:type="gramStart"/>
      <w:r>
        <w:rPr>
          <w:rStyle w:val="Textoennegrita"/>
          <w:sz w:val="28"/>
          <w:szCs w:val="28"/>
        </w:rPr>
        <w:t>:EMILIA</w:t>
      </w:r>
      <w:proofErr w:type="gramEnd"/>
      <w:r>
        <w:rPr>
          <w:rStyle w:val="Textoennegrita"/>
          <w:sz w:val="28"/>
          <w:szCs w:val="28"/>
        </w:rPr>
        <w:t xml:space="preserve"> RIVEROS</w:t>
      </w:r>
    </w:p>
    <w:p w:rsidR="00D25C6B" w:rsidRDefault="00D25C6B" w:rsidP="00D25C6B">
      <w:pPr>
        <w:rPr>
          <w:rStyle w:val="Textoennegrita"/>
          <w:sz w:val="28"/>
          <w:szCs w:val="28"/>
        </w:rPr>
      </w:pPr>
      <w:r>
        <w:rPr>
          <w:rStyle w:val="Textoennegrita"/>
          <w:sz w:val="28"/>
          <w:szCs w:val="28"/>
        </w:rPr>
        <w:t>CURSO</w:t>
      </w:r>
      <w:proofErr w:type="gramStart"/>
      <w:r>
        <w:rPr>
          <w:rStyle w:val="Textoennegrita"/>
          <w:sz w:val="28"/>
          <w:szCs w:val="28"/>
        </w:rPr>
        <w:t>:1</w:t>
      </w:r>
      <w:proofErr w:type="gramEnd"/>
      <w:r>
        <w:rPr>
          <w:rStyle w:val="Textoennegrita"/>
          <w:sz w:val="28"/>
          <w:szCs w:val="28"/>
        </w:rPr>
        <w:t>ª</w:t>
      </w:r>
    </w:p>
    <w:p w:rsidR="00D25C6B" w:rsidRDefault="00D25C6B" w:rsidP="00D25C6B">
      <w:pPr>
        <w:rPr>
          <w:rStyle w:val="Textoennegrita"/>
          <w:sz w:val="28"/>
          <w:szCs w:val="28"/>
        </w:rPr>
      </w:pPr>
      <w:r>
        <w:rPr>
          <w:rStyle w:val="Textoennegrita"/>
          <w:sz w:val="28"/>
          <w:szCs w:val="28"/>
        </w:rPr>
        <w:t>PROFESORA: ANDREA GOMEZ</w:t>
      </w:r>
    </w:p>
    <w:p w:rsidR="00D25C6B" w:rsidRDefault="00084B3F" w:rsidP="00D25C6B">
      <w:pPr>
        <w:rPr>
          <w:rStyle w:val="Ttulodellibro"/>
        </w:rPr>
      </w:pPr>
      <w:r>
        <w:rPr>
          <w:rStyle w:val="Ttulodellibro"/>
        </w:rPr>
        <w:t>TEMA</w:t>
      </w:r>
      <w:proofErr w:type="gramStart"/>
      <w:r>
        <w:rPr>
          <w:rStyle w:val="Ttulodellibro"/>
        </w:rPr>
        <w:t>:HARDWARE</w:t>
      </w:r>
      <w:proofErr w:type="gramEnd"/>
      <w:r>
        <w:rPr>
          <w:rStyle w:val="Ttulodellibro"/>
        </w:rPr>
        <w:t xml:space="preserve"> , SOFTWARE Y EXPLORADOR DE WINDOWS </w:t>
      </w:r>
    </w:p>
    <w:p w:rsidR="00084B3F" w:rsidRPr="00084B3F" w:rsidRDefault="00084B3F" w:rsidP="00D25C6B">
      <w:pPr>
        <w:rPr>
          <w:rStyle w:val="Ttulodellibro"/>
        </w:rPr>
      </w:pPr>
      <w:bookmarkStart w:id="0" w:name="_GoBack"/>
      <w:r>
        <w:rPr>
          <w:b/>
          <w:bCs/>
          <w:smallCaps/>
          <w:noProof/>
          <w:spacing w:val="5"/>
          <w:lang w:eastAsia="es-AR"/>
        </w:rPr>
        <w:drawing>
          <wp:inline distT="0" distB="0" distL="0" distR="0" wp14:anchorId="4DDBB103">
            <wp:extent cx="3578087" cy="1958009"/>
            <wp:effectExtent l="0" t="0" r="3810" b="444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864" cy="1960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D25C6B" w:rsidRDefault="00D25C6B" w:rsidP="00D25C6B">
      <w:pPr>
        <w:rPr>
          <w:rStyle w:val="Textoennegrita"/>
          <w:sz w:val="28"/>
          <w:szCs w:val="28"/>
          <w:lang w:val="es-MX"/>
        </w:rPr>
      </w:pPr>
    </w:p>
    <w:p w:rsidR="00D25C6B" w:rsidRDefault="00D25C6B" w:rsidP="00D25C6B">
      <w:pPr>
        <w:rPr>
          <w:rStyle w:val="Textoennegrita"/>
          <w:sz w:val="28"/>
          <w:szCs w:val="28"/>
          <w:lang w:val="es-MX"/>
        </w:rPr>
      </w:pPr>
    </w:p>
    <w:p w:rsidR="00D25C6B" w:rsidRDefault="00D25C6B" w:rsidP="00D25C6B">
      <w:pPr>
        <w:rPr>
          <w:rStyle w:val="Textoennegrita"/>
          <w:sz w:val="28"/>
          <w:szCs w:val="28"/>
          <w:lang w:val="es-MX"/>
        </w:rPr>
      </w:pPr>
    </w:p>
    <w:p w:rsidR="00D25C6B" w:rsidRDefault="00D25C6B" w:rsidP="00D25C6B">
      <w:pPr>
        <w:rPr>
          <w:rStyle w:val="Textoennegrita"/>
          <w:sz w:val="28"/>
          <w:szCs w:val="28"/>
          <w:lang w:val="es-MX"/>
        </w:rPr>
      </w:pPr>
    </w:p>
    <w:p w:rsidR="00D25C6B" w:rsidRDefault="00D25C6B" w:rsidP="00D25C6B">
      <w:pPr>
        <w:rPr>
          <w:rStyle w:val="Textoennegrita"/>
          <w:sz w:val="28"/>
          <w:szCs w:val="28"/>
          <w:lang w:val="es-MX"/>
        </w:rPr>
      </w:pPr>
    </w:p>
    <w:p w:rsidR="00D25C6B" w:rsidRDefault="00D25C6B" w:rsidP="00D25C6B">
      <w:pPr>
        <w:rPr>
          <w:rStyle w:val="Textoennegrita"/>
          <w:sz w:val="28"/>
          <w:szCs w:val="28"/>
          <w:lang w:val="es-MX"/>
        </w:rPr>
      </w:pPr>
    </w:p>
    <w:p w:rsidR="00D25C6B" w:rsidRDefault="00D25C6B" w:rsidP="00D25C6B">
      <w:pPr>
        <w:rPr>
          <w:rStyle w:val="Textoennegrita"/>
          <w:sz w:val="28"/>
          <w:szCs w:val="28"/>
          <w:lang w:val="es-MX"/>
        </w:rPr>
      </w:pPr>
    </w:p>
    <w:p w:rsidR="00D25C6B" w:rsidRDefault="00D25C6B" w:rsidP="00D25C6B">
      <w:pPr>
        <w:rPr>
          <w:rStyle w:val="Textoennegrita"/>
          <w:sz w:val="28"/>
          <w:szCs w:val="28"/>
          <w:lang w:val="es-MX"/>
        </w:rPr>
      </w:pPr>
    </w:p>
    <w:p w:rsidR="00D25C6B" w:rsidRDefault="00D25C6B" w:rsidP="00D25C6B">
      <w:pPr>
        <w:rPr>
          <w:rStyle w:val="Textoennegrita"/>
          <w:sz w:val="28"/>
          <w:szCs w:val="28"/>
          <w:lang w:val="es-MX"/>
        </w:rPr>
      </w:pPr>
    </w:p>
    <w:p w:rsidR="00D25C6B" w:rsidRDefault="00D25C6B" w:rsidP="00D25C6B">
      <w:pPr>
        <w:rPr>
          <w:rStyle w:val="Textoennegrita"/>
          <w:sz w:val="28"/>
          <w:szCs w:val="28"/>
          <w:lang w:val="es-MX"/>
        </w:rPr>
      </w:pPr>
    </w:p>
    <w:p w:rsidR="00D25C6B" w:rsidRDefault="00D25C6B" w:rsidP="00D25C6B">
      <w:pPr>
        <w:rPr>
          <w:rStyle w:val="Textoennegrita"/>
          <w:sz w:val="28"/>
          <w:szCs w:val="28"/>
          <w:lang w:val="es-MX"/>
        </w:rPr>
      </w:pPr>
    </w:p>
    <w:p w:rsidR="00D25C6B" w:rsidRDefault="00D25C6B" w:rsidP="00D25C6B">
      <w:pPr>
        <w:rPr>
          <w:rStyle w:val="Textoennegrita"/>
          <w:sz w:val="28"/>
          <w:szCs w:val="28"/>
          <w:lang w:val="es-MX"/>
        </w:rPr>
      </w:pPr>
    </w:p>
    <w:p w:rsidR="00D25C6B" w:rsidRDefault="00D25C6B" w:rsidP="00D25C6B">
      <w:pPr>
        <w:rPr>
          <w:rStyle w:val="Textoennegrita"/>
          <w:sz w:val="28"/>
          <w:szCs w:val="28"/>
          <w:lang w:val="es-MX"/>
        </w:rPr>
      </w:pPr>
    </w:p>
    <w:p w:rsidR="00D25C6B" w:rsidRDefault="00D25C6B" w:rsidP="00D25C6B">
      <w:pPr>
        <w:rPr>
          <w:rStyle w:val="Textoennegrita"/>
          <w:sz w:val="28"/>
          <w:szCs w:val="28"/>
          <w:lang w:val="es-MX"/>
        </w:rPr>
      </w:pPr>
    </w:p>
    <w:p w:rsidR="00D25C6B" w:rsidRDefault="00D25C6B" w:rsidP="00D25C6B">
      <w:pPr>
        <w:rPr>
          <w:rStyle w:val="Textoennegrita"/>
          <w:sz w:val="28"/>
          <w:szCs w:val="28"/>
          <w:lang w:val="es-MX"/>
        </w:rPr>
      </w:pPr>
    </w:p>
    <w:p w:rsidR="00D25C6B" w:rsidRDefault="00D25C6B" w:rsidP="00D25C6B">
      <w:pPr>
        <w:rPr>
          <w:rStyle w:val="Textoennegrita"/>
          <w:sz w:val="28"/>
          <w:szCs w:val="28"/>
          <w:lang w:val="es-MX"/>
        </w:rPr>
      </w:pPr>
    </w:p>
    <w:p w:rsidR="00D25C6B" w:rsidRDefault="00D25C6B" w:rsidP="00D25C6B">
      <w:pPr>
        <w:rPr>
          <w:rStyle w:val="Textoennegrita"/>
          <w:sz w:val="28"/>
          <w:szCs w:val="28"/>
          <w:lang w:val="es-MX"/>
        </w:rPr>
      </w:pPr>
    </w:p>
    <w:p w:rsidR="00D25C6B" w:rsidRDefault="00D25C6B" w:rsidP="00D25C6B">
      <w:pPr>
        <w:rPr>
          <w:rStyle w:val="Textoennegrita"/>
          <w:sz w:val="28"/>
          <w:szCs w:val="28"/>
          <w:lang w:val="es-MX"/>
        </w:rPr>
      </w:pPr>
      <w:r>
        <w:rPr>
          <w:rStyle w:val="Textoennegrita"/>
          <w:sz w:val="28"/>
          <w:szCs w:val="28"/>
          <w:lang w:val="es-MX"/>
        </w:rPr>
        <w:object w:dxaOrig="8970" w:dyaOrig="3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45pt;height:195.65pt" o:ole="">
            <v:imagedata r:id="rId9" o:title=""/>
          </v:shape>
          <o:OLEObject Type="Embed" ProgID="PBrush" ShapeID="_x0000_i1025" DrawAspect="Content" ObjectID="_1811169748" r:id="rId10"/>
        </w:object>
      </w:r>
    </w:p>
    <w:p w:rsidR="002B274A" w:rsidRDefault="002B274A" w:rsidP="002B274A">
      <w:pPr>
        <w:pStyle w:val="Ttulo1"/>
        <w:rPr>
          <w:rStyle w:val="Textoennegrita"/>
          <w:lang w:val="es-MX"/>
        </w:rPr>
      </w:pPr>
      <w:r>
        <w:rPr>
          <w:rStyle w:val="Textoennegrita"/>
          <w:lang w:val="es-MX"/>
        </w:rPr>
        <w:t>RESPUESTAS:</w:t>
      </w:r>
    </w:p>
    <w:p w:rsidR="002B274A" w:rsidRDefault="002B274A" w:rsidP="002B274A">
      <w:pPr>
        <w:rPr>
          <w:lang w:val="es-MX"/>
        </w:rPr>
      </w:pPr>
    </w:p>
    <w:p w:rsidR="002B274A" w:rsidRDefault="002B274A" w:rsidP="002B274A">
      <w:pPr>
        <w:pStyle w:val="Prrafodelista"/>
        <w:numPr>
          <w:ilvl w:val="0"/>
          <w:numId w:val="1"/>
        </w:numPr>
        <w:rPr>
          <w:lang w:val="es-MX"/>
        </w:rPr>
      </w:pPr>
      <w:r w:rsidRPr="002B274A">
        <w:rPr>
          <w:lang w:val="es-MX"/>
        </w:rPr>
        <w:t>El entorno de un programa, en informática, se refiere a las condiciones, configuraciones y recursos que permiten la ejecución y funcionamiento de un programa de software</w:t>
      </w:r>
    </w:p>
    <w:p w:rsidR="002B274A" w:rsidRDefault="002B274A" w:rsidP="002B274A">
      <w:pPr>
        <w:pStyle w:val="Prrafodelista"/>
        <w:numPr>
          <w:ilvl w:val="0"/>
          <w:numId w:val="1"/>
        </w:numPr>
        <w:rPr>
          <w:lang w:val="es-MX"/>
        </w:rPr>
      </w:pPr>
      <w:r w:rsidRPr="002B274A">
        <w:rPr>
          <w:lang w:val="es-MX"/>
        </w:rPr>
        <w:t>El entorno de Windows, o escritorio, incluye elementos clave como el escritorio, la barra de tareas, el área de notificación, ventanas, iconos y menús.</w:t>
      </w:r>
    </w:p>
    <w:p w:rsidR="002B274A" w:rsidRDefault="002B274A" w:rsidP="002B274A">
      <w:pPr>
        <w:pStyle w:val="Prrafodelista"/>
        <w:numPr>
          <w:ilvl w:val="0"/>
          <w:numId w:val="1"/>
        </w:numPr>
        <w:rPr>
          <w:lang w:val="es-MX"/>
        </w:rPr>
      </w:pPr>
      <w:r w:rsidRPr="002B274A">
        <w:rPr>
          <w:lang w:val="es-MX"/>
        </w:rPr>
        <w:t>Un sistema operativo (SO) es un software fundamental que gestiona el hardware de un dispositivo (computadora, teléfono, etc.) y permite que los programas y aplicaciones funcionen correctamente</w:t>
      </w:r>
    </w:p>
    <w:p w:rsidR="002B274A" w:rsidRDefault="002B274A" w:rsidP="002B274A">
      <w:pPr>
        <w:pStyle w:val="Prrafodelista"/>
        <w:numPr>
          <w:ilvl w:val="0"/>
          <w:numId w:val="1"/>
        </w:numPr>
        <w:rPr>
          <w:lang w:val="es-MX"/>
        </w:rPr>
      </w:pPr>
      <w:r w:rsidRPr="002B274A">
        <w:rPr>
          <w:lang w:val="es-MX"/>
        </w:rPr>
        <w:t>Sus elementos clave incluyen la barra de tareas, el menú Inicio, los iconos de escritorio y las ventanas de las aplicaciones.</w:t>
      </w:r>
    </w:p>
    <w:p w:rsidR="002B274A" w:rsidRDefault="002B274A" w:rsidP="002B274A">
      <w:pPr>
        <w:pStyle w:val="Prrafodelista"/>
        <w:numPr>
          <w:ilvl w:val="0"/>
          <w:numId w:val="1"/>
        </w:numPr>
        <w:rPr>
          <w:lang w:val="es-MX"/>
        </w:rPr>
      </w:pPr>
    </w:p>
    <w:p w:rsidR="00415A43" w:rsidRDefault="00415A43" w:rsidP="00415A43">
      <w:pPr>
        <w:rPr>
          <w:lang w:val="es-MX"/>
        </w:rPr>
      </w:pPr>
      <w:r>
        <w:rPr>
          <w:noProof/>
          <w:lang w:eastAsia="es-AR"/>
        </w:rPr>
        <w:lastRenderedPageBreak/>
        <w:drawing>
          <wp:inline distT="0" distB="0" distL="0" distR="0" wp14:anchorId="5F294348">
            <wp:extent cx="5317434" cy="284259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645" cy="2843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5A43" w:rsidRDefault="00415A43" w:rsidP="00415A43">
      <w:pPr>
        <w:rPr>
          <w:lang w:val="es-MX"/>
        </w:rPr>
      </w:pPr>
      <w:r>
        <w:rPr>
          <w:lang w:val="es-MX"/>
        </w:rPr>
        <w:object w:dxaOrig="8940" w:dyaOrig="4365">
          <v:shape id="_x0000_i1042" type="#_x0000_t75" style="width:446.85pt;height:218.35pt" o:ole="">
            <v:imagedata r:id="rId12" o:title=""/>
          </v:shape>
          <o:OLEObject Type="Embed" ProgID="PBrush" ShapeID="_x0000_i1042" DrawAspect="Content" ObjectID="_1811169749" r:id="rId13"/>
        </w:object>
      </w:r>
    </w:p>
    <w:p w:rsidR="00415A43" w:rsidRDefault="00415A43" w:rsidP="00415A43">
      <w:pPr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RESPUESTAS:</w:t>
      </w:r>
    </w:p>
    <w:p w:rsidR="00390236" w:rsidRPr="00390236" w:rsidRDefault="00390236" w:rsidP="00390236">
      <w:pPr>
        <w:rPr>
          <w:rStyle w:val="Textoennegrita"/>
        </w:rPr>
      </w:pPr>
      <w:r>
        <w:rPr>
          <w:rStyle w:val="Referenciaintensa"/>
        </w:rPr>
        <w:t>1.</w:t>
      </w:r>
      <w:r w:rsidRPr="00390236">
        <w:t xml:space="preserve"> </w:t>
      </w:r>
      <w:r w:rsidRPr="00390236">
        <w:rPr>
          <w:rStyle w:val="Textoennegrita"/>
        </w:rPr>
        <w:t xml:space="preserve">Un archivo es una unidad de información digital que se guarda en un dispositivo de almacenamiento, como una computadora o una unidad USB. Se identifica por un nombre y una extensión que indica el tipo de archivo. Existen diversos tipos de archivos, cada uno con su extensión y formato específico, como documentos, imágenes, audios, videos, etc. </w:t>
      </w:r>
    </w:p>
    <w:p w:rsidR="00390236" w:rsidRPr="00390236" w:rsidRDefault="00390236" w:rsidP="00390236">
      <w:pPr>
        <w:rPr>
          <w:rStyle w:val="Textoennegrita"/>
        </w:rPr>
      </w:pPr>
      <w:r w:rsidRPr="00390236">
        <w:rPr>
          <w:rStyle w:val="Textoennegrita"/>
        </w:rPr>
        <w:t>Tipos de archivos:</w:t>
      </w:r>
    </w:p>
    <w:p w:rsidR="00390236" w:rsidRPr="00390236" w:rsidRDefault="00390236" w:rsidP="00390236">
      <w:pPr>
        <w:rPr>
          <w:rStyle w:val="Textoennegrita"/>
        </w:rPr>
      </w:pPr>
      <w:r w:rsidRPr="00390236">
        <w:rPr>
          <w:rStyle w:val="Textoennegrita"/>
        </w:rPr>
        <w:t>Documentos: Archivos que contienen texto, como documentos de Word (.</w:t>
      </w:r>
      <w:proofErr w:type="spellStart"/>
      <w:r w:rsidRPr="00390236">
        <w:rPr>
          <w:rStyle w:val="Textoennegrita"/>
        </w:rPr>
        <w:t>doc</w:t>
      </w:r>
      <w:proofErr w:type="spellEnd"/>
      <w:r w:rsidRPr="00390236">
        <w:rPr>
          <w:rStyle w:val="Textoennegrita"/>
        </w:rPr>
        <w:t>, .</w:t>
      </w:r>
      <w:proofErr w:type="spellStart"/>
      <w:r w:rsidRPr="00390236">
        <w:rPr>
          <w:rStyle w:val="Textoennegrita"/>
        </w:rPr>
        <w:t>docx</w:t>
      </w:r>
      <w:proofErr w:type="spellEnd"/>
      <w:r w:rsidRPr="00390236">
        <w:rPr>
          <w:rStyle w:val="Textoennegrita"/>
        </w:rPr>
        <w:t>), archivos de texto plano (.</w:t>
      </w:r>
      <w:proofErr w:type="spellStart"/>
      <w:r w:rsidRPr="00390236">
        <w:rPr>
          <w:rStyle w:val="Textoennegrita"/>
        </w:rPr>
        <w:t>txt</w:t>
      </w:r>
      <w:proofErr w:type="spellEnd"/>
      <w:r w:rsidRPr="00390236">
        <w:rPr>
          <w:rStyle w:val="Textoennegrita"/>
        </w:rPr>
        <w:t>), presentaciones (.</w:t>
      </w:r>
      <w:proofErr w:type="spellStart"/>
      <w:r w:rsidRPr="00390236">
        <w:rPr>
          <w:rStyle w:val="Textoennegrita"/>
        </w:rPr>
        <w:t>ppt</w:t>
      </w:r>
      <w:proofErr w:type="spellEnd"/>
      <w:r w:rsidRPr="00390236">
        <w:rPr>
          <w:rStyle w:val="Textoennegrita"/>
        </w:rPr>
        <w:t>, .</w:t>
      </w:r>
      <w:proofErr w:type="spellStart"/>
      <w:r w:rsidRPr="00390236">
        <w:rPr>
          <w:rStyle w:val="Textoennegrita"/>
        </w:rPr>
        <w:t>pptx</w:t>
      </w:r>
      <w:proofErr w:type="spellEnd"/>
      <w:r w:rsidRPr="00390236">
        <w:rPr>
          <w:rStyle w:val="Textoennegrita"/>
        </w:rPr>
        <w:t>), hojas de cálculo (.</w:t>
      </w:r>
      <w:proofErr w:type="spellStart"/>
      <w:r w:rsidRPr="00390236">
        <w:rPr>
          <w:rStyle w:val="Textoennegrita"/>
        </w:rPr>
        <w:t>xls</w:t>
      </w:r>
      <w:proofErr w:type="spellEnd"/>
      <w:r w:rsidRPr="00390236">
        <w:rPr>
          <w:rStyle w:val="Textoennegrita"/>
        </w:rPr>
        <w:t>, .</w:t>
      </w:r>
      <w:proofErr w:type="spellStart"/>
      <w:r w:rsidRPr="00390236">
        <w:rPr>
          <w:rStyle w:val="Textoennegrita"/>
        </w:rPr>
        <w:t>xlsx</w:t>
      </w:r>
      <w:proofErr w:type="spellEnd"/>
      <w:r w:rsidRPr="00390236">
        <w:rPr>
          <w:rStyle w:val="Textoennegrita"/>
        </w:rPr>
        <w:t xml:space="preserve">). </w:t>
      </w:r>
    </w:p>
    <w:p w:rsidR="00390236" w:rsidRPr="00390236" w:rsidRDefault="00390236" w:rsidP="00390236">
      <w:pPr>
        <w:rPr>
          <w:rStyle w:val="Textoennegrita"/>
        </w:rPr>
      </w:pPr>
      <w:r w:rsidRPr="00390236">
        <w:rPr>
          <w:rStyle w:val="Textoennegrita"/>
        </w:rPr>
        <w:t>Imágenes: Archivos que contienen imágenes, como .</w:t>
      </w:r>
      <w:proofErr w:type="spellStart"/>
      <w:r w:rsidRPr="00390236">
        <w:rPr>
          <w:rStyle w:val="Textoennegrita"/>
        </w:rPr>
        <w:t>jpg</w:t>
      </w:r>
      <w:proofErr w:type="spellEnd"/>
      <w:r w:rsidRPr="00390236">
        <w:rPr>
          <w:rStyle w:val="Textoennegrita"/>
        </w:rPr>
        <w:t>, .</w:t>
      </w:r>
      <w:proofErr w:type="spellStart"/>
      <w:r w:rsidRPr="00390236">
        <w:rPr>
          <w:rStyle w:val="Textoennegrita"/>
        </w:rPr>
        <w:t>png</w:t>
      </w:r>
      <w:proofErr w:type="spellEnd"/>
      <w:r w:rsidRPr="00390236">
        <w:rPr>
          <w:rStyle w:val="Textoennegrita"/>
        </w:rPr>
        <w:t>, .</w:t>
      </w:r>
      <w:proofErr w:type="spellStart"/>
      <w:r w:rsidRPr="00390236">
        <w:rPr>
          <w:rStyle w:val="Textoennegrita"/>
        </w:rPr>
        <w:t>gif</w:t>
      </w:r>
      <w:proofErr w:type="spellEnd"/>
      <w:r w:rsidRPr="00390236">
        <w:rPr>
          <w:rStyle w:val="Textoennegrita"/>
        </w:rPr>
        <w:t>, .</w:t>
      </w:r>
      <w:proofErr w:type="spellStart"/>
      <w:r w:rsidRPr="00390236">
        <w:rPr>
          <w:rStyle w:val="Textoennegrita"/>
        </w:rPr>
        <w:t>bmp</w:t>
      </w:r>
      <w:proofErr w:type="spellEnd"/>
      <w:r w:rsidRPr="00390236">
        <w:rPr>
          <w:rStyle w:val="Textoennegrita"/>
        </w:rPr>
        <w:t xml:space="preserve">. </w:t>
      </w:r>
    </w:p>
    <w:p w:rsidR="00390236" w:rsidRPr="00390236" w:rsidRDefault="00390236" w:rsidP="00390236">
      <w:pPr>
        <w:rPr>
          <w:rStyle w:val="Textoennegrita"/>
        </w:rPr>
      </w:pPr>
      <w:r w:rsidRPr="00390236">
        <w:rPr>
          <w:rStyle w:val="Textoennegrita"/>
        </w:rPr>
        <w:t>Audios: Archivos que contienen audio, como .mp3, .</w:t>
      </w:r>
      <w:proofErr w:type="spellStart"/>
      <w:r w:rsidRPr="00390236">
        <w:rPr>
          <w:rStyle w:val="Textoennegrita"/>
        </w:rPr>
        <w:t>wav</w:t>
      </w:r>
      <w:proofErr w:type="spellEnd"/>
      <w:r w:rsidRPr="00390236">
        <w:rPr>
          <w:rStyle w:val="Textoennegrita"/>
        </w:rPr>
        <w:t>, .</w:t>
      </w:r>
      <w:proofErr w:type="spellStart"/>
      <w:r w:rsidRPr="00390236">
        <w:rPr>
          <w:rStyle w:val="Textoennegrita"/>
        </w:rPr>
        <w:t>flac</w:t>
      </w:r>
      <w:proofErr w:type="spellEnd"/>
      <w:r w:rsidRPr="00390236">
        <w:rPr>
          <w:rStyle w:val="Textoennegrita"/>
        </w:rPr>
        <w:t xml:space="preserve">. </w:t>
      </w:r>
    </w:p>
    <w:p w:rsidR="00390236" w:rsidRPr="00390236" w:rsidRDefault="00390236" w:rsidP="00390236">
      <w:pPr>
        <w:rPr>
          <w:rStyle w:val="Textoennegrita"/>
        </w:rPr>
      </w:pPr>
      <w:r w:rsidRPr="00390236">
        <w:rPr>
          <w:rStyle w:val="Textoennegrita"/>
        </w:rPr>
        <w:lastRenderedPageBreak/>
        <w:t>Videos: Archivos que contienen video, como .mp4, .</w:t>
      </w:r>
      <w:proofErr w:type="spellStart"/>
      <w:r w:rsidRPr="00390236">
        <w:rPr>
          <w:rStyle w:val="Textoennegrita"/>
        </w:rPr>
        <w:t>avi</w:t>
      </w:r>
      <w:proofErr w:type="spellEnd"/>
      <w:r w:rsidRPr="00390236">
        <w:rPr>
          <w:rStyle w:val="Textoennegrita"/>
        </w:rPr>
        <w:t>, .</w:t>
      </w:r>
      <w:proofErr w:type="spellStart"/>
      <w:r w:rsidRPr="00390236">
        <w:rPr>
          <w:rStyle w:val="Textoennegrita"/>
        </w:rPr>
        <w:t>mkv</w:t>
      </w:r>
      <w:proofErr w:type="spellEnd"/>
      <w:r w:rsidRPr="00390236">
        <w:rPr>
          <w:rStyle w:val="Textoennegrita"/>
        </w:rPr>
        <w:t xml:space="preserve">. </w:t>
      </w:r>
    </w:p>
    <w:p w:rsidR="00390236" w:rsidRPr="00390236" w:rsidRDefault="00390236" w:rsidP="00390236">
      <w:pPr>
        <w:rPr>
          <w:rStyle w:val="Textoennegrita"/>
        </w:rPr>
      </w:pPr>
      <w:r w:rsidRPr="00390236">
        <w:rPr>
          <w:rStyle w:val="Textoennegrita"/>
        </w:rPr>
        <w:t>Archivos comprimidos: Archivos que contienen otros archivos dentro de sí, comprimidos para ahorrar espacio, como .</w:t>
      </w:r>
      <w:proofErr w:type="spellStart"/>
      <w:r w:rsidRPr="00390236">
        <w:rPr>
          <w:rStyle w:val="Textoennegrita"/>
        </w:rPr>
        <w:t>zip</w:t>
      </w:r>
      <w:proofErr w:type="spellEnd"/>
      <w:r w:rsidRPr="00390236">
        <w:rPr>
          <w:rStyle w:val="Textoennegrita"/>
        </w:rPr>
        <w:t>, .</w:t>
      </w:r>
      <w:proofErr w:type="spellStart"/>
      <w:r w:rsidRPr="00390236">
        <w:rPr>
          <w:rStyle w:val="Textoennegrita"/>
        </w:rPr>
        <w:t>rar</w:t>
      </w:r>
      <w:proofErr w:type="spellEnd"/>
      <w:r w:rsidRPr="00390236">
        <w:rPr>
          <w:rStyle w:val="Textoennegrita"/>
        </w:rPr>
        <w:t xml:space="preserve">, .7z. </w:t>
      </w:r>
    </w:p>
    <w:p w:rsidR="00390236" w:rsidRPr="00390236" w:rsidRDefault="00390236" w:rsidP="00390236">
      <w:pPr>
        <w:rPr>
          <w:rStyle w:val="Textoennegrita"/>
        </w:rPr>
      </w:pPr>
      <w:r w:rsidRPr="00390236">
        <w:rPr>
          <w:rStyle w:val="Textoennegrita"/>
        </w:rPr>
        <w:t>Archivos de datos: Archivos que contienen información en un formato específico, como .</w:t>
      </w:r>
      <w:proofErr w:type="spellStart"/>
      <w:r w:rsidRPr="00390236">
        <w:rPr>
          <w:rStyle w:val="Textoennegrita"/>
        </w:rPr>
        <w:t>csv</w:t>
      </w:r>
      <w:proofErr w:type="spellEnd"/>
      <w:r w:rsidRPr="00390236">
        <w:rPr>
          <w:rStyle w:val="Textoennegrita"/>
        </w:rPr>
        <w:t>, .</w:t>
      </w:r>
      <w:proofErr w:type="spellStart"/>
      <w:r w:rsidRPr="00390236">
        <w:rPr>
          <w:rStyle w:val="Textoennegrita"/>
        </w:rPr>
        <w:t>dat</w:t>
      </w:r>
      <w:proofErr w:type="spellEnd"/>
      <w:r w:rsidRPr="00390236">
        <w:rPr>
          <w:rStyle w:val="Textoennegrita"/>
        </w:rPr>
        <w:t>, .</w:t>
      </w:r>
      <w:proofErr w:type="spellStart"/>
      <w:r w:rsidRPr="00390236">
        <w:rPr>
          <w:rStyle w:val="Textoennegrita"/>
        </w:rPr>
        <w:t>db</w:t>
      </w:r>
      <w:proofErr w:type="spellEnd"/>
      <w:r w:rsidRPr="00390236">
        <w:rPr>
          <w:rStyle w:val="Textoennegrita"/>
        </w:rPr>
        <w:t xml:space="preserve">. </w:t>
      </w:r>
    </w:p>
    <w:p w:rsidR="00415A43" w:rsidRDefault="00390236" w:rsidP="00390236">
      <w:pPr>
        <w:rPr>
          <w:rStyle w:val="Textoennegrita"/>
        </w:rPr>
      </w:pPr>
      <w:r w:rsidRPr="00390236">
        <w:rPr>
          <w:rStyle w:val="Textoennegrita"/>
        </w:rPr>
        <w:t>Archivos web: Archivos que contienen código para crear páginas web, como .</w:t>
      </w:r>
      <w:proofErr w:type="spellStart"/>
      <w:r w:rsidRPr="00390236">
        <w:rPr>
          <w:rStyle w:val="Textoennegrita"/>
        </w:rPr>
        <w:t>html</w:t>
      </w:r>
      <w:proofErr w:type="spellEnd"/>
      <w:r w:rsidRPr="00390236">
        <w:rPr>
          <w:rStyle w:val="Textoennegrita"/>
        </w:rPr>
        <w:t>, .</w:t>
      </w:r>
      <w:proofErr w:type="spellStart"/>
      <w:r w:rsidRPr="00390236">
        <w:rPr>
          <w:rStyle w:val="Textoennegrita"/>
        </w:rPr>
        <w:t>css</w:t>
      </w:r>
      <w:proofErr w:type="spellEnd"/>
      <w:r w:rsidRPr="00390236">
        <w:rPr>
          <w:rStyle w:val="Textoennegrita"/>
        </w:rPr>
        <w:t>, .</w:t>
      </w:r>
      <w:proofErr w:type="spellStart"/>
      <w:r w:rsidRPr="00390236">
        <w:rPr>
          <w:rStyle w:val="Textoennegrita"/>
        </w:rPr>
        <w:t>js</w:t>
      </w:r>
      <w:proofErr w:type="spellEnd"/>
      <w:r w:rsidRPr="00390236">
        <w:rPr>
          <w:rStyle w:val="Textoennegrita"/>
        </w:rPr>
        <w:t>.</w:t>
      </w:r>
    </w:p>
    <w:p w:rsidR="004670DE" w:rsidRPr="00415A43" w:rsidRDefault="004670DE" w:rsidP="00390236">
      <w:pPr>
        <w:rPr>
          <w:rStyle w:val="Textoennegrita"/>
        </w:rPr>
      </w:pPr>
      <w:r>
        <w:rPr>
          <w:b/>
          <w:bCs/>
          <w:noProof/>
          <w:lang w:eastAsia="es-AR"/>
        </w:rPr>
        <w:drawing>
          <wp:anchor distT="0" distB="0" distL="114300" distR="114300" simplePos="0" relativeHeight="251665408" behindDoc="0" locked="0" layoutInCell="1" allowOverlap="1" wp14:anchorId="2EEF8A7F" wp14:editId="36A0F24B">
            <wp:simplePos x="0" y="0"/>
            <wp:positionH relativeFrom="column">
              <wp:posOffset>1015365</wp:posOffset>
            </wp:positionH>
            <wp:positionV relativeFrom="paragraph">
              <wp:posOffset>212090</wp:posOffset>
            </wp:positionV>
            <wp:extent cx="2553970" cy="1558925"/>
            <wp:effectExtent l="0" t="0" r="0" b="3175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155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0DE" w:rsidRDefault="004670DE" w:rsidP="00390236">
      <w:pPr>
        <w:rPr>
          <w:rStyle w:val="Referenciaintensa"/>
        </w:rPr>
      </w:pPr>
    </w:p>
    <w:p w:rsidR="004670DE" w:rsidRDefault="004670DE" w:rsidP="00390236">
      <w:pPr>
        <w:rPr>
          <w:rStyle w:val="Referenciaintensa"/>
        </w:rPr>
      </w:pPr>
    </w:p>
    <w:p w:rsidR="004670DE" w:rsidRDefault="004670DE" w:rsidP="00390236">
      <w:pPr>
        <w:rPr>
          <w:rStyle w:val="Referenciaintensa"/>
        </w:rPr>
      </w:pPr>
    </w:p>
    <w:p w:rsidR="00390236" w:rsidRPr="00390236" w:rsidRDefault="00390236" w:rsidP="00390236">
      <w:pPr>
        <w:rPr>
          <w:rStyle w:val="Textoennegrita"/>
        </w:rPr>
      </w:pPr>
      <w:r>
        <w:rPr>
          <w:rStyle w:val="Referenciaintensa"/>
        </w:rPr>
        <w:t>2.</w:t>
      </w:r>
      <w:r w:rsidRPr="00390236">
        <w:t xml:space="preserve"> </w:t>
      </w:r>
      <w:r w:rsidRPr="00390236">
        <w:rPr>
          <w:rStyle w:val="Textoennegrita"/>
        </w:rPr>
        <w:t>Las extensiones de archivo (como .</w:t>
      </w:r>
      <w:proofErr w:type="spellStart"/>
      <w:r w:rsidRPr="00390236">
        <w:rPr>
          <w:rStyle w:val="Textoennegrita"/>
        </w:rPr>
        <w:t>txt</w:t>
      </w:r>
      <w:proofErr w:type="spellEnd"/>
      <w:r w:rsidRPr="00390236">
        <w:rPr>
          <w:rStyle w:val="Textoennegrita"/>
        </w:rPr>
        <w:t>, .</w:t>
      </w:r>
      <w:proofErr w:type="spellStart"/>
      <w:r w:rsidRPr="00390236">
        <w:rPr>
          <w:rStyle w:val="Textoennegrita"/>
        </w:rPr>
        <w:t>jpg</w:t>
      </w:r>
      <w:proofErr w:type="spellEnd"/>
      <w:r w:rsidRPr="00390236">
        <w:rPr>
          <w:rStyle w:val="Textoennegrita"/>
        </w:rPr>
        <w:t>, .</w:t>
      </w:r>
      <w:proofErr w:type="spellStart"/>
      <w:r w:rsidRPr="00390236">
        <w:rPr>
          <w:rStyle w:val="Textoennegrita"/>
        </w:rPr>
        <w:t>docx</w:t>
      </w:r>
      <w:proofErr w:type="spellEnd"/>
      <w:r w:rsidRPr="00390236">
        <w:rPr>
          <w:rStyle w:val="Textoennegrita"/>
        </w:rPr>
        <w:t xml:space="preserve">) indican el tipo de archivo, el programa que lo crea o abre, y el icono que debe mostrar el sistema operativo. Son identificadores que permiten que el sistema operativo y las aplicaciones reconozcan y manejen los archivos correctamente. </w:t>
      </w:r>
    </w:p>
    <w:p w:rsidR="00390236" w:rsidRPr="00390236" w:rsidRDefault="00390236" w:rsidP="00390236">
      <w:pPr>
        <w:rPr>
          <w:rStyle w:val="Textoennegrita"/>
        </w:rPr>
      </w:pPr>
      <w:r w:rsidRPr="00390236">
        <w:rPr>
          <w:rStyle w:val="Textoennegrita"/>
        </w:rPr>
        <w:t>Características de las extensiones de archivo:</w:t>
      </w:r>
    </w:p>
    <w:p w:rsidR="00390236" w:rsidRPr="00390236" w:rsidRDefault="00390236" w:rsidP="00390236">
      <w:pPr>
        <w:rPr>
          <w:rStyle w:val="Textoennegrita"/>
        </w:rPr>
      </w:pPr>
      <w:r w:rsidRPr="00390236">
        <w:rPr>
          <w:rStyle w:val="Textoennegrita"/>
        </w:rPr>
        <w:t>Identificación del tipo de archivo:</w:t>
      </w:r>
    </w:p>
    <w:p w:rsidR="00390236" w:rsidRPr="00390236" w:rsidRDefault="00390236" w:rsidP="00390236">
      <w:pPr>
        <w:rPr>
          <w:rStyle w:val="Textoennegrita"/>
        </w:rPr>
      </w:pPr>
      <w:r w:rsidRPr="00390236">
        <w:rPr>
          <w:rStyle w:val="Textoennegrita"/>
        </w:rPr>
        <w:t xml:space="preserve">La extensión permite saber qué tipo de datos contiene el archivo (imagen, documento, audio, video, etc.). </w:t>
      </w:r>
    </w:p>
    <w:p w:rsidR="00390236" w:rsidRPr="00390236" w:rsidRDefault="00390236" w:rsidP="00390236">
      <w:pPr>
        <w:rPr>
          <w:rStyle w:val="Textoennegrita"/>
        </w:rPr>
      </w:pPr>
      <w:r w:rsidRPr="00390236">
        <w:rPr>
          <w:rStyle w:val="Textoennegrita"/>
        </w:rPr>
        <w:t>Asociación con programas:</w:t>
      </w:r>
    </w:p>
    <w:p w:rsidR="00390236" w:rsidRPr="00390236" w:rsidRDefault="00390236" w:rsidP="00390236">
      <w:pPr>
        <w:rPr>
          <w:rStyle w:val="Textoennegrita"/>
        </w:rPr>
      </w:pPr>
      <w:r w:rsidRPr="00390236">
        <w:rPr>
          <w:rStyle w:val="Textoennegrita"/>
        </w:rPr>
        <w:t xml:space="preserve">Las extensiones indican al sistema operativo qué programa debe utilizar para abrir el archivo. </w:t>
      </w:r>
    </w:p>
    <w:p w:rsidR="00390236" w:rsidRPr="00390236" w:rsidRDefault="00390236" w:rsidP="00390236">
      <w:pPr>
        <w:rPr>
          <w:rStyle w:val="Textoennegrita"/>
        </w:rPr>
      </w:pPr>
      <w:r w:rsidRPr="00390236">
        <w:rPr>
          <w:rStyle w:val="Textoennegrita"/>
        </w:rPr>
        <w:t>Iconos:</w:t>
      </w:r>
    </w:p>
    <w:p w:rsidR="00390236" w:rsidRPr="00390236" w:rsidRDefault="00390236" w:rsidP="00390236">
      <w:pPr>
        <w:rPr>
          <w:rStyle w:val="Textoennegrita"/>
        </w:rPr>
      </w:pPr>
      <w:r w:rsidRPr="00390236">
        <w:rPr>
          <w:rStyle w:val="Textoennegrita"/>
        </w:rPr>
        <w:t xml:space="preserve">Las extensiones también ayudan a determinar qué icono debe mostrar el sistema operativo para el archivo en el explorador de archivos. </w:t>
      </w:r>
    </w:p>
    <w:p w:rsidR="00390236" w:rsidRPr="00390236" w:rsidRDefault="00390236" w:rsidP="00390236">
      <w:pPr>
        <w:rPr>
          <w:rStyle w:val="Textoennegrita"/>
        </w:rPr>
      </w:pPr>
      <w:r w:rsidRPr="00390236">
        <w:rPr>
          <w:rStyle w:val="Textoennegrita"/>
        </w:rPr>
        <w:t>Cambio manual:</w:t>
      </w:r>
    </w:p>
    <w:p w:rsidR="00390236" w:rsidRPr="00390236" w:rsidRDefault="00390236" w:rsidP="00390236">
      <w:pPr>
        <w:rPr>
          <w:rStyle w:val="Textoennegrita"/>
        </w:rPr>
      </w:pPr>
      <w:r w:rsidRPr="00390236">
        <w:rPr>
          <w:rStyle w:val="Textoennegrita"/>
        </w:rPr>
        <w:t xml:space="preserve">Se pueden cambiar manualmente, aunque no siempre es recomendable, ya que podría afectar la capacidad del sistema para abrir el archivo correctamente. </w:t>
      </w:r>
    </w:p>
    <w:p w:rsidR="00390236" w:rsidRPr="00390236" w:rsidRDefault="00390236" w:rsidP="00390236">
      <w:pPr>
        <w:rPr>
          <w:rStyle w:val="Textoennegrita"/>
        </w:rPr>
      </w:pPr>
      <w:r w:rsidRPr="00390236">
        <w:rPr>
          <w:rStyle w:val="Textoennegrita"/>
        </w:rPr>
        <w:t>Ejemplos de extensiones y sus tipos de archivo:</w:t>
      </w:r>
    </w:p>
    <w:p w:rsidR="00390236" w:rsidRPr="00390236" w:rsidRDefault="00390236" w:rsidP="00390236">
      <w:pPr>
        <w:rPr>
          <w:rStyle w:val="Textoennegrita"/>
        </w:rPr>
      </w:pPr>
      <w:r w:rsidRPr="00390236">
        <w:rPr>
          <w:rStyle w:val="Textoennegrita"/>
        </w:rPr>
        <w:t>Imágenes: .</w:t>
      </w:r>
      <w:proofErr w:type="spellStart"/>
      <w:r w:rsidRPr="00390236">
        <w:rPr>
          <w:rStyle w:val="Textoennegrita"/>
        </w:rPr>
        <w:t>jpg</w:t>
      </w:r>
      <w:proofErr w:type="spellEnd"/>
      <w:r w:rsidRPr="00390236">
        <w:rPr>
          <w:rStyle w:val="Textoennegrita"/>
        </w:rPr>
        <w:t>, .</w:t>
      </w:r>
      <w:proofErr w:type="spellStart"/>
      <w:r w:rsidRPr="00390236">
        <w:rPr>
          <w:rStyle w:val="Textoennegrita"/>
        </w:rPr>
        <w:t>png</w:t>
      </w:r>
      <w:proofErr w:type="spellEnd"/>
      <w:r w:rsidRPr="00390236">
        <w:rPr>
          <w:rStyle w:val="Textoennegrita"/>
        </w:rPr>
        <w:t>, .</w:t>
      </w:r>
      <w:proofErr w:type="spellStart"/>
      <w:r w:rsidRPr="00390236">
        <w:rPr>
          <w:rStyle w:val="Textoennegrita"/>
        </w:rPr>
        <w:t>gif</w:t>
      </w:r>
      <w:proofErr w:type="spellEnd"/>
      <w:r w:rsidRPr="00390236">
        <w:rPr>
          <w:rStyle w:val="Textoennegrita"/>
        </w:rPr>
        <w:t>, .</w:t>
      </w:r>
      <w:proofErr w:type="spellStart"/>
      <w:r w:rsidRPr="00390236">
        <w:rPr>
          <w:rStyle w:val="Textoennegrita"/>
        </w:rPr>
        <w:t>bmp</w:t>
      </w:r>
      <w:proofErr w:type="spellEnd"/>
      <w:r w:rsidRPr="00390236">
        <w:rPr>
          <w:rStyle w:val="Textoennegrita"/>
        </w:rPr>
        <w:t>, .</w:t>
      </w:r>
      <w:proofErr w:type="spellStart"/>
      <w:r w:rsidRPr="00390236">
        <w:rPr>
          <w:rStyle w:val="Textoennegrita"/>
        </w:rPr>
        <w:t>tif</w:t>
      </w:r>
      <w:proofErr w:type="spellEnd"/>
    </w:p>
    <w:p w:rsidR="00390236" w:rsidRPr="00390236" w:rsidRDefault="00390236" w:rsidP="00390236">
      <w:pPr>
        <w:rPr>
          <w:rStyle w:val="Textoennegrita"/>
        </w:rPr>
      </w:pPr>
      <w:r w:rsidRPr="00390236">
        <w:rPr>
          <w:rStyle w:val="Textoennegrita"/>
        </w:rPr>
        <w:t>Documentos: .</w:t>
      </w:r>
      <w:proofErr w:type="spellStart"/>
      <w:r w:rsidRPr="00390236">
        <w:rPr>
          <w:rStyle w:val="Textoennegrita"/>
        </w:rPr>
        <w:t>txt</w:t>
      </w:r>
      <w:proofErr w:type="spellEnd"/>
      <w:r w:rsidRPr="00390236">
        <w:rPr>
          <w:rStyle w:val="Textoennegrita"/>
        </w:rPr>
        <w:t>, .</w:t>
      </w:r>
      <w:proofErr w:type="spellStart"/>
      <w:r w:rsidRPr="00390236">
        <w:rPr>
          <w:rStyle w:val="Textoennegrita"/>
        </w:rPr>
        <w:t>doc</w:t>
      </w:r>
      <w:proofErr w:type="spellEnd"/>
      <w:r w:rsidRPr="00390236">
        <w:rPr>
          <w:rStyle w:val="Textoennegrita"/>
        </w:rPr>
        <w:t>, .</w:t>
      </w:r>
      <w:proofErr w:type="spellStart"/>
      <w:r w:rsidRPr="00390236">
        <w:rPr>
          <w:rStyle w:val="Textoennegrita"/>
        </w:rPr>
        <w:t>docx</w:t>
      </w:r>
      <w:proofErr w:type="spellEnd"/>
      <w:r w:rsidRPr="00390236">
        <w:rPr>
          <w:rStyle w:val="Textoennegrita"/>
        </w:rPr>
        <w:t>, .</w:t>
      </w:r>
      <w:proofErr w:type="spellStart"/>
      <w:r w:rsidRPr="00390236">
        <w:rPr>
          <w:rStyle w:val="Textoennegrita"/>
        </w:rPr>
        <w:t>odt</w:t>
      </w:r>
      <w:proofErr w:type="spellEnd"/>
      <w:r w:rsidRPr="00390236">
        <w:rPr>
          <w:rStyle w:val="Textoennegrita"/>
        </w:rPr>
        <w:t>, .</w:t>
      </w:r>
      <w:proofErr w:type="spellStart"/>
      <w:r w:rsidRPr="00390236">
        <w:rPr>
          <w:rStyle w:val="Textoennegrita"/>
        </w:rPr>
        <w:t>pdf</w:t>
      </w:r>
      <w:proofErr w:type="spellEnd"/>
    </w:p>
    <w:p w:rsidR="00390236" w:rsidRPr="00390236" w:rsidRDefault="00390236" w:rsidP="00390236">
      <w:pPr>
        <w:rPr>
          <w:rStyle w:val="Textoennegrita"/>
        </w:rPr>
      </w:pPr>
      <w:r w:rsidRPr="00390236">
        <w:rPr>
          <w:rStyle w:val="Textoennegrita"/>
        </w:rPr>
        <w:lastRenderedPageBreak/>
        <w:t>Audio: .mp3, .</w:t>
      </w:r>
      <w:proofErr w:type="spellStart"/>
      <w:r w:rsidRPr="00390236">
        <w:rPr>
          <w:rStyle w:val="Textoennegrita"/>
        </w:rPr>
        <w:t>wav</w:t>
      </w:r>
      <w:proofErr w:type="spellEnd"/>
      <w:r w:rsidRPr="00390236">
        <w:rPr>
          <w:rStyle w:val="Textoennegrita"/>
        </w:rPr>
        <w:t>, .</w:t>
      </w:r>
      <w:proofErr w:type="spellStart"/>
      <w:r w:rsidRPr="00390236">
        <w:rPr>
          <w:rStyle w:val="Textoennegrita"/>
        </w:rPr>
        <w:t>ogg</w:t>
      </w:r>
      <w:proofErr w:type="spellEnd"/>
    </w:p>
    <w:p w:rsidR="00390236" w:rsidRPr="00390236" w:rsidRDefault="00390236" w:rsidP="00390236">
      <w:pPr>
        <w:rPr>
          <w:rStyle w:val="Textoennegrita"/>
        </w:rPr>
      </w:pPr>
      <w:r w:rsidRPr="00390236">
        <w:rPr>
          <w:rStyle w:val="Textoennegrita"/>
        </w:rPr>
        <w:t>Video: .mp4, .</w:t>
      </w:r>
      <w:proofErr w:type="spellStart"/>
      <w:r w:rsidRPr="00390236">
        <w:rPr>
          <w:rStyle w:val="Textoennegrita"/>
        </w:rPr>
        <w:t>avi</w:t>
      </w:r>
      <w:proofErr w:type="spellEnd"/>
      <w:r w:rsidRPr="00390236">
        <w:rPr>
          <w:rStyle w:val="Textoennegrita"/>
        </w:rPr>
        <w:t>, .</w:t>
      </w:r>
      <w:proofErr w:type="spellStart"/>
      <w:r w:rsidRPr="00390236">
        <w:rPr>
          <w:rStyle w:val="Textoennegrita"/>
        </w:rPr>
        <w:t>mov</w:t>
      </w:r>
      <w:proofErr w:type="spellEnd"/>
    </w:p>
    <w:p w:rsidR="00390236" w:rsidRPr="00390236" w:rsidRDefault="00390236" w:rsidP="00390236">
      <w:pPr>
        <w:rPr>
          <w:rStyle w:val="Textoennegrita"/>
        </w:rPr>
      </w:pPr>
      <w:r w:rsidRPr="00390236">
        <w:rPr>
          <w:rStyle w:val="Textoennegrita"/>
        </w:rPr>
        <w:t>Archivos comprimidos: .</w:t>
      </w:r>
      <w:proofErr w:type="spellStart"/>
      <w:r w:rsidRPr="00390236">
        <w:rPr>
          <w:rStyle w:val="Textoennegrita"/>
        </w:rPr>
        <w:t>zip</w:t>
      </w:r>
      <w:proofErr w:type="spellEnd"/>
      <w:r w:rsidRPr="00390236">
        <w:rPr>
          <w:rStyle w:val="Textoennegrita"/>
        </w:rPr>
        <w:t>, .</w:t>
      </w:r>
      <w:proofErr w:type="spellStart"/>
      <w:r w:rsidRPr="00390236">
        <w:rPr>
          <w:rStyle w:val="Textoennegrita"/>
        </w:rPr>
        <w:t>rar</w:t>
      </w:r>
      <w:proofErr w:type="spellEnd"/>
      <w:r w:rsidRPr="00390236">
        <w:rPr>
          <w:rStyle w:val="Textoennegrita"/>
        </w:rPr>
        <w:t>, .</w:t>
      </w:r>
      <w:proofErr w:type="spellStart"/>
      <w:r w:rsidRPr="00390236">
        <w:rPr>
          <w:rStyle w:val="Textoennegrita"/>
        </w:rPr>
        <w:t>gz</w:t>
      </w:r>
      <w:proofErr w:type="spellEnd"/>
    </w:p>
    <w:p w:rsidR="00390236" w:rsidRPr="00390236" w:rsidRDefault="00390236" w:rsidP="00390236">
      <w:pPr>
        <w:rPr>
          <w:rStyle w:val="Textoennegrita"/>
        </w:rPr>
      </w:pPr>
      <w:r w:rsidRPr="00390236">
        <w:rPr>
          <w:rStyle w:val="Textoennegrita"/>
        </w:rPr>
        <w:t>Archivos de datos: .</w:t>
      </w:r>
      <w:proofErr w:type="spellStart"/>
      <w:r w:rsidRPr="00390236">
        <w:rPr>
          <w:rStyle w:val="Textoennegrita"/>
        </w:rPr>
        <w:t>csv</w:t>
      </w:r>
      <w:proofErr w:type="spellEnd"/>
      <w:r w:rsidRPr="00390236">
        <w:rPr>
          <w:rStyle w:val="Textoennegrita"/>
        </w:rPr>
        <w:t>, .</w:t>
      </w:r>
      <w:proofErr w:type="spellStart"/>
      <w:r w:rsidRPr="00390236">
        <w:rPr>
          <w:rStyle w:val="Textoennegrita"/>
        </w:rPr>
        <w:t>xls</w:t>
      </w:r>
      <w:proofErr w:type="spellEnd"/>
      <w:r w:rsidRPr="00390236">
        <w:rPr>
          <w:rStyle w:val="Textoennegrita"/>
        </w:rPr>
        <w:t>, .</w:t>
      </w:r>
      <w:proofErr w:type="spellStart"/>
      <w:r w:rsidRPr="00390236">
        <w:rPr>
          <w:rStyle w:val="Textoennegrita"/>
        </w:rPr>
        <w:t>xlsx</w:t>
      </w:r>
      <w:proofErr w:type="spellEnd"/>
      <w:r w:rsidRPr="00390236">
        <w:rPr>
          <w:rStyle w:val="Textoennegrita"/>
        </w:rPr>
        <w:t>, .</w:t>
      </w:r>
      <w:proofErr w:type="spellStart"/>
      <w:r w:rsidRPr="00390236">
        <w:rPr>
          <w:rStyle w:val="Textoennegrita"/>
        </w:rPr>
        <w:t>db</w:t>
      </w:r>
      <w:proofErr w:type="spellEnd"/>
    </w:p>
    <w:p w:rsidR="00390236" w:rsidRPr="00390236" w:rsidRDefault="00390236" w:rsidP="00390236">
      <w:pPr>
        <w:rPr>
          <w:rStyle w:val="Textoennegrita"/>
        </w:rPr>
      </w:pPr>
      <w:r w:rsidRPr="00390236">
        <w:rPr>
          <w:rStyle w:val="Textoennegrita"/>
        </w:rPr>
        <w:t>Archivos web: .</w:t>
      </w:r>
      <w:proofErr w:type="spellStart"/>
      <w:r w:rsidRPr="00390236">
        <w:rPr>
          <w:rStyle w:val="Textoennegrita"/>
        </w:rPr>
        <w:t>html</w:t>
      </w:r>
      <w:proofErr w:type="spellEnd"/>
      <w:r w:rsidRPr="00390236">
        <w:rPr>
          <w:rStyle w:val="Textoennegrita"/>
        </w:rPr>
        <w:t>, .</w:t>
      </w:r>
      <w:proofErr w:type="spellStart"/>
      <w:r w:rsidRPr="00390236">
        <w:rPr>
          <w:rStyle w:val="Textoennegrita"/>
        </w:rPr>
        <w:t>php</w:t>
      </w:r>
      <w:proofErr w:type="spellEnd"/>
      <w:r w:rsidRPr="00390236">
        <w:rPr>
          <w:rStyle w:val="Textoennegrita"/>
        </w:rPr>
        <w:t>, .</w:t>
      </w:r>
      <w:proofErr w:type="spellStart"/>
      <w:r w:rsidRPr="00390236">
        <w:rPr>
          <w:rStyle w:val="Textoennegrita"/>
        </w:rPr>
        <w:t>css</w:t>
      </w:r>
      <w:proofErr w:type="spellEnd"/>
    </w:p>
    <w:p w:rsidR="00415A43" w:rsidRPr="00390236" w:rsidRDefault="00390236" w:rsidP="00390236">
      <w:pPr>
        <w:rPr>
          <w:rStyle w:val="Textoennegrita"/>
        </w:rPr>
      </w:pPr>
      <w:r w:rsidRPr="00390236">
        <w:rPr>
          <w:rStyle w:val="Textoennegrita"/>
        </w:rPr>
        <w:t>Ejecutables: .</w:t>
      </w:r>
      <w:proofErr w:type="spellStart"/>
      <w:r w:rsidRPr="00390236">
        <w:rPr>
          <w:rStyle w:val="Textoennegrita"/>
        </w:rPr>
        <w:t>exe</w:t>
      </w:r>
      <w:proofErr w:type="spellEnd"/>
      <w:r w:rsidRPr="00390236">
        <w:rPr>
          <w:rStyle w:val="Textoennegrita"/>
        </w:rPr>
        <w:t>, .</w:t>
      </w:r>
      <w:proofErr w:type="spellStart"/>
      <w:r w:rsidRPr="00390236">
        <w:rPr>
          <w:rStyle w:val="Textoennegrita"/>
        </w:rPr>
        <w:t>com</w:t>
      </w:r>
      <w:proofErr w:type="spellEnd"/>
      <w:r w:rsidRPr="00390236">
        <w:rPr>
          <w:rStyle w:val="Textoennegrita"/>
        </w:rPr>
        <w:t>, .</w:t>
      </w:r>
      <w:proofErr w:type="spellStart"/>
      <w:r w:rsidRPr="00390236">
        <w:rPr>
          <w:rStyle w:val="Textoennegrita"/>
        </w:rPr>
        <w:t>bat</w:t>
      </w:r>
      <w:proofErr w:type="spellEnd"/>
    </w:p>
    <w:p w:rsidR="004670DE" w:rsidRDefault="004670DE" w:rsidP="00415A43">
      <w:pPr>
        <w:rPr>
          <w:rStyle w:val="Referenciaintensa"/>
        </w:rPr>
      </w:pPr>
      <w:r>
        <w:rPr>
          <w:b/>
          <w:bCs/>
          <w:smallCaps/>
          <w:noProof/>
          <w:color w:val="C0504D" w:themeColor="accent2"/>
          <w:spacing w:val="5"/>
          <w:u w:val="single"/>
          <w:lang w:eastAsia="es-AR"/>
        </w:rPr>
        <w:drawing>
          <wp:anchor distT="0" distB="0" distL="114300" distR="114300" simplePos="0" relativeHeight="251666432" behindDoc="0" locked="0" layoutInCell="1" allowOverlap="1" wp14:anchorId="4B38177A" wp14:editId="41E97B36">
            <wp:simplePos x="0" y="0"/>
            <wp:positionH relativeFrom="column">
              <wp:posOffset>469900</wp:posOffset>
            </wp:positionH>
            <wp:positionV relativeFrom="paragraph">
              <wp:posOffset>38735</wp:posOffset>
            </wp:positionV>
            <wp:extent cx="3786505" cy="1885315"/>
            <wp:effectExtent l="0" t="0" r="4445" b="635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05" cy="188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0DE" w:rsidRDefault="004670DE" w:rsidP="00415A43">
      <w:pPr>
        <w:rPr>
          <w:rStyle w:val="Referenciaintensa"/>
        </w:rPr>
      </w:pPr>
    </w:p>
    <w:p w:rsidR="004670DE" w:rsidRDefault="004670DE" w:rsidP="00415A43">
      <w:pPr>
        <w:rPr>
          <w:rStyle w:val="Referenciaintensa"/>
        </w:rPr>
      </w:pPr>
    </w:p>
    <w:p w:rsidR="004670DE" w:rsidRDefault="004670DE" w:rsidP="00415A43">
      <w:pPr>
        <w:rPr>
          <w:rStyle w:val="Referenciaintensa"/>
        </w:rPr>
      </w:pPr>
    </w:p>
    <w:p w:rsidR="004670DE" w:rsidRDefault="004670DE" w:rsidP="00415A43">
      <w:pPr>
        <w:rPr>
          <w:rStyle w:val="Referenciaintensa"/>
        </w:rPr>
      </w:pPr>
    </w:p>
    <w:p w:rsidR="00415A43" w:rsidRDefault="00390236" w:rsidP="00415A43">
      <w:pPr>
        <w:rPr>
          <w:rStyle w:val="Referenciaintensa"/>
        </w:rPr>
      </w:pPr>
      <w:r>
        <w:rPr>
          <w:rStyle w:val="Referenciaintensa"/>
        </w:rPr>
        <w:t>3.</w:t>
      </w:r>
      <w:r w:rsidRPr="00390236">
        <w:t xml:space="preserve"> </w:t>
      </w:r>
      <w:r w:rsidRPr="00390236">
        <w:rPr>
          <w:rStyle w:val="Referenciaintensa"/>
        </w:rPr>
        <w:t>Las carpetas son contenedores digitales, como archivos de computadora o físicos hechos de cartón, que se utilizan para agrupar y organizar archivos o documentos</w:t>
      </w:r>
    </w:p>
    <w:p w:rsidR="004670DE" w:rsidRDefault="004670DE" w:rsidP="00415A43">
      <w:pPr>
        <w:rPr>
          <w:rStyle w:val="Textoennegrita"/>
        </w:rPr>
      </w:pPr>
      <w:r>
        <w:rPr>
          <w:b/>
          <w:bCs/>
          <w:noProof/>
          <w:lang w:eastAsia="es-AR"/>
        </w:rPr>
        <w:drawing>
          <wp:anchor distT="0" distB="0" distL="114300" distR="114300" simplePos="0" relativeHeight="251667456" behindDoc="0" locked="0" layoutInCell="1" allowOverlap="1" wp14:anchorId="227F035F" wp14:editId="7DB11B84">
            <wp:simplePos x="0" y="0"/>
            <wp:positionH relativeFrom="column">
              <wp:posOffset>1404620</wp:posOffset>
            </wp:positionH>
            <wp:positionV relativeFrom="paragraph">
              <wp:posOffset>65405</wp:posOffset>
            </wp:positionV>
            <wp:extent cx="1744980" cy="1261745"/>
            <wp:effectExtent l="0" t="0" r="7620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0DE" w:rsidRDefault="004670DE" w:rsidP="00415A43">
      <w:pPr>
        <w:rPr>
          <w:rStyle w:val="Textoennegrita"/>
        </w:rPr>
      </w:pPr>
    </w:p>
    <w:p w:rsidR="004670DE" w:rsidRDefault="004670DE" w:rsidP="00415A43">
      <w:pPr>
        <w:rPr>
          <w:rStyle w:val="Textoennegrita"/>
        </w:rPr>
      </w:pPr>
    </w:p>
    <w:p w:rsidR="004670DE" w:rsidRDefault="004670DE" w:rsidP="00415A43">
      <w:pPr>
        <w:rPr>
          <w:rStyle w:val="Textoennegrita"/>
        </w:rPr>
      </w:pPr>
    </w:p>
    <w:p w:rsidR="004670DE" w:rsidRDefault="004670DE" w:rsidP="00415A43">
      <w:pPr>
        <w:rPr>
          <w:rStyle w:val="Textoennegrita"/>
        </w:rPr>
      </w:pPr>
    </w:p>
    <w:p w:rsidR="00390236" w:rsidRDefault="00390236" w:rsidP="00415A43">
      <w:pPr>
        <w:rPr>
          <w:rStyle w:val="Textoennegrita"/>
        </w:rPr>
      </w:pPr>
      <w:r>
        <w:rPr>
          <w:rStyle w:val="Textoennegrita"/>
        </w:rPr>
        <w:t>4.</w:t>
      </w:r>
      <w:r w:rsidRPr="00390236">
        <w:rPr>
          <w:rStyle w:val="Textoennegrita"/>
        </w:rPr>
        <w:t xml:space="preserve"> portapapeles de Windows es una zona de almacenamiento temporal que guarda datos copiados o cortados. Permite almacenar texto, imágenes y otros tipos de datos para su posterior pegado en otra ubicación. Puede acceder a este almacenamiento a través del historial de elementos copiados, o utilizando los atajos de teclado </w:t>
      </w:r>
      <w:proofErr w:type="spellStart"/>
      <w:r w:rsidRPr="00390236">
        <w:rPr>
          <w:rStyle w:val="Textoennegrita"/>
        </w:rPr>
        <w:t>Ctrl+X</w:t>
      </w:r>
      <w:proofErr w:type="spellEnd"/>
      <w:r w:rsidRPr="00390236">
        <w:rPr>
          <w:rStyle w:val="Textoennegrita"/>
        </w:rPr>
        <w:t xml:space="preserve"> (Cortar), </w:t>
      </w:r>
      <w:proofErr w:type="spellStart"/>
      <w:r w:rsidRPr="00390236">
        <w:rPr>
          <w:rStyle w:val="Textoennegrita"/>
        </w:rPr>
        <w:t>Ctrl+C</w:t>
      </w:r>
      <w:proofErr w:type="spellEnd"/>
      <w:r w:rsidRPr="00390236">
        <w:rPr>
          <w:rStyle w:val="Textoennegrita"/>
        </w:rPr>
        <w:t xml:space="preserve"> (Copiar) y </w:t>
      </w:r>
      <w:proofErr w:type="spellStart"/>
      <w:r w:rsidRPr="00390236">
        <w:rPr>
          <w:rStyle w:val="Textoennegrita"/>
        </w:rPr>
        <w:t>Ctrl+V</w:t>
      </w:r>
      <w:proofErr w:type="spellEnd"/>
    </w:p>
    <w:p w:rsidR="00390236" w:rsidRDefault="00390236" w:rsidP="00415A43">
      <w:pPr>
        <w:rPr>
          <w:rStyle w:val="Referenciaintensa"/>
        </w:rPr>
      </w:pPr>
      <w:r>
        <w:rPr>
          <w:rStyle w:val="Referenciaintensa"/>
        </w:rPr>
        <w:t>sus elementos:</w:t>
      </w:r>
    </w:p>
    <w:p w:rsidR="00390236" w:rsidRPr="00390236" w:rsidRDefault="00390236" w:rsidP="00390236">
      <w:pPr>
        <w:rPr>
          <w:rStyle w:val="Referenciaintensa"/>
        </w:rPr>
      </w:pPr>
      <w:r w:rsidRPr="00390236">
        <w:rPr>
          <w:rStyle w:val="Referenciaintensa"/>
        </w:rPr>
        <w:t>Elementos que se guardan en el portapapeles:</w:t>
      </w:r>
    </w:p>
    <w:p w:rsidR="00390236" w:rsidRPr="00390236" w:rsidRDefault="00390236" w:rsidP="00390236">
      <w:pPr>
        <w:rPr>
          <w:rStyle w:val="Referenciaintensa"/>
        </w:rPr>
      </w:pPr>
      <w:r w:rsidRPr="00390236">
        <w:rPr>
          <w:rStyle w:val="Referenciaintensa"/>
        </w:rPr>
        <w:t xml:space="preserve">Texto: Fragmentos de texto copiados de cualquier aplicación. </w:t>
      </w:r>
    </w:p>
    <w:p w:rsidR="00390236" w:rsidRPr="00390236" w:rsidRDefault="00390236" w:rsidP="00390236">
      <w:pPr>
        <w:rPr>
          <w:rStyle w:val="Referenciaintensa"/>
        </w:rPr>
      </w:pPr>
      <w:r w:rsidRPr="00390236">
        <w:rPr>
          <w:rStyle w:val="Referenciaintensa"/>
        </w:rPr>
        <w:t xml:space="preserve">Imágenes: Imágenes copiadas de cualquier aplicación o archivo. </w:t>
      </w:r>
    </w:p>
    <w:p w:rsidR="00390236" w:rsidRDefault="00390236" w:rsidP="00390236">
      <w:pPr>
        <w:rPr>
          <w:rStyle w:val="Referenciaintensa"/>
        </w:rPr>
      </w:pPr>
      <w:r w:rsidRPr="00390236">
        <w:rPr>
          <w:rStyle w:val="Referenciaintensa"/>
        </w:rPr>
        <w:t>Otros formatos: El portapapeles puede almacenar otros tipos de datos, como enlaces, código HTML y otros formatos específicos de aplicaciones.</w:t>
      </w:r>
    </w:p>
    <w:p w:rsidR="004670DE" w:rsidRDefault="00C75416" w:rsidP="00390236">
      <w:pPr>
        <w:rPr>
          <w:rStyle w:val="Referenciaintensa"/>
        </w:rPr>
      </w:pPr>
      <w:r>
        <w:rPr>
          <w:b/>
          <w:bCs/>
          <w:smallCaps/>
          <w:noProof/>
          <w:color w:val="C0504D" w:themeColor="accent2"/>
          <w:spacing w:val="5"/>
          <w:u w:val="single"/>
          <w:lang w:eastAsia="es-AR"/>
        </w:rPr>
        <w:lastRenderedPageBreak/>
        <w:drawing>
          <wp:anchor distT="0" distB="0" distL="114300" distR="114300" simplePos="0" relativeHeight="251668480" behindDoc="0" locked="0" layoutInCell="1" allowOverlap="1" wp14:anchorId="0C942765" wp14:editId="2AB81540">
            <wp:simplePos x="0" y="0"/>
            <wp:positionH relativeFrom="column">
              <wp:posOffset>231775</wp:posOffset>
            </wp:positionH>
            <wp:positionV relativeFrom="paragraph">
              <wp:posOffset>103505</wp:posOffset>
            </wp:positionV>
            <wp:extent cx="3856355" cy="1450975"/>
            <wp:effectExtent l="0" t="0" r="0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0DE" w:rsidRDefault="004670DE" w:rsidP="00390236">
      <w:pPr>
        <w:rPr>
          <w:rStyle w:val="Referenciaintensa"/>
        </w:rPr>
      </w:pPr>
    </w:p>
    <w:p w:rsidR="004670DE" w:rsidRDefault="004670DE" w:rsidP="00390236">
      <w:pPr>
        <w:rPr>
          <w:rStyle w:val="Referenciaintensa"/>
        </w:rPr>
      </w:pPr>
    </w:p>
    <w:p w:rsidR="004670DE" w:rsidRDefault="004670DE" w:rsidP="00390236">
      <w:pPr>
        <w:rPr>
          <w:rStyle w:val="Referenciaintensa"/>
        </w:rPr>
      </w:pPr>
    </w:p>
    <w:p w:rsidR="004670DE" w:rsidRDefault="004670DE" w:rsidP="00390236">
      <w:pPr>
        <w:rPr>
          <w:rStyle w:val="Referenciaintensa"/>
        </w:rPr>
      </w:pPr>
    </w:p>
    <w:p w:rsidR="00390236" w:rsidRDefault="00390236" w:rsidP="00390236">
      <w:pPr>
        <w:rPr>
          <w:rStyle w:val="Textoennegrita"/>
        </w:rPr>
      </w:pPr>
      <w:proofErr w:type="gramStart"/>
      <w:r>
        <w:rPr>
          <w:rStyle w:val="Textoennegrita"/>
        </w:rPr>
        <w:t>5.</w:t>
      </w:r>
      <w:r w:rsidRPr="00390236">
        <w:rPr>
          <w:rStyle w:val="Textoennegrita"/>
        </w:rPr>
        <w:t>El</w:t>
      </w:r>
      <w:proofErr w:type="gramEnd"/>
      <w:r w:rsidRPr="00390236">
        <w:rPr>
          <w:rStyle w:val="Textoennegrita"/>
        </w:rPr>
        <w:t xml:space="preserve"> Explorador de Archivos de Windows tiene la función principal de gestionar los archivos y carpetas del sistema operativo Windows. Es una herramienta gráfica que permite a los usuarios navegar, organizar, crear, eliminar, copiar, mover y renombrar archivos y carpetas en el disco duro y en otros dispositivos conectados</w:t>
      </w:r>
    </w:p>
    <w:p w:rsidR="00390236" w:rsidRDefault="00390236" w:rsidP="00390236">
      <w:pPr>
        <w:rPr>
          <w:rStyle w:val="Textoennegrita"/>
        </w:rPr>
      </w:pPr>
    </w:p>
    <w:p w:rsidR="004670DE" w:rsidRPr="004670DE" w:rsidRDefault="004670DE" w:rsidP="004670DE">
      <w:pPr>
        <w:pStyle w:val="Prrafodelista"/>
        <w:rPr>
          <w:rStyle w:val="Textoennegrita"/>
        </w:rPr>
      </w:pPr>
      <w:r w:rsidRPr="004670DE">
        <w:rPr>
          <w:rStyle w:val="Textoennegrita"/>
        </w:rPr>
        <w:t>Panel de navegación:</w:t>
      </w:r>
    </w:p>
    <w:p w:rsidR="004670DE" w:rsidRPr="004670DE" w:rsidRDefault="004670DE" w:rsidP="004670DE">
      <w:pPr>
        <w:pStyle w:val="Prrafodelista"/>
        <w:rPr>
          <w:rStyle w:val="Textoennegrita"/>
        </w:rPr>
      </w:pPr>
      <w:r w:rsidRPr="004670DE">
        <w:rPr>
          <w:rStyle w:val="Textoennegrita"/>
        </w:rPr>
        <w:t xml:space="preserve">Muestra la estructura jerárquica de los archivos y carpetas, permitiendo navegar fácilmente a diferentes ubicaciones. </w:t>
      </w:r>
    </w:p>
    <w:p w:rsidR="004670DE" w:rsidRPr="004670DE" w:rsidRDefault="004670DE" w:rsidP="004670DE">
      <w:pPr>
        <w:pStyle w:val="Prrafodelista"/>
        <w:rPr>
          <w:rStyle w:val="Textoennegrita"/>
        </w:rPr>
      </w:pPr>
      <w:r w:rsidRPr="004670DE">
        <w:rPr>
          <w:rStyle w:val="Textoennegrita"/>
        </w:rPr>
        <w:t>Barra de direcciones:</w:t>
      </w:r>
    </w:p>
    <w:p w:rsidR="004670DE" w:rsidRPr="004670DE" w:rsidRDefault="004670DE" w:rsidP="004670DE">
      <w:pPr>
        <w:pStyle w:val="Prrafodelista"/>
        <w:rPr>
          <w:rStyle w:val="Textoennegrita"/>
        </w:rPr>
      </w:pPr>
      <w:r w:rsidRPr="004670DE">
        <w:rPr>
          <w:rStyle w:val="Textoennegrita"/>
        </w:rPr>
        <w:t xml:space="preserve">Permite introducir la ruta de acceso a una carpeta o archivo específica. </w:t>
      </w:r>
    </w:p>
    <w:p w:rsidR="004670DE" w:rsidRPr="004670DE" w:rsidRDefault="004670DE" w:rsidP="004670DE">
      <w:pPr>
        <w:pStyle w:val="Prrafodelista"/>
        <w:rPr>
          <w:rStyle w:val="Textoennegrita"/>
        </w:rPr>
      </w:pPr>
      <w:r w:rsidRPr="004670DE">
        <w:rPr>
          <w:rStyle w:val="Textoennegrita"/>
        </w:rPr>
        <w:t>Zona de archivos y carpetas:</w:t>
      </w:r>
    </w:p>
    <w:p w:rsidR="004670DE" w:rsidRPr="004670DE" w:rsidRDefault="004670DE" w:rsidP="004670DE">
      <w:pPr>
        <w:pStyle w:val="Prrafodelista"/>
        <w:rPr>
          <w:rStyle w:val="Textoennegrita"/>
        </w:rPr>
      </w:pPr>
      <w:r w:rsidRPr="004670DE">
        <w:rPr>
          <w:rStyle w:val="Textoennegrita"/>
        </w:rPr>
        <w:t xml:space="preserve">Muestra el contenido de la carpeta actual, incluyendo archivos, carpetas, y otros elementos. </w:t>
      </w:r>
    </w:p>
    <w:p w:rsidR="004670DE" w:rsidRPr="004670DE" w:rsidRDefault="004670DE" w:rsidP="004670DE">
      <w:pPr>
        <w:pStyle w:val="Prrafodelista"/>
        <w:rPr>
          <w:rStyle w:val="Textoennegrita"/>
        </w:rPr>
      </w:pPr>
      <w:r w:rsidRPr="004670DE">
        <w:rPr>
          <w:rStyle w:val="Textoennegrita"/>
        </w:rPr>
        <w:t>Cinta de opciones:</w:t>
      </w:r>
    </w:p>
    <w:p w:rsidR="004670DE" w:rsidRPr="004670DE" w:rsidRDefault="004670DE" w:rsidP="004670DE">
      <w:pPr>
        <w:pStyle w:val="Prrafodelista"/>
        <w:rPr>
          <w:rStyle w:val="Textoennegrita"/>
        </w:rPr>
      </w:pPr>
      <w:r w:rsidRPr="004670DE">
        <w:rPr>
          <w:rStyle w:val="Textoennegrita"/>
        </w:rPr>
        <w:t xml:space="preserve">Ofrece acceso a comandos comunes como copiar, pegar, eliminar, cambiar el nombre, y otros, además de opciones para personalizar la vista de los archivos. </w:t>
      </w:r>
    </w:p>
    <w:p w:rsidR="004670DE" w:rsidRPr="004670DE" w:rsidRDefault="004670DE" w:rsidP="004670DE">
      <w:pPr>
        <w:pStyle w:val="Prrafodelista"/>
        <w:rPr>
          <w:rStyle w:val="Textoennegrita"/>
        </w:rPr>
      </w:pPr>
      <w:r w:rsidRPr="004670DE">
        <w:rPr>
          <w:rStyle w:val="Textoennegrita"/>
        </w:rPr>
        <w:t>Barra de estado:</w:t>
      </w:r>
    </w:p>
    <w:p w:rsidR="004670DE" w:rsidRPr="004670DE" w:rsidRDefault="004670DE" w:rsidP="004670DE">
      <w:pPr>
        <w:pStyle w:val="Prrafodelista"/>
        <w:rPr>
          <w:rStyle w:val="Textoennegrita"/>
        </w:rPr>
      </w:pPr>
      <w:r w:rsidRPr="004670DE">
        <w:rPr>
          <w:rStyle w:val="Textoennegrita"/>
        </w:rPr>
        <w:t xml:space="preserve">Muestra información sobre la carpeta actual, como el número de elementos y el espacio libre. </w:t>
      </w:r>
    </w:p>
    <w:p w:rsidR="004670DE" w:rsidRPr="004670DE" w:rsidRDefault="004670DE" w:rsidP="004670DE">
      <w:pPr>
        <w:pStyle w:val="Prrafodelista"/>
        <w:rPr>
          <w:rStyle w:val="Textoennegrita"/>
        </w:rPr>
      </w:pPr>
      <w:r w:rsidRPr="004670DE">
        <w:rPr>
          <w:rStyle w:val="Textoennegrita"/>
        </w:rPr>
        <w:t>Botones de navegación (Atrás, Adelante, Arriba):</w:t>
      </w:r>
    </w:p>
    <w:p w:rsidR="004670DE" w:rsidRPr="004670DE" w:rsidRDefault="004670DE" w:rsidP="004670DE">
      <w:pPr>
        <w:pStyle w:val="Prrafodelista"/>
        <w:rPr>
          <w:rStyle w:val="Textoennegrita"/>
        </w:rPr>
      </w:pPr>
      <w:r w:rsidRPr="004670DE">
        <w:rPr>
          <w:rStyle w:val="Textoennegrita"/>
        </w:rPr>
        <w:t xml:space="preserve">Permiten navegar a través de la historia de navegación en el Explorador de Archivos. </w:t>
      </w:r>
    </w:p>
    <w:p w:rsidR="004670DE" w:rsidRPr="004670DE" w:rsidRDefault="004670DE" w:rsidP="004670DE">
      <w:pPr>
        <w:pStyle w:val="Prrafodelista"/>
        <w:rPr>
          <w:rStyle w:val="Textoennegrita"/>
        </w:rPr>
      </w:pPr>
      <w:r w:rsidRPr="004670DE">
        <w:rPr>
          <w:rStyle w:val="Textoennegrita"/>
        </w:rPr>
        <w:t>Barra de herramientas de acceso rápido:</w:t>
      </w:r>
    </w:p>
    <w:p w:rsidR="004670DE" w:rsidRPr="004670DE" w:rsidRDefault="004670DE" w:rsidP="004670DE">
      <w:pPr>
        <w:pStyle w:val="Prrafodelista"/>
        <w:rPr>
          <w:rStyle w:val="Textoennegrita"/>
        </w:rPr>
      </w:pPr>
      <w:r w:rsidRPr="004670DE">
        <w:rPr>
          <w:rStyle w:val="Textoennegrita"/>
        </w:rPr>
        <w:t xml:space="preserve">Ofrece acceso a funciones comunes como crear una nueva carpeta, actualizar la ventana, y configurar la vista. </w:t>
      </w:r>
    </w:p>
    <w:p w:rsidR="004670DE" w:rsidRDefault="004670DE" w:rsidP="004670DE">
      <w:pPr>
        <w:pStyle w:val="Prrafodelista"/>
        <w:rPr>
          <w:rStyle w:val="Textoennegrita"/>
        </w:rPr>
      </w:pPr>
      <w:r w:rsidRPr="004670DE">
        <w:rPr>
          <w:rStyle w:val="Textoennegrita"/>
        </w:rPr>
        <w:t>Panel de búsqueda:</w:t>
      </w:r>
    </w:p>
    <w:p w:rsidR="004670DE" w:rsidRPr="004670DE" w:rsidRDefault="004670DE" w:rsidP="004670DE">
      <w:pPr>
        <w:pStyle w:val="Prrafodelista"/>
        <w:rPr>
          <w:rStyle w:val="Textoennegrita"/>
        </w:rPr>
      </w:pPr>
      <w:r w:rsidRPr="004670DE">
        <w:rPr>
          <w:rStyle w:val="Textoennegrita"/>
        </w:rPr>
        <w:t xml:space="preserve">Permite buscar archivos y carpetas por nombre o por contenido. </w:t>
      </w:r>
    </w:p>
    <w:p w:rsidR="004670DE" w:rsidRPr="004670DE" w:rsidRDefault="004670DE" w:rsidP="004670DE">
      <w:pPr>
        <w:pStyle w:val="Prrafodelista"/>
        <w:rPr>
          <w:rStyle w:val="Textoennegrita"/>
        </w:rPr>
      </w:pPr>
      <w:r w:rsidRPr="004670DE">
        <w:rPr>
          <w:rStyle w:val="Textoennegrita"/>
        </w:rPr>
        <w:t>Barra de menú:</w:t>
      </w:r>
    </w:p>
    <w:p w:rsidR="00390236" w:rsidRPr="00390236" w:rsidRDefault="004670DE" w:rsidP="004670DE">
      <w:pPr>
        <w:pStyle w:val="Prrafodelista"/>
        <w:rPr>
          <w:rStyle w:val="Textoennegrita"/>
        </w:rPr>
      </w:pPr>
      <w:r w:rsidRPr="004670DE">
        <w:rPr>
          <w:rStyle w:val="Textoennegrita"/>
        </w:rPr>
        <w:t>Contiene opciones para gestionar la ventana, como copiar, pegar, y otras funciones.</w:t>
      </w:r>
    </w:p>
    <w:p w:rsidR="00415A43" w:rsidRDefault="00C75416" w:rsidP="00415A43">
      <w:pPr>
        <w:rPr>
          <w:lang w:val="es-MX"/>
        </w:rPr>
      </w:pPr>
      <w:r>
        <w:rPr>
          <w:b/>
          <w:bCs/>
          <w:noProof/>
          <w:lang w:eastAsia="es-AR"/>
        </w:rPr>
        <w:lastRenderedPageBreak/>
        <w:drawing>
          <wp:anchor distT="0" distB="0" distL="114300" distR="114300" simplePos="0" relativeHeight="251663360" behindDoc="0" locked="0" layoutInCell="1" allowOverlap="1" wp14:anchorId="15C057DF" wp14:editId="0EF7CD0C">
            <wp:simplePos x="0" y="0"/>
            <wp:positionH relativeFrom="column">
              <wp:posOffset>341630</wp:posOffset>
            </wp:positionH>
            <wp:positionV relativeFrom="paragraph">
              <wp:posOffset>299085</wp:posOffset>
            </wp:positionV>
            <wp:extent cx="5138420" cy="2852420"/>
            <wp:effectExtent l="0" t="0" r="5080" b="508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20" cy="285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A43" w:rsidRDefault="00415A43" w:rsidP="00415A43">
      <w:pPr>
        <w:rPr>
          <w:lang w:val="es-MX"/>
        </w:rPr>
      </w:pPr>
    </w:p>
    <w:p w:rsidR="00415A43" w:rsidRDefault="00415A43" w:rsidP="00415A43">
      <w:pPr>
        <w:rPr>
          <w:lang w:val="es-MX"/>
        </w:rPr>
      </w:pPr>
    </w:p>
    <w:p w:rsidR="00415A43" w:rsidRDefault="00415A43" w:rsidP="00415A43">
      <w:pPr>
        <w:rPr>
          <w:lang w:val="es-MX"/>
        </w:rPr>
      </w:pPr>
    </w:p>
    <w:p w:rsidR="00415A43" w:rsidRDefault="00415A43" w:rsidP="00415A43">
      <w:pPr>
        <w:rPr>
          <w:lang w:val="es-MX"/>
        </w:rPr>
      </w:pPr>
    </w:p>
    <w:p w:rsidR="00415A43" w:rsidRDefault="00415A43" w:rsidP="00415A43">
      <w:pPr>
        <w:rPr>
          <w:lang w:val="es-MX"/>
        </w:rPr>
      </w:pPr>
    </w:p>
    <w:p w:rsidR="00415A43" w:rsidRDefault="00415A43" w:rsidP="00415A43">
      <w:pPr>
        <w:rPr>
          <w:lang w:val="es-MX"/>
        </w:rPr>
      </w:pPr>
    </w:p>
    <w:p w:rsidR="00415A43" w:rsidRDefault="00415A43" w:rsidP="00415A43">
      <w:pPr>
        <w:rPr>
          <w:lang w:val="es-MX"/>
        </w:rPr>
      </w:pPr>
    </w:p>
    <w:p w:rsidR="00415A43" w:rsidRDefault="00415A43" w:rsidP="00415A43">
      <w:pPr>
        <w:rPr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5741EF" wp14:editId="6A895FDD">
                <wp:simplePos x="0" y="0"/>
                <wp:positionH relativeFrom="column">
                  <wp:posOffset>-2445633</wp:posOffset>
                </wp:positionH>
                <wp:positionV relativeFrom="paragraph">
                  <wp:posOffset>297152</wp:posOffset>
                </wp:positionV>
                <wp:extent cx="0" cy="397566"/>
                <wp:effectExtent l="95250" t="0" r="114300" b="59690"/>
                <wp:wrapNone/>
                <wp:docPr id="15" name="1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756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5 Conector recto de flecha" o:spid="_x0000_s1026" type="#_x0000_t32" style="position:absolute;margin-left:-192.55pt;margin-top:23.4pt;width:0;height:31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CfF0gEAAP4DAAAOAAAAZHJzL2Uyb0RvYy54bWysU8uOEzEQvCPxD5bvZJKgBIgy2UMWuCBY&#10;sfABXk87Y8kvtZtM8ve0PbOzCBASiIvfVV1d3d7fXLwTZ8BsY2jlarGUAoKOnQ2nVn798u7Fayky&#10;qdApFwO08gpZ3hyeP9sPaQfr2EfXAQomCXk3pFb2RGnXNFn34FVexASBL01Er4i3eGo6VAOze9es&#10;l8ttM0TsEkYNOfPp7XgpD5XfGND0yZgMJFwrWRvVEev4UMbmsFe7E6rUWz3JUP+gwisbOOhMdatI&#10;iW9of6HyVmPM0dBCR99EY6yGmgNns1r+lM19rxLUXNicnGab8v+j1R/Pdyhsx7XbSBGU5xqtNuLI&#10;xdIUUWCZRAfCONC9Kn4NKe8Ydgx3OO1yusOS/MWgLzOnJS7V4+vsMVxI6PFQ8+nLN682222ha55w&#10;CTO9h+hFWbQyEyp76onFjGpW1WJ1/pBpBD4CSlAXykjKurehE3RNnIlCjMMUpNw3Rfuotq7o6mDE&#10;fgbDLrC+MUbtPzg6FGfFnaO0hkDrmYlfF5ixzs3AZRX3R+D0vkCh9ubfgGdEjRwDzWBvQ8TfRafL&#10;apJsxvePDox5FwseYnetdazWcJPVgkwfonTxj/sKf/q2h+8AAAD//wMAUEsDBBQABgAIAAAAIQDC&#10;oxNd3QAAAAwBAAAPAAAAZHJzL2Rvd25yZXYueG1sTI/BTsMwDIbvSLxDZCRuW1rYqlGaThMTB25s&#10;4wG8xmtLG6dqsq28PUZCgqPtT7+/v1hPrlcXGkPr2UA6T0ARV962XBv4OLzOVqBCRLbYeyYDXxRg&#10;Xd7eFJhbf+UdXfaxVhLCIUcDTYxDrnWoGnIY5n4gltvJjw6jjGOt7YhXCXe9fkiSTDtsWT40ONBL&#10;Q1W3PzsDn9i+Hbqd89vw7pd86vpttkmNub+bNs+gIk3xD4YffVGHUpyO/sw2qN7A7HG1TIU1sMik&#10;gxC/m6OwydMCdFno/yXKbwAAAP//AwBQSwECLQAUAAYACAAAACEAtoM4kv4AAADhAQAAEwAAAAAA&#10;AAAAAAAAAAAAAAAAW0NvbnRlbnRfVHlwZXNdLnhtbFBLAQItABQABgAIAAAAIQA4/SH/1gAAAJQB&#10;AAALAAAAAAAAAAAAAAAAAC8BAABfcmVscy8ucmVsc1BLAQItABQABgAIAAAAIQCIyCfF0gEAAP4D&#10;AAAOAAAAAAAAAAAAAAAAAC4CAABkcnMvZTJvRG9jLnhtbFBLAQItABQABgAIAAAAIQDCoxNd3QAA&#10;AAwBAAAPAAAAAAAAAAAAAAAAACwEAABkcnMvZG93bnJldi54bWxQSwUGAAAAAAQABADzAAAANgUA&#10;AAAA&#10;" strokecolor="#bc4542 [3045]">
                <v:stroke endarrow="open"/>
              </v:shape>
            </w:pict>
          </mc:Fallback>
        </mc:AlternateContent>
      </w:r>
    </w:p>
    <w:p w:rsidR="00415A43" w:rsidRDefault="00415A43" w:rsidP="00415A43">
      <w:pPr>
        <w:rPr>
          <w:lang w:val="es-MX"/>
        </w:rPr>
      </w:pPr>
    </w:p>
    <w:p w:rsidR="002B274A" w:rsidRPr="00415A43" w:rsidRDefault="002B274A" w:rsidP="00415A43">
      <w:pPr>
        <w:rPr>
          <w:lang w:val="es-MX"/>
        </w:rPr>
      </w:pPr>
    </w:p>
    <w:sectPr w:rsidR="002B274A" w:rsidRPr="00415A4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8A2BEE"/>
    <w:multiLevelType w:val="hybridMultilevel"/>
    <w:tmpl w:val="9A20442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C6B"/>
    <w:rsid w:val="00084B3F"/>
    <w:rsid w:val="00233E1A"/>
    <w:rsid w:val="002B274A"/>
    <w:rsid w:val="00390236"/>
    <w:rsid w:val="00415A43"/>
    <w:rsid w:val="004670DE"/>
    <w:rsid w:val="00695121"/>
    <w:rsid w:val="00BC4B00"/>
    <w:rsid w:val="00C75416"/>
    <w:rsid w:val="00D25C6B"/>
    <w:rsid w:val="00F56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B27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D25C6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D25C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Textoennegrita">
    <w:name w:val="Strong"/>
    <w:basedOn w:val="Fuentedeprrafopredeter"/>
    <w:uiPriority w:val="22"/>
    <w:qFormat/>
    <w:rsid w:val="00D25C6B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2B27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2B274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B2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274A"/>
    <w:rPr>
      <w:rFonts w:ascii="Tahoma" w:hAnsi="Tahoma" w:cs="Tahoma"/>
      <w:sz w:val="16"/>
      <w:szCs w:val="16"/>
    </w:rPr>
  </w:style>
  <w:style w:type="character" w:styleId="Referenciaintensa">
    <w:name w:val="Intense Reference"/>
    <w:basedOn w:val="Fuentedeprrafopredeter"/>
    <w:uiPriority w:val="32"/>
    <w:qFormat/>
    <w:rsid w:val="00390236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084B3F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B27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D25C6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D25C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Textoennegrita">
    <w:name w:val="Strong"/>
    <w:basedOn w:val="Fuentedeprrafopredeter"/>
    <w:uiPriority w:val="22"/>
    <w:qFormat/>
    <w:rsid w:val="00D25C6B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2B27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2B274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B2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274A"/>
    <w:rPr>
      <w:rFonts w:ascii="Tahoma" w:hAnsi="Tahoma" w:cs="Tahoma"/>
      <w:sz w:val="16"/>
      <w:szCs w:val="16"/>
    </w:rPr>
  </w:style>
  <w:style w:type="character" w:styleId="Referenciaintensa">
    <w:name w:val="Intense Reference"/>
    <w:basedOn w:val="Fuentedeprrafopredeter"/>
    <w:uiPriority w:val="32"/>
    <w:qFormat/>
    <w:rsid w:val="00390236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084B3F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8755F3-C9C7-4E70-82F2-59B6A4226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845</Words>
  <Characters>4650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12</cp:revision>
  <dcterms:created xsi:type="dcterms:W3CDTF">2025-06-11T19:29:00Z</dcterms:created>
  <dcterms:modified xsi:type="dcterms:W3CDTF">2025-06-11T20:56:00Z</dcterms:modified>
</cp:coreProperties>
</file>