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Resolución de Trabajos Prácticos de Química - Nicolás Alferillo</w:t>
      </w:r>
    </w:p>
    <w:p>
      <w:pPr>
        <w:pStyle w:val="Heading2"/>
      </w:pPr>
      <w:r>
        <w:t>Trabajo Práctico Nº 1 - Química</w:t>
      </w:r>
    </w:p>
    <w:p>
      <w:r>
        <w:t>1. Se estudió el cuadernillo desde la página 1 hasta la 13 como indica la consigna.</w:t>
      </w:r>
    </w:p>
    <w:p>
      <w:r>
        <w:t>2. Desafíos:</w:t>
      </w:r>
    </w:p>
    <w:p>
      <w:r>
        <w:t>Desafío 1: La materia se clasifica en sustancias puras y mezclas. Las puras pueden ser elementos o compuestos.</w:t>
      </w:r>
    </w:p>
    <w:p>
      <w:r>
        <w:t>Desafío 2: Las mezclas homogéneas son aquellas en las que no se distinguen sus componentes, mientras que en las heterogéneas sí.</w:t>
      </w:r>
    </w:p>
    <w:p>
      <w:r>
        <w:t>Desafío 3: La decantación, filtración y destilación son métodos comunes para separar mezclas.</w:t>
      </w:r>
    </w:p>
    <w:p>
      <w:r>
        <w:t>Desafío 4: Las propiedades intensivas no dependen de la cantidad de materia (como la densidad), mientras que las extensivas sí (como la masa).</w:t>
      </w:r>
    </w:p>
    <w:p>
      <w:r>
        <w:t>3. Ejercitación página 14:</w:t>
      </w:r>
    </w:p>
    <w:p>
      <w:r>
        <w:t>Ejercicio 1: La materia puede ser clasificada por su composición y por sus propiedades físicas.</w:t>
      </w:r>
    </w:p>
    <w:p>
      <w:r>
        <w:t>Ejercicio 2: Las sustancias puras tienen composición constante y propiedades definidas.</w:t>
      </w:r>
    </w:p>
    <w:p>
      <w:r>
        <w:t>Ejercicio 3: Las mezclas pueden separarse por métodos físicos, como la filtración y la destilación.</w:t>
      </w:r>
    </w:p>
    <w:p>
      <w:r>
        <w:t>Ejercicio 6: La evaporación permite separar un sólido disuelto en un líquido.</w:t>
      </w:r>
    </w:p>
    <w:p>
      <w:r>
        <w:t>Ejercicio 11: Las soluciones son sistemas homogéneos, donde un soluto se disuelve en un solvente.</w:t>
      </w:r>
    </w:p>
    <w:p>
      <w:r>
        <w:t>Ejercicio 12: Las propiedades cualitativas describen características sin números; las cuantitativas, con medidas.</w:t>
      </w:r>
    </w:p>
    <w:p>
      <w:r>
        <w:t>4. El trabajo será presentado antes del final del cuatrimestre.</w:t>
      </w:r>
    </w:p>
    <w:p>
      <w:r>
        <w:t>5. Se realizó la práctica de laboratorio Nº 1.</w:t>
      </w:r>
    </w:p>
    <w:p>
      <w:pPr>
        <w:pStyle w:val="Heading2"/>
      </w:pPr>
      <w:r>
        <w:t>Guía de Laboratorio Nº 2 - Métodos Separativos</w:t>
      </w:r>
    </w:p>
    <w:p>
      <w:r>
        <w:t>Objetivos: Separar fases de sistemas heterogéneos y componentes de sistemas homogéneos usando técnicas de laboratorio.</w:t>
      </w:r>
    </w:p>
    <w:p>
      <w:pPr>
        <w:pStyle w:val="Heading3"/>
      </w:pPr>
      <w:r>
        <w:t>Preguntas Teóricas</w:t>
      </w:r>
    </w:p>
    <w:p>
      <w:r>
        <w:t>1. Tres diferencias entre sistemas homogéneos y heterogéneos:</w:t>
      </w:r>
    </w:p>
    <w:p>
      <w:r>
        <w:t>- Los homogéneos tienen una sola fase; los heterogéneos, más de una.</w:t>
      </w:r>
    </w:p>
    <w:p>
      <w:r>
        <w:t>- Los homogéneos son uniformes en toda su extensión; los heterogéneos no.</w:t>
      </w:r>
    </w:p>
    <w:p>
      <w:r>
        <w:t>- En los heterogéneos se pueden distinguir sus componentes; en los homogéneos no.</w:t>
      </w:r>
    </w:p>
    <w:p>
      <w:r>
        <w:t>2. Sistemas que se pueden separar con:</w:t>
      </w:r>
    </w:p>
    <w:p>
      <w:r>
        <w:t>- Centrifugación: mezcla de líquidos y sólidos de distinta densidad.</w:t>
      </w:r>
    </w:p>
    <w:p>
      <w:r>
        <w:t>- Filtración: mezcla de líquido y sólido no soluble.</w:t>
      </w:r>
    </w:p>
    <w:p>
      <w:r>
        <w:t>- Imanación: mezclas con hierro u otro material magnético.</w:t>
      </w:r>
    </w:p>
    <w:p>
      <w:r>
        <w:t>- Decantación: líquidos inmiscibles o sólidos insolubles en líquidos.</w:t>
      </w:r>
    </w:p>
    <w:p>
      <w:r>
        <w:t>3. Métodos para separar S-Fe:</w:t>
      </w:r>
    </w:p>
    <w:p>
      <w:r>
        <w:t>- Imanación.</w:t>
      </w:r>
    </w:p>
    <w:p>
      <w:r>
        <w:t>- Solubilización del azufre.</w:t>
      </w:r>
    </w:p>
    <w:p>
      <w:r>
        <w:t>- Decantación.</w:t>
      </w:r>
    </w:p>
    <w:p>
      <w:r>
        <w:t>4. Métodos para separar:</w:t>
      </w:r>
    </w:p>
    <w:p>
      <w:r>
        <w:t>a. Dos sólidos de distinto tamaño: tamizado.</w:t>
      </w:r>
    </w:p>
    <w:p>
      <w:r>
        <w:t>b. Dos sólidos de distinto peso: decantación en agua o centrifugación.</w:t>
      </w:r>
    </w:p>
    <w:p>
      <w:r>
        <w:t>c. Un sólido insoluble en un líquido: filtración.</w:t>
      </w:r>
    </w:p>
    <w:p>
      <w:r>
        <w:t>d. Un sólido soluble en un líquido: evaporación o cristalización.</w:t>
      </w:r>
    </w:p>
    <w:p>
      <w:r>
        <w:t>e. Dos líquidos de distinta densidad: decantación.</w:t>
      </w:r>
    </w:p>
    <w:p>
      <w:r>
        <w:t>5. Usos de la destilación:</w:t>
      </w:r>
    </w:p>
    <w:p>
      <w:r>
        <w:t>- Destilación simple: para separar un sólido disuelto en un líquido.</w:t>
      </w:r>
    </w:p>
    <w:p>
      <w:r>
        <w:t>- Destilación fraccionada: para separar líquidos con distintos puntos de ebullición.</w:t>
      </w:r>
    </w:p>
    <w:p>
      <w:r>
        <w:t>6. Fraccionamiento:</w:t>
      </w:r>
    </w:p>
    <w:p>
      <w:r>
        <w:t>- Sí, se puede fraccionar una solución, por ejemplo por destilación o cromatografía.</w:t>
      </w:r>
    </w:p>
    <w:p>
      <w:r>
        <w:t>- No se puede fraccionar una sustancia pura.</w:t>
      </w:r>
    </w:p>
    <w:p>
      <w:r>
        <w:t>7. Fundamentación de la cromatografía:</w:t>
      </w:r>
    </w:p>
    <w:p>
      <w:r>
        <w:t>Se basa en la diferencia de afinidad de los componentes de una mezcla con el solvente y el soporte (papel).</w:t>
      </w:r>
    </w:p>
    <w:p>
      <w:r>
        <w:t>Ejemplos: separación de pigmentos vegetales y tintas.</w:t>
      </w:r>
    </w:p>
    <w:p>
      <w:r>
        <w:t>8. ¿Se puede separar una solución por filtración?:</w:t>
      </w:r>
    </w:p>
    <w:p>
      <w:r>
        <w:t>No, porque las partículas están disueltas a nivel molecular y pasan por el filtro.</w:t>
      </w:r>
    </w:p>
    <w:p>
      <w:r>
        <w:t>9. Ejemplos de sustancias puras:</w:t>
      </w:r>
    </w:p>
    <w:p>
      <w:r>
        <w:t>Simples: oxígeno (O2), hierro (Fe).</w:t>
      </w:r>
    </w:p>
    <w:p>
      <w:r>
        <w:t>Compuestas: agua (H2O), dióxido de carbono (CO2).</w:t>
      </w:r>
    </w:p>
    <w:p>
      <w:pPr>
        <w:pStyle w:val="Heading3"/>
      </w:pPr>
      <w:r>
        <w:t>Informe de Laboratorio Nº 2</w:t>
      </w:r>
    </w:p>
    <w:p>
      <w:r>
        <w:t>Observaciones de la Cromatografía de papel: Se observaron manchas de distintos colores que se separaron verticalmente en la tira.</w:t>
      </w:r>
    </w:p>
    <w:p>
      <w:r>
        <w:t>Cálculo de Rf: Se midió la distancia de recorrido del soluto y del solvente, y se aplicó la fórmula Rf = (distancia soluto) / (distancia solvente).</w:t>
      </w:r>
    </w:p>
    <w:p>
      <w:r>
        <w:t>Conclusión: Se logró la separación de componentes de mezclas homogéneas y heterogéneas utilizando distintos métodos físicos, incluyendo la cromatografía.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