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 N°2 - Taller de Microemprendimiento</w:t>
      </w:r>
    </w:p>
    <w:p>
      <w:r>
        <w:t>Contenido: Trabajar solo o en sociedad</w:t>
        <w:br/>
        <w:t>Capacidad general: Comunicación</w:t>
        <w:br/>
        <w:t>Actividades:</w:t>
        <w:br/>
        <w:t>1. Cuadro comparativo entre trabajar solo o en sociedad.</w:t>
        <w:br/>
        <w:t>2. Buscar las cinco C del trabajo en equipo: Complemento, Compromiso, Coordinación, Comunicación, Confianza.</w:t>
        <w:br/>
        <w:t>3. Elaborar una lista de emprendimientos que podrías hacer solo (4) y con socios (5).</w:t>
      </w:r>
    </w:p>
    <w:p>
      <w:pPr>
        <w:pStyle w:val="Heading1"/>
      </w:pPr>
      <w:r>
        <w:t>Respuestas - Guía N°2</w:t>
      </w:r>
    </w:p>
    <w:p>
      <w:pPr>
        <w:pStyle w:val="Heading2"/>
      </w:pPr>
      <w:r>
        <w:t>Actividad 1:</w:t>
      </w:r>
    </w:p>
    <w:p>
      <w:r>
        <w:t>Cuadro comparativo:</w:t>
        <w:br/>
        <w:br/>
        <w:t>Trabajar Solo:</w:t>
        <w:br/>
        <w:t>Ventajas:</w:t>
        <w:br/>
        <w:t>- Toma de decisiones independiente</w:t>
        <w:br/>
        <w:t>- Mayor control del negocio</w:t>
        <w:br/>
        <w:t>- Menor riesgo de conflictos</w:t>
        <w:br/>
        <w:t>- Flexibilidad horaria</w:t>
        <w:br/>
        <w:t>Desventajas:</w:t>
        <w:br/>
        <w:t>- Mayor carga de trabajo</w:t>
        <w:br/>
        <w:t>- Riesgo asumido en su totalidad</w:t>
        <w:br/>
        <w:t>- Limitación de recursos</w:t>
        <w:br/>
        <w:t>- Falta de ideas diversas</w:t>
        <w:br/>
        <w:br/>
        <w:t>Trabajar en Sociedad:</w:t>
        <w:br/>
        <w:t>Ventajas:</w:t>
        <w:br/>
        <w:t>- Apoyo mutuo</w:t>
        <w:br/>
        <w:t>- Diversidad de ideas</w:t>
        <w:br/>
        <w:t>- Mayor red de contactos</w:t>
        <w:br/>
        <w:t>- Compartir responsabilidades</w:t>
        <w:br/>
        <w:t>Desventajas:</w:t>
        <w:br/>
        <w:t>- Posibles conflictos</w:t>
        <w:br/>
        <w:t>- Decisiones compartidas</w:t>
        <w:br/>
        <w:t>- Requiere acuerdos formales</w:t>
        <w:br/>
        <w:t>- Riesgo de desigualdad en aportes</w:t>
      </w:r>
    </w:p>
    <w:p>
      <w:pPr>
        <w:pStyle w:val="Heading2"/>
      </w:pPr>
      <w:r>
        <w:t>Actividad 2:</w:t>
      </w:r>
    </w:p>
    <w:p>
      <w:r>
        <w:t>Cinco C del trabajo en equipo:</w:t>
        <w:br/>
        <w:t>- Complemento</w:t>
        <w:br/>
        <w:t>- Compromiso</w:t>
        <w:br/>
        <w:t>- Coordinación</w:t>
        <w:br/>
        <w:t>- Comunicación</w:t>
        <w:br/>
        <w:t>- Confianza</w:t>
      </w:r>
    </w:p>
    <w:p>
      <w:pPr>
        <w:pStyle w:val="Heading2"/>
      </w:pPr>
      <w:r>
        <w:t>Actividad 3:</w:t>
      </w:r>
    </w:p>
    <w:p>
      <w:r>
        <w:t>Emprendimientos que podrías hacer solo:</w:t>
        <w:br/>
        <w:t>1. Tienda online</w:t>
        <w:br/>
        <w:t>2. Servicio de redacción</w:t>
        <w:br/>
        <w:t>3. Venta de productos por catálogo</w:t>
        <w:br/>
        <w:t>4. Clases particulares</w:t>
        <w:br/>
        <w:br/>
        <w:t>Emprendimientos que necesitan un socio:</w:t>
        <w:br/>
        <w:t>1. Restaurante</w:t>
        <w:br/>
        <w:t>2. Agencia de marketing</w:t>
        <w:br/>
        <w:t>3. Tienda física</w:t>
        <w:br/>
        <w:t>4. Empresa de construcción</w:t>
        <w:br/>
        <w:t>5. Negocio de importación</w:t>
        <w:br/>
        <w:br/>
        <w:t>Opción elegida: Tienda online (por su flexibilidad y bajo costo inicial)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