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E895" w14:textId="77777777" w:rsidR="00640EC2" w:rsidRDefault="001A5AC7" w:rsidP="00CF7279">
      <w:pPr>
        <w:pStyle w:val="Listaconnmeros"/>
        <w:numPr>
          <w:ilvl w:val="0"/>
          <w:numId w:val="0"/>
        </w:numPr>
        <w:ind w:left="360"/>
      </w:pPr>
      <w:r>
        <w:br/>
        <w:t xml:space="preserve">1. Indica en los fragmentos de *La hojarasca* los elementos que dan a los personajes la </w:t>
      </w:r>
      <w:r>
        <w:t>sensación de que el tiempo no avanza o se repite:</w:t>
      </w:r>
    </w:p>
    <w:p w14:paraId="22275D78" w14:textId="77777777" w:rsidR="00640EC2" w:rsidRDefault="001A5AC7">
      <w:r>
        <w:t>- El calor agobiante, el encierro, el silencio del pueblo y la tensión del velorio.</w:t>
      </w:r>
    </w:p>
    <w:p w14:paraId="5B39870E" w14:textId="77777777" w:rsidR="00640EC2" w:rsidRDefault="001A5AC7">
      <w:r>
        <w:t>- Se repiten acciones o pensamientos como si no hubiera progreso: el velorio, el rechazo del pueblo, los recuerdos confusos.</w:t>
      </w:r>
    </w:p>
    <w:p w14:paraId="48FF0258" w14:textId="77777777" w:rsidR="00640EC2" w:rsidRDefault="001A5AC7">
      <w:r>
        <w:t>- El uso de monólogos interiores de los tres personajes (niño, coronel y madre) que giran sobre los mismos hechos desde distintas perspectivas hace más fuerte esa sensación de circulación del tiempo.</w:t>
      </w:r>
    </w:p>
    <w:p w14:paraId="7A09D723" w14:textId="77777777" w:rsidR="00640EC2" w:rsidRDefault="001A5AC7" w:rsidP="00CF7279">
      <w:pPr>
        <w:pStyle w:val="Listaconnmeros"/>
        <w:numPr>
          <w:ilvl w:val="0"/>
          <w:numId w:val="0"/>
        </w:numPr>
        <w:ind w:left="360"/>
      </w:pPr>
      <w:r>
        <w:br/>
        <w:t>2. ¿Cómo logra el autor transmitir el mundo interior del personaje infantil en los pasajes correspondientes?</w:t>
      </w:r>
    </w:p>
    <w:p w14:paraId="668F4C81" w14:textId="77777777" w:rsidR="00640EC2" w:rsidRDefault="001A5AC7">
      <w:r>
        <w:t>- Utiliza un narrador en primera persona, desde la perspectiva del niño, mostrando su confusión, curiosidad e incomodidad con el entorno.</w:t>
      </w:r>
    </w:p>
    <w:p w14:paraId="2276D532" w14:textId="77777777" w:rsidR="00640EC2" w:rsidRDefault="001A5AC7">
      <w:r>
        <w:t>- Reproduce sus pensamientos y emociones, como su incomprensión frente a la muerte o su observación inocente del mundo de los adultos.</w:t>
      </w:r>
    </w:p>
    <w:p w14:paraId="43DD9AF5" w14:textId="77777777" w:rsidR="00640EC2" w:rsidRDefault="001A5AC7">
      <w:r>
        <w:t>- Se muestra un tono más emocional que racional, se enfoca en lo que siente, ve y escucha.</w:t>
      </w:r>
    </w:p>
    <w:p w14:paraId="278E80E6" w14:textId="77777777" w:rsidR="00640EC2" w:rsidRDefault="001A5AC7" w:rsidP="00CF7279">
      <w:pPr>
        <w:pStyle w:val="Listaconnmeros"/>
        <w:numPr>
          <w:ilvl w:val="0"/>
          <w:numId w:val="0"/>
        </w:numPr>
        <w:ind w:left="360"/>
      </w:pPr>
      <w:r>
        <w:br/>
        <w:t>3. Transcribí y ordená en tiempo lineal los siguientes sucesos de la vida del doctor fallecido:</w:t>
      </w:r>
    </w:p>
    <w:p w14:paraId="20F3AD81" w14:textId="77777777" w:rsidR="00640EC2" w:rsidRDefault="001A5AC7">
      <w:pPr>
        <w:pStyle w:val="Listaconvietas"/>
      </w:pPr>
      <w:r>
        <w:t>1. El doctor llega con una carta de recomendación para el coronel.</w:t>
      </w:r>
    </w:p>
    <w:p w14:paraId="3F53FF50" w14:textId="77777777" w:rsidR="00640EC2" w:rsidRDefault="001A5AC7">
      <w:pPr>
        <w:pStyle w:val="Listaconvietas"/>
      </w:pPr>
      <w:r>
        <w:t>2. El coronel lo recibe y lo hospeda.</w:t>
      </w:r>
    </w:p>
    <w:p w14:paraId="1476648D" w14:textId="77777777" w:rsidR="00640EC2" w:rsidRDefault="001A5AC7">
      <w:pPr>
        <w:pStyle w:val="Listaconvietas"/>
      </w:pPr>
      <w:r>
        <w:t>3. El médico ejerce en el pueblo.</w:t>
      </w:r>
    </w:p>
    <w:p w14:paraId="1CFC2973" w14:textId="77777777" w:rsidR="00640EC2" w:rsidRDefault="001A5AC7">
      <w:pPr>
        <w:pStyle w:val="Listaconvietas"/>
      </w:pPr>
      <w:r>
        <w:t>4. Con la llegada de la hojarasca, el doctor pierde su clientela.</w:t>
      </w:r>
    </w:p>
    <w:p w14:paraId="10CEEB69" w14:textId="77777777" w:rsidR="00640EC2" w:rsidRDefault="001A5AC7">
      <w:pPr>
        <w:pStyle w:val="Listaconvietas"/>
      </w:pPr>
      <w:r>
        <w:t>5. El doctor se encierra en su casa.</w:t>
      </w:r>
    </w:p>
    <w:p w14:paraId="6D29CB52" w14:textId="77777777" w:rsidR="00640EC2" w:rsidRDefault="001A5AC7">
      <w:pPr>
        <w:pStyle w:val="Listaconvietas"/>
      </w:pPr>
      <w:r>
        <w:t>6. El doctor se niega a atender.</w:t>
      </w:r>
    </w:p>
    <w:p w14:paraId="776A011F" w14:textId="77777777" w:rsidR="00640EC2" w:rsidRDefault="001A5AC7">
      <w:pPr>
        <w:pStyle w:val="Listaconvietas"/>
      </w:pPr>
      <w:r>
        <w:t>7. Los habitantes maldicen al doctor.</w:t>
      </w:r>
    </w:p>
    <w:p w14:paraId="38B9F786" w14:textId="77777777" w:rsidR="00640EC2" w:rsidRDefault="001A5AC7">
      <w:pPr>
        <w:pStyle w:val="Listaconvietas"/>
      </w:pPr>
      <w:r>
        <w:t>8. Nadie, excepto el coronel, quiere dar sepultura al cuerpo del médico.</w:t>
      </w:r>
    </w:p>
    <w:p w14:paraId="78AAEBFB" w14:textId="1BE5EB98" w:rsidR="00573613" w:rsidRDefault="001A5AC7" w:rsidP="00573613">
      <w:pPr>
        <w:pStyle w:val="Listaconnmeros"/>
        <w:numPr>
          <w:ilvl w:val="0"/>
          <w:numId w:val="0"/>
        </w:numPr>
        <w:ind w:left="360"/>
      </w:pPr>
      <w:r>
        <w:br/>
        <w:t xml:space="preserve">4. Indicá qué recursos propios del realismo mágico podés identificar en los fragmentos </w:t>
      </w:r>
      <w:proofErr w:type="spellStart"/>
      <w:r>
        <w:t>leídos</w:t>
      </w:r>
      <w:proofErr w:type="spellEnd"/>
      <w:r>
        <w:t xml:space="preserve"> de *La </w:t>
      </w:r>
      <w:proofErr w:type="spellStart"/>
      <w:r>
        <w:t>hojarasca</w:t>
      </w:r>
      <w:proofErr w:type="spellEnd"/>
      <w:r>
        <w:t>*</w:t>
      </w:r>
      <w:r w:rsidR="005C25A9">
        <w:t>:</w:t>
      </w:r>
    </w:p>
    <w:p w14:paraId="3A1F25D0" w14:textId="77777777" w:rsidR="00573613" w:rsidRDefault="00573613" w:rsidP="00573613">
      <w:pPr>
        <w:pStyle w:val="Listaconnmeros"/>
        <w:numPr>
          <w:ilvl w:val="0"/>
          <w:numId w:val="0"/>
        </w:numPr>
        <w:ind w:left="360"/>
      </w:pPr>
    </w:p>
    <w:p w14:paraId="3341B92D" w14:textId="150E4DC4" w:rsidR="00640EC2" w:rsidRDefault="001A5AC7" w:rsidP="00CF7279">
      <w:pPr>
        <w:pStyle w:val="Listaconnmeros"/>
        <w:numPr>
          <w:ilvl w:val="0"/>
          <w:numId w:val="0"/>
        </w:numPr>
        <w:ind w:left="360"/>
      </w:pPr>
      <w:r>
        <w:t>5</w:t>
      </w:r>
      <w:r>
        <w:t>. Releé los fragmentos del capítulo uno y resolvé:</w:t>
      </w:r>
    </w:p>
    <w:p w14:paraId="7B69C983" w14:textId="77777777" w:rsidR="00640EC2" w:rsidRDefault="001A5AC7">
      <w:r>
        <w:t xml:space="preserve">a) Los hechos suceden en el </w:t>
      </w:r>
      <w:r>
        <w:t>pueblo ficticio de Macondo, durante el velorio del médico, en una tarde calurosa y silenciosa.</w:t>
      </w:r>
    </w:p>
    <w:p w14:paraId="2464A273" w14:textId="77777777" w:rsidR="00640EC2" w:rsidRDefault="001A5AC7">
      <w:r>
        <w:lastRenderedPageBreak/>
        <w:t>b) Porque a pesar del rechazo social hacia el médico, el coronel siente una obligación moral de enterrarlo. Su hija Isabel lo acompaña por respeto a su padre, y el niño por pertenecer a la familia.</w:t>
      </w:r>
    </w:p>
    <w:p w14:paraId="43B8D2FE" w14:textId="77777777" w:rsidR="00640EC2" w:rsidRDefault="001A5AC7">
      <w:r>
        <w:t>c) El coronel muestra dignidad y compromiso; Isabel, una mezcla de resignación y vergüenza; el niño, desconcierto y curiosidad frente a la muerte.</w:t>
      </w:r>
    </w:p>
    <w:p w14:paraId="2483437A" w14:textId="77777777" w:rsidR="00640EC2" w:rsidRDefault="001A5AC7" w:rsidP="00CF7279">
      <w:pPr>
        <w:pStyle w:val="Listaconnmeros"/>
        <w:numPr>
          <w:ilvl w:val="0"/>
          <w:numId w:val="0"/>
        </w:numPr>
        <w:ind w:left="360"/>
      </w:pPr>
      <w:r>
        <w:br/>
        <w:t>6. En los fragmentos de los capítulos 4 y 5, Isabel y su hijo expresan un deseo común. Explicá cuál es.</w:t>
      </w:r>
    </w:p>
    <w:p w14:paraId="5AC053B2" w14:textId="01A47127" w:rsidR="00640EC2" w:rsidRDefault="001A5AC7">
      <w:r>
        <w:t xml:space="preserve">Ambos desean </w:t>
      </w:r>
      <w:proofErr w:type="spellStart"/>
      <w:r>
        <w:t>que</w:t>
      </w:r>
      <w:proofErr w:type="spellEnd"/>
      <w:r>
        <w:t xml:space="preserve"> todo </w:t>
      </w:r>
      <w:proofErr w:type="spellStart"/>
      <w:r>
        <w:t>termine</w:t>
      </w:r>
      <w:proofErr w:type="spellEnd"/>
      <w:r>
        <w:t xml:space="preserve"> pront</w:t>
      </w:r>
      <w:r w:rsidR="00D33FA3">
        <w:t>o</w:t>
      </w:r>
      <w:r>
        <w:t xml:space="preserve">: el </w:t>
      </w:r>
      <w:proofErr w:type="spellStart"/>
      <w:r>
        <w:t>velorio</w:t>
      </w:r>
      <w:proofErr w:type="spellEnd"/>
      <w:r>
        <w:t>, el entierro y la tensión con el pueblo. Buscan volver a la tranquilidad y dejar atrás la incomodidad del momento.</w:t>
      </w:r>
    </w:p>
    <w:p w14:paraId="1F57AC3B" w14:textId="77777777" w:rsidR="00640EC2" w:rsidRDefault="001A5AC7" w:rsidP="00CF7279">
      <w:pPr>
        <w:pStyle w:val="Listaconnmeros"/>
        <w:numPr>
          <w:ilvl w:val="0"/>
          <w:numId w:val="0"/>
        </w:numPr>
        <w:ind w:left="360"/>
      </w:pPr>
      <w:r>
        <w:br/>
        <w:t>7. Releé los fragmentos de los capítulos 10 y 11 y reconstruí la cronología de los sucesos más significativos de la historia colectiva de Macondo, según los recuerdos de Isabel y el coronel.</w:t>
      </w:r>
    </w:p>
    <w:p w14:paraId="017721BD" w14:textId="77777777" w:rsidR="00640EC2" w:rsidRDefault="001A5AC7">
      <w:r>
        <w:t>- La llegada de la compañía bananera al pueblo.</w:t>
      </w:r>
    </w:p>
    <w:p w14:paraId="5255FC04" w14:textId="77777777" w:rsidR="00640EC2" w:rsidRDefault="001A5AC7">
      <w:r>
        <w:t>- El crecimiento económico y social de Macondo.</w:t>
      </w:r>
    </w:p>
    <w:p w14:paraId="47B213AC" w14:textId="77777777" w:rsidR="00640EC2" w:rsidRDefault="001A5AC7">
      <w:r>
        <w:t>- La decadencia tras la partida de la compañía.</w:t>
      </w:r>
    </w:p>
    <w:p w14:paraId="15A99A35" w14:textId="77777777" w:rsidR="00640EC2" w:rsidRDefault="001A5AC7">
      <w:r>
        <w:t>- La llegada de la "hojarasca", gente sin raíces que altera el orden.</w:t>
      </w:r>
    </w:p>
    <w:p w14:paraId="268DAC3C" w14:textId="77777777" w:rsidR="00640EC2" w:rsidRDefault="001A5AC7">
      <w:r>
        <w:t>- El rechazo del pueblo hacia el médico, símbolo de esa decadencia.</w:t>
      </w:r>
    </w:p>
    <w:p w14:paraId="2415507E" w14:textId="6D1D761A" w:rsidR="00CF2708" w:rsidRDefault="001A5AC7" w:rsidP="00CF2708">
      <w:pPr>
        <w:pStyle w:val="Listaconnmeros"/>
        <w:numPr>
          <w:ilvl w:val="0"/>
          <w:numId w:val="0"/>
        </w:numPr>
        <w:ind w:left="360"/>
      </w:pPr>
      <w:r>
        <w:br/>
      </w:r>
    </w:p>
    <w:p w14:paraId="60BDAB51" w14:textId="7EF6E400" w:rsidR="00640EC2" w:rsidRDefault="00640EC2"/>
    <w:sectPr w:rsidR="00640EC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3406977">
    <w:abstractNumId w:val="8"/>
  </w:num>
  <w:num w:numId="2" w16cid:durableId="1236664637">
    <w:abstractNumId w:val="6"/>
  </w:num>
  <w:num w:numId="3" w16cid:durableId="2002854859">
    <w:abstractNumId w:val="5"/>
  </w:num>
  <w:num w:numId="4" w16cid:durableId="1784839402">
    <w:abstractNumId w:val="4"/>
  </w:num>
  <w:num w:numId="5" w16cid:durableId="1764842739">
    <w:abstractNumId w:val="7"/>
  </w:num>
  <w:num w:numId="6" w16cid:durableId="1165516754">
    <w:abstractNumId w:val="3"/>
  </w:num>
  <w:num w:numId="7" w16cid:durableId="419562984">
    <w:abstractNumId w:val="2"/>
  </w:num>
  <w:num w:numId="8" w16cid:durableId="586697244">
    <w:abstractNumId w:val="1"/>
  </w:num>
  <w:num w:numId="9" w16cid:durableId="117985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5AC7"/>
    <w:rsid w:val="0029639D"/>
    <w:rsid w:val="00326F90"/>
    <w:rsid w:val="00564CC1"/>
    <w:rsid w:val="00573613"/>
    <w:rsid w:val="005A4613"/>
    <w:rsid w:val="005C25A9"/>
    <w:rsid w:val="00640EC2"/>
    <w:rsid w:val="00AA1D8D"/>
    <w:rsid w:val="00B47730"/>
    <w:rsid w:val="00CB0664"/>
    <w:rsid w:val="00CF2708"/>
    <w:rsid w:val="00CF7279"/>
    <w:rsid w:val="00D33F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41CAE"/>
  <w14:defaultImageDpi w14:val="300"/>
  <w15:docId w15:val="{68AE920E-3B42-E846-BD7B-E723DAEB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juanignacioquirogod@gmail.com</cp:lastModifiedBy>
  <cp:revision>2</cp:revision>
  <dcterms:created xsi:type="dcterms:W3CDTF">2025-07-01T23:56:00Z</dcterms:created>
  <dcterms:modified xsi:type="dcterms:W3CDTF">2025-07-01T23:56:00Z</dcterms:modified>
  <cp:category/>
</cp:coreProperties>
</file>