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ED8D" w14:textId="77777777" w:rsidR="00E03391" w:rsidRDefault="00BC7603">
      <w:pPr>
        <w:pStyle w:val="Ttulo1"/>
        <w:jc w:val="center"/>
      </w:pPr>
      <w:r>
        <w:t>Informe de Pasantía</w:t>
      </w:r>
    </w:p>
    <w:p w14:paraId="2F0416E9" w14:textId="77777777" w:rsidR="00E03391" w:rsidRDefault="00BC7603">
      <w:r>
        <w:t>Nombre: Lucrecia Tallarita</w:t>
      </w:r>
    </w:p>
    <w:p w14:paraId="4AEFB692" w14:textId="77777777" w:rsidR="00E03391" w:rsidRDefault="00BC7603">
      <w:r>
        <w:t>Curso: 6to B</w:t>
      </w:r>
    </w:p>
    <w:p w14:paraId="693BD548" w14:textId="77777777" w:rsidR="00E03391" w:rsidRDefault="00BC7603">
      <w:r>
        <w:t>Lugar de pasantía: El Castaño – Área de Kinesiología</w:t>
      </w:r>
    </w:p>
    <w:p w14:paraId="3772079E" w14:textId="77777777" w:rsidR="00E03391" w:rsidRDefault="00BC7603">
      <w:r>
        <w:t>Fecha de entrega: Lunes 28 de julio</w:t>
      </w:r>
    </w:p>
    <w:p w14:paraId="2C9B17C9" w14:textId="77777777" w:rsidR="00E03391" w:rsidRDefault="00E03391"/>
    <w:p w14:paraId="54EC3643" w14:textId="77777777" w:rsidR="00E03391" w:rsidRDefault="00BC7603">
      <w:pPr>
        <w:pStyle w:val="Ttulo2"/>
      </w:pPr>
      <w:r>
        <w:t>1. Introducción – 1° semana</w:t>
      </w:r>
    </w:p>
    <w:p w14:paraId="04EA83AE" w14:textId="70F9EE68" w:rsidR="00E03391" w:rsidRDefault="00BC7603">
      <w:r>
        <w:t>✔</w:t>
      </w:r>
      <w:r>
        <w:t xml:space="preserve"> Presentación de la institución</w:t>
      </w:r>
      <w:r>
        <w:br/>
      </w:r>
      <w:r>
        <w:t>Mi pasantía se llevó a cabo en El Castaño, una clínica fundada en el año 2014. Es un centro de salud que ofrece atención integral a personas de distintas edades, con un enfoque especial en el bienestar físico, mental y emocional de sus pacientes.</w:t>
      </w:r>
      <w:r>
        <w:br/>
      </w:r>
      <w:r>
        <w:br/>
        <w:t>La clínica cuenta con diversas áreas como Kinesiología</w:t>
      </w:r>
      <w:r>
        <w:t>, Psicología, Geriatría y Actividades Cognitivas. Durante mi experiencia como pasante, formé parte exclusivamente del área de Kinesiología, acompañando a las profesionales encargadas de realizar tratamientos físicos y circuitos terapéuticos con adultos mayores.</w:t>
      </w:r>
      <w:r>
        <w:br/>
      </w:r>
    </w:p>
    <w:p w14:paraId="33CA6DCC" w14:textId="77777777" w:rsidR="00E03391" w:rsidRDefault="00BC7603">
      <w:r>
        <w:t>✔</w:t>
      </w:r>
      <w:r>
        <w:t xml:space="preserve"> Descripción del lugar</w:t>
      </w:r>
      <w:r>
        <w:br/>
        <w:t>El Castaño está ubicado en la esquina de San Luis y Estados Unidos. La clínica cuenta con instalaciones organizadas para la atención de distintas especialidades y espacios adaptados para actividades físicas y mentales grupales, especialmente orientadas a adultos mayores.</w:t>
      </w:r>
      <w:r>
        <w:br/>
      </w:r>
    </w:p>
    <w:p w14:paraId="77E2FECD" w14:textId="77777777" w:rsidR="00E03391" w:rsidRDefault="00BC7603">
      <w:r>
        <w:t>✔</w:t>
      </w:r>
      <w:r>
        <w:t xml:space="preserve"> Misión y visión</w:t>
      </w:r>
      <w:r>
        <w:br/>
        <w:t>La misión de El Castaño es mejorar la calidad de vida de las personas a través de tratamientos personalizados y un trato humano y cercano. Su visión es ser un centro integral de salud de referencia, que promueva el bienestar físico, mental y social de sus pacientes.</w:t>
      </w:r>
      <w:r>
        <w:br/>
      </w:r>
    </w:p>
    <w:p w14:paraId="5A55FA8D" w14:textId="77777777" w:rsidR="00E03391" w:rsidRDefault="00BC7603">
      <w:r>
        <w:t>✔</w:t>
      </w:r>
      <w:r>
        <w:t xml:space="preserve"> Sectores y funciones</w:t>
      </w:r>
      <w:r>
        <w:br/>
        <w:t>Además del área de Kinesiología en la que participé, la clínica cuenta con sectores donde se desarrollan actividades terapéuticas grupales para adultos mayores, centradas tanto en el movimiento físico como en la estimulación mental. Estas actividades se organizan en grupos de aproximadamente una hora de duración, brindando un enfoque integral a la salud del paciente.</w:t>
      </w:r>
      <w:r>
        <w:br/>
      </w:r>
    </w:p>
    <w:p w14:paraId="2F79EBA2" w14:textId="77777777" w:rsidR="00E03391" w:rsidRDefault="00BC7603">
      <w:pPr>
        <w:pStyle w:val="Ttulo2"/>
      </w:pPr>
      <w:r>
        <w:lastRenderedPageBreak/>
        <w:t>2. Desarrollo de la Pasantía – 2° semana</w:t>
      </w:r>
    </w:p>
    <w:p w14:paraId="73517BB7" w14:textId="77777777" w:rsidR="00E03391" w:rsidRDefault="00BC7603">
      <w:r>
        <w:t>✔</w:t>
      </w:r>
      <w:r>
        <w:t xml:space="preserve"> Tareas realizadas</w:t>
      </w:r>
      <w:r>
        <w:br/>
        <w:t>Durante la pasantía, participé activamente en las clases grupales acompañando a la kinesióloga y colaborando con la preparación de materiales y rutinas.</w:t>
      </w:r>
      <w:r>
        <w:br/>
      </w:r>
    </w:p>
    <w:p w14:paraId="180421D4" w14:textId="77777777" w:rsidR="00E03391" w:rsidRDefault="00BC7603">
      <w:r>
        <w:t>✔</w:t>
      </w:r>
      <w:r>
        <w:t xml:space="preserve"> Actividades y responsabilidades</w:t>
      </w:r>
      <w:r>
        <w:br/>
        <w:t>Me encargué de guiar los ejercicios de calentamiento y elongación en cada clase, además de diseñar y supervisar circuitos de movilidad física para distintos grupos de adultos mayores. Adapté las actividades a cada grupo con el objetivo de promover el movimiento suave y seguro.</w:t>
      </w:r>
      <w:r>
        <w:br/>
      </w:r>
    </w:p>
    <w:p w14:paraId="71928FB7" w14:textId="59014827" w:rsidR="00E03391" w:rsidRDefault="00BC7603">
      <w:r>
        <w:t>✔</w:t>
      </w:r>
      <w:r>
        <w:t xml:space="preserve"> Proyectos específicos</w:t>
      </w:r>
      <w:r>
        <w:br/>
        <w:t>Colaboré en el diseño de circuitos físicos adaptados, con elementos como pelotas, aros</w:t>
      </w:r>
      <w:r w:rsidR="008B6647">
        <w:t>, conos y</w:t>
      </w:r>
      <w:r>
        <w:t xml:space="preserve"> bandas. También participé en actividades de estimulación cognitiva en sesiones </w:t>
      </w:r>
      <w:r w:rsidR="00E654F9">
        <w:t>que se daban en un zoo</w:t>
      </w:r>
      <w:r>
        <w:t>m</w:t>
      </w:r>
      <w:r w:rsidR="00E654F9">
        <w:t xml:space="preserve"> aparte, </w:t>
      </w:r>
      <w:r>
        <w:t>especialmente pensadas para adultos mayores.</w:t>
      </w:r>
      <w:r w:rsidR="003A5E93">
        <w:t xml:space="preserve"> Salian de kiensiologia e iban hacia el zoom.</w:t>
      </w:r>
      <w:r>
        <w:br/>
      </w:r>
    </w:p>
    <w:p w14:paraId="1EA0472F" w14:textId="082059D2" w:rsidR="00E03391" w:rsidRDefault="00BC7603">
      <w:r>
        <w:t>✔</w:t>
      </w:r>
      <w:r>
        <w:t xml:space="preserve"> Aplicación de conocimientos teóricos</w:t>
      </w:r>
      <w:r>
        <w:br/>
        <w:t>Los conocimientos que apliqué los adquirí directamente durante la pasantía</w:t>
      </w:r>
      <w:r w:rsidR="00957224">
        <w:t xml:space="preserve"> </w:t>
      </w:r>
      <w:r w:rsidR="00665CFD">
        <w:t>al observar y trabajar</w:t>
      </w:r>
      <w:r w:rsidR="00355CF7">
        <w:t xml:space="preserve"> con las kinesiologas. </w:t>
      </w:r>
      <w:r w:rsidR="000D4A61">
        <w:t>Y a</w:t>
      </w:r>
      <w:r w:rsidR="00355CF7">
        <w:t>l</w:t>
      </w:r>
      <w:r w:rsidR="00957224">
        <w:t>gunas cosas de movilidad</w:t>
      </w:r>
      <w:r w:rsidR="00890284">
        <w:t xml:space="preserve"> que las sabia por danza</w:t>
      </w:r>
      <w:r>
        <w:t>. Aprendí sobre movilidad adaptada, el ritmo corporal de personas mayores, y cómo armar clases dinámicas con propósito terapéutico.</w:t>
      </w:r>
      <w:r>
        <w:br/>
      </w:r>
    </w:p>
    <w:p w14:paraId="05D7988A" w14:textId="77777777" w:rsidR="00E03391" w:rsidRDefault="00BC7603">
      <w:pPr>
        <w:pStyle w:val="Ttulo2"/>
      </w:pPr>
      <w:r>
        <w:t>3. Análisis de la estructura organizacional – 3° semana</w:t>
      </w:r>
    </w:p>
    <w:p w14:paraId="59BC4F40" w14:textId="77777777" w:rsidR="00FE74D0" w:rsidRDefault="00BC7603">
      <w:r>
        <w:t>✔</w:t>
      </w:r>
      <w:r>
        <w:t xml:space="preserve"> Prácticas y estructuras</w:t>
      </w:r>
      <w:r>
        <w:br/>
        <w:t>El equipo de El Castaño está conformado por áreas administrativas y profesionales de la salud. Funciona con una estructura clara, donde cada miembro tiene un rol específico que contribuye al buen funcionamiento general.</w:t>
      </w:r>
    </w:p>
    <w:p w14:paraId="3B039E08" w14:textId="6F453A60" w:rsidR="00E03391" w:rsidRDefault="00FE74D0">
      <w:r>
        <w:t>Dentro de esta rama el personal es bastante reducido</w:t>
      </w:r>
    </w:p>
    <w:p w14:paraId="14D25FB7" w14:textId="6B3B2B7E" w:rsidR="00E03391" w:rsidRDefault="00BC7603">
      <w:r>
        <w:t>✔</w:t>
      </w:r>
      <w:r>
        <w:t xml:space="preserve"> Organigrama</w:t>
      </w:r>
      <w:r>
        <w:br/>
        <w:t xml:space="preserve">- Administración: Verónica y </w:t>
      </w:r>
      <w:r w:rsidR="00B54FAD">
        <w:t>Alberto</w:t>
      </w:r>
      <w:r>
        <w:br/>
        <w:t>- Kinesiólogas: Florencia, Mariana y Victoria (quien fue mi kinesióloga principal)</w:t>
      </w:r>
      <w:r>
        <w:br/>
        <w:t>- Pasante: Lucrecia Tallarita</w:t>
      </w:r>
      <w:r>
        <w:br/>
      </w:r>
    </w:p>
    <w:p w14:paraId="65AEBBE8" w14:textId="75EE9E27" w:rsidR="00E03391" w:rsidRDefault="00BC7603">
      <w:r>
        <w:t>✔</w:t>
      </w:r>
      <w:r>
        <w:t xml:space="preserve"> Fortalezas y debilidades</w:t>
      </w:r>
      <w:r>
        <w:br/>
        <w:t>Fortalezas: Ambiente humano, profesionales muy capacitados, trato afectuoso hacia los adultos mayores, instalaciones limpias y seguras.</w:t>
      </w:r>
      <w:r>
        <w:br/>
        <w:t>Debilidades: Espacio físico algo reducido y, en algunos momentos, una alta demanda de pacientes que genera cierta carga horaria.</w:t>
      </w:r>
      <w:r w:rsidR="00144FE4">
        <w:t xml:space="preserve"> No tan solo los adultos mayores en cada horario sino tambien</w:t>
      </w:r>
      <w:r w:rsidR="003F5FD9">
        <w:t xml:space="preserve"> las personas que iban a traumatologia con aparatologia.</w:t>
      </w:r>
      <w:r>
        <w:br/>
      </w:r>
    </w:p>
    <w:p w14:paraId="7B6B979B" w14:textId="77777777" w:rsidR="00E03391" w:rsidRDefault="00BC7603">
      <w:pPr>
        <w:pStyle w:val="Ttulo2"/>
      </w:pPr>
      <w:r>
        <w:lastRenderedPageBreak/>
        <w:t>4. Conclusiones y recomendaciones finales</w:t>
      </w:r>
    </w:p>
    <w:p w14:paraId="69A41DD3" w14:textId="5015E26A" w:rsidR="00E03391" w:rsidRDefault="00BC7603">
      <w:r>
        <w:t>✔</w:t>
      </w:r>
      <w:r>
        <w:t xml:space="preserve"> Conclusiones generales</w:t>
      </w:r>
      <w:r>
        <w:br/>
        <w:t xml:space="preserve">La experiencia fue muy valiosa para mí. Me permitió conocer el trabajo real dentro de un centro de salud y tener contacto directo con adultos mayores. Me gustó la profesión de kinesiología como experiencia laboral, aunque </w:t>
      </w:r>
      <w:r w:rsidR="00B305D8">
        <w:t>sabia antes de empezar</w:t>
      </w:r>
      <w:r>
        <w:t xml:space="preserve"> que no es lo que quiero para mi futuro profesional.</w:t>
      </w:r>
      <w:r>
        <w:br/>
      </w:r>
    </w:p>
    <w:p w14:paraId="5819260E" w14:textId="77777777" w:rsidR="00E03391" w:rsidRDefault="00BC7603">
      <w:r>
        <w:t>✔</w:t>
      </w:r>
      <w:r>
        <w:t xml:space="preserve"> Lecciones aprendidas</w:t>
      </w:r>
      <w:r>
        <w:br/>
        <w:t>Aprendí a comunicarme con personas mayores, a adaptar rutinas físicas según las capacidades de los pacientes y a trabajar con respeto y empatía.</w:t>
      </w:r>
      <w:r>
        <w:br/>
      </w:r>
    </w:p>
    <w:p w14:paraId="57D5D155" w14:textId="77777777" w:rsidR="00E03391" w:rsidRDefault="00BC7603">
      <w:r>
        <w:t>✔</w:t>
      </w:r>
      <w:r>
        <w:t xml:space="preserve"> Logros y aprendizajes</w:t>
      </w:r>
      <w:r>
        <w:br/>
        <w:t>Pude conducir actividades por mi cuenta, diseñar ejercicios con seguridad y trabajar en equipo con profesionales. Me siento orgullosa de haber formado parte del acompañamiento a personas que realmente lo necesitan.</w:t>
      </w:r>
      <w:r>
        <w:br/>
      </w:r>
    </w:p>
    <w:p w14:paraId="40CC9973" w14:textId="77777777" w:rsidR="00E03391" w:rsidRDefault="00BC7603">
      <w:r>
        <w:t>✔</w:t>
      </w:r>
      <w:r>
        <w:t xml:space="preserve"> Reflexión personal</w:t>
      </w:r>
      <w:r>
        <w:br/>
        <w:t>Aunque valoro mucho lo vivido, reafirmé que mi verdadera vocación está en otro camino: quiero desarrollar mi carrera en el Teatro Colón de Buenos Aires como bailarina profesional. Esta pasantía me ayudó a confirmar mis intereses y a valorar otras áreas del trabajo humano.</w:t>
      </w:r>
      <w:r>
        <w:br/>
      </w:r>
    </w:p>
    <w:p w14:paraId="04279604" w14:textId="7214CBD5" w:rsidR="00E03391" w:rsidRDefault="00BC7603">
      <w:r>
        <w:t>✔</w:t>
      </w:r>
      <w:r>
        <w:t xml:space="preserve"> Recomendaciones a futuros pasantes</w:t>
      </w:r>
      <w:r>
        <w:br/>
        <w:t>Les aconsejo que vayan con disposición, que se involucren activamente en las actividades, que escuchen con atención y, sobre todo, que se dejen transformar por la experiencia.</w:t>
      </w:r>
      <w:r w:rsidR="00274E0D">
        <w:t xml:space="preserve"> Es muy lindo compartir en ese lugar, te permite sentirte comodo y acogido</w:t>
      </w:r>
      <w:r w:rsidR="00DA002B">
        <w:t xml:space="preserve"> desde el primer dia, tanto por los profesionales como los pacientes</w:t>
      </w:r>
      <w:r w:rsidR="003259EC">
        <w:t>.</w:t>
      </w:r>
      <w:r>
        <w:br/>
      </w:r>
    </w:p>
    <w:sectPr w:rsidR="00E033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014069489">
    <w:abstractNumId w:val="8"/>
  </w:num>
  <w:num w:numId="2" w16cid:durableId="353775135">
    <w:abstractNumId w:val="6"/>
  </w:num>
  <w:num w:numId="3" w16cid:durableId="330254137">
    <w:abstractNumId w:val="5"/>
  </w:num>
  <w:num w:numId="4" w16cid:durableId="733623874">
    <w:abstractNumId w:val="4"/>
  </w:num>
  <w:num w:numId="5" w16cid:durableId="1962687406">
    <w:abstractNumId w:val="7"/>
  </w:num>
  <w:num w:numId="6" w16cid:durableId="1770004696">
    <w:abstractNumId w:val="3"/>
  </w:num>
  <w:num w:numId="7" w16cid:durableId="526604074">
    <w:abstractNumId w:val="2"/>
  </w:num>
  <w:num w:numId="8" w16cid:durableId="354156692">
    <w:abstractNumId w:val="1"/>
  </w:num>
  <w:num w:numId="9" w16cid:durableId="96169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03BF"/>
    <w:rsid w:val="000D4A61"/>
    <w:rsid w:val="00144FE4"/>
    <w:rsid w:val="0015074B"/>
    <w:rsid w:val="00274E0D"/>
    <w:rsid w:val="0029639D"/>
    <w:rsid w:val="003259EC"/>
    <w:rsid w:val="00326F90"/>
    <w:rsid w:val="003548C2"/>
    <w:rsid w:val="00355CF7"/>
    <w:rsid w:val="003A5E93"/>
    <w:rsid w:val="003F5FD9"/>
    <w:rsid w:val="00665CFD"/>
    <w:rsid w:val="00890284"/>
    <w:rsid w:val="008B6647"/>
    <w:rsid w:val="00957224"/>
    <w:rsid w:val="009F23B5"/>
    <w:rsid w:val="00AA1D8D"/>
    <w:rsid w:val="00B305D8"/>
    <w:rsid w:val="00B47730"/>
    <w:rsid w:val="00B54FAD"/>
    <w:rsid w:val="00BC7603"/>
    <w:rsid w:val="00CB0664"/>
    <w:rsid w:val="00DA002B"/>
    <w:rsid w:val="00E03391"/>
    <w:rsid w:val="00E07D3A"/>
    <w:rsid w:val="00E654F9"/>
    <w:rsid w:val="00F46174"/>
    <w:rsid w:val="00F828A3"/>
    <w:rsid w:val="00FC693F"/>
    <w:rsid w:val="00FE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A90F5"/>
  <w14:defaultImageDpi w14:val="300"/>
  <w15:docId w15:val="{FAC96B66-F608-B94E-95AA-E1712F4A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815</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lucreciatallarita36@gmail.com</cp:lastModifiedBy>
  <cp:revision>23</cp:revision>
  <dcterms:created xsi:type="dcterms:W3CDTF">2013-12-23T23:15:00Z</dcterms:created>
  <dcterms:modified xsi:type="dcterms:W3CDTF">2025-07-29T02:34:00Z</dcterms:modified>
  <cp:category/>
</cp:coreProperties>
</file>