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6" w14:textId="77777777" w:rsidR="00B136AE" w:rsidRDefault="00B136AE" w:rsidP="00B136AE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Práctico de Proyecto Tecnológico</w:t>
      </w:r>
      <w:r>
        <w:rPr>
          <w:b/>
          <w:sz w:val="26"/>
          <w:szCs w:val="26"/>
        </w:rPr>
        <w:t xml:space="preserve">                                                                                           </w:t>
      </w:r>
    </w:p>
    <w:p w14:paraId="698E0E7F" w14:textId="2802159F" w:rsidR="00B136AE" w:rsidRDefault="00B136AE" w:rsidP="00B136AE">
      <w:pPr>
        <w:spacing w:after="0" w:line="240" w:lineRule="auto"/>
        <w:rPr>
          <w:sz w:val="26"/>
          <w:szCs w:val="26"/>
        </w:rPr>
      </w:pPr>
      <w:r w:rsidRPr="00B93255">
        <w:rPr>
          <w:b/>
          <w:sz w:val="26"/>
          <w:szCs w:val="26"/>
          <w:u w:val="single"/>
        </w:rPr>
        <w:t>Tema:</w:t>
      </w:r>
      <w:r w:rsidRPr="00B93255">
        <w:rPr>
          <w:b/>
          <w:sz w:val="26"/>
          <w:szCs w:val="26"/>
        </w:rPr>
        <w:t xml:space="preserve"> </w:t>
      </w:r>
      <w:r w:rsidR="00057054">
        <w:rPr>
          <w:b/>
          <w:sz w:val="26"/>
          <w:szCs w:val="26"/>
        </w:rPr>
        <w:t>Historias Inspiradoras de</w:t>
      </w:r>
      <w:r w:rsidRPr="00B93255">
        <w:rPr>
          <w:b/>
          <w:sz w:val="26"/>
          <w:szCs w:val="26"/>
        </w:rPr>
        <w:t xml:space="preserve"> </w:t>
      </w:r>
      <w:r w:rsidR="00057054" w:rsidRPr="00057054">
        <w:rPr>
          <w:b/>
          <w:bCs/>
        </w:rPr>
        <w:t>Todo</w:t>
      </w:r>
      <w:r w:rsidRPr="00B93255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sz w:val="26"/>
          <w:szCs w:val="26"/>
          <w:u w:val="single"/>
        </w:rPr>
        <w:t>Nombre y Apellido</w:t>
      </w:r>
      <w:r>
        <w:rPr>
          <w:sz w:val="26"/>
          <w:szCs w:val="26"/>
        </w:rPr>
        <w:t xml:space="preserve">: </w:t>
      </w:r>
      <w:proofErr w:type="spellStart"/>
      <w:r w:rsidR="00965C23">
        <w:rPr>
          <w:sz w:val="26"/>
          <w:szCs w:val="26"/>
        </w:rPr>
        <w:t>martina</w:t>
      </w:r>
      <w:proofErr w:type="spellEnd"/>
      <w:r w:rsidR="00965C23">
        <w:rPr>
          <w:sz w:val="26"/>
          <w:szCs w:val="26"/>
        </w:rPr>
        <w:t xml:space="preserve"> </w:t>
      </w:r>
      <w:proofErr w:type="spellStart"/>
      <w:r w:rsidR="00965C23">
        <w:rPr>
          <w:sz w:val="26"/>
          <w:szCs w:val="26"/>
        </w:rPr>
        <w:t>maturano</w:t>
      </w:r>
      <w:proofErr w:type="spellEnd"/>
      <w:r w:rsidR="00965C23">
        <w:rPr>
          <w:sz w:val="26"/>
          <w:szCs w:val="26"/>
        </w:rPr>
        <w:t xml:space="preserve"> roca </w:t>
      </w:r>
      <w:r>
        <w:rPr>
          <w:sz w:val="26"/>
          <w:szCs w:val="26"/>
        </w:rPr>
        <w:t xml:space="preserve">………................................................                                     </w:t>
      </w:r>
      <w:r>
        <w:rPr>
          <w:b/>
          <w:sz w:val="26"/>
          <w:szCs w:val="26"/>
          <w:u w:val="single"/>
        </w:rPr>
        <w:t xml:space="preserve">Tema: </w:t>
      </w:r>
      <w:r w:rsidRPr="00B136AE">
        <w:rPr>
          <w:b/>
          <w:sz w:val="26"/>
          <w:szCs w:val="26"/>
          <w:u w:val="single"/>
        </w:rPr>
        <w:t>I</w:t>
      </w:r>
      <w:r w:rsidR="009C051E">
        <w:rPr>
          <w:b/>
          <w:sz w:val="26"/>
          <w:szCs w:val="26"/>
          <w:u w:val="single"/>
        </w:rPr>
        <w:t>I</w:t>
      </w:r>
      <w:r w:rsidR="009C09F6">
        <w:rPr>
          <w:b/>
          <w:sz w:val="26"/>
          <w:szCs w:val="26"/>
          <w:u w:val="single"/>
        </w:rPr>
        <w:t>I</w:t>
      </w:r>
    </w:p>
    <w:p w14:paraId="09CF0E75" w14:textId="77777777" w:rsidR="00B136AE" w:rsidRDefault="00B136AE" w:rsidP="00B136AE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 “B”</w:t>
      </w:r>
    </w:p>
    <w:p w14:paraId="676A5CB1" w14:textId="77777777" w:rsidR="00057054" w:rsidRDefault="00057054" w:rsidP="00057054">
      <w:pPr>
        <w:spacing w:after="0" w:line="240" w:lineRule="auto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t xml:space="preserve">                               </w:t>
      </w:r>
    </w:p>
    <w:p w14:paraId="7672E95C" w14:textId="77777777" w:rsidR="00057054" w:rsidRDefault="00057054" w:rsidP="00B136AE">
      <w:pPr>
        <w:spacing w:after="0" w:line="240" w:lineRule="auto"/>
        <w:rPr>
          <w:sz w:val="26"/>
          <w:szCs w:val="26"/>
        </w:rPr>
      </w:pPr>
    </w:p>
    <w:p w14:paraId="316F6050" w14:textId="77777777" w:rsidR="00552862" w:rsidRDefault="00552862" w:rsidP="009C051E">
      <w:pPr>
        <w:jc w:val="center"/>
        <w:rPr>
          <w:b/>
          <w:noProof/>
        </w:rPr>
      </w:pPr>
    </w:p>
    <w:p w14:paraId="18CEBA80" w14:textId="77777777" w:rsidR="003415DD" w:rsidRDefault="00C61DC9" w:rsidP="009C051E">
      <w:pPr>
        <w:jc w:val="center"/>
        <w:rPr>
          <w:b/>
          <w:noProof/>
        </w:rPr>
      </w:pPr>
      <w:r w:rsidRPr="00552862">
        <w:rPr>
          <w:b/>
          <w:noProof/>
        </w:rPr>
        <w:drawing>
          <wp:inline distT="0" distB="0" distL="0" distR="0" wp14:anchorId="2B7E3D06" wp14:editId="24F7CC66">
            <wp:extent cx="3733800" cy="210820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8762" w14:textId="77777777" w:rsidR="00552862" w:rsidRPr="00552862" w:rsidRDefault="00552862" w:rsidP="00552862">
      <w:pPr>
        <w:jc w:val="center"/>
        <w:rPr>
          <w:b/>
          <w:noProof/>
        </w:rPr>
      </w:pPr>
    </w:p>
    <w:p w14:paraId="13B78E00" w14:textId="77777777" w:rsidR="00552862" w:rsidRDefault="00552862" w:rsidP="00552862">
      <w:pPr>
        <w:jc w:val="center"/>
        <w:rPr>
          <w:b/>
          <w:bCs/>
          <w:noProof/>
        </w:rPr>
      </w:pPr>
      <w:r w:rsidRPr="00552862">
        <w:rPr>
          <w:b/>
          <w:noProof/>
        </w:rPr>
        <w:t xml:space="preserve"> </w:t>
      </w:r>
      <w:r w:rsidRPr="00552862">
        <w:rPr>
          <w:b/>
          <w:bCs/>
          <w:noProof/>
        </w:rPr>
        <w:t>Ariel Burschtin, Álvaro García y Ruben Sosenke | PedidosYa | Emprendedores Endeavor de URUGUAY</w:t>
      </w:r>
    </w:p>
    <w:p w14:paraId="03CF4FD9" w14:textId="77777777" w:rsidR="00552862" w:rsidRDefault="00552862" w:rsidP="00552862">
      <w:pPr>
        <w:jc w:val="center"/>
        <w:rPr>
          <w:b/>
          <w:bCs/>
          <w:noProof/>
        </w:rPr>
      </w:pPr>
      <w:hyperlink r:id="rId9" w:history="1">
        <w:r w:rsidRPr="001D4689">
          <w:rPr>
            <w:rStyle w:val="Hipervnculo"/>
            <w:b/>
            <w:bCs/>
            <w:noProof/>
          </w:rPr>
          <w:t>https://youtu.be/zWfY0Ta3iec?si=w0yergctb1yMESBw</w:t>
        </w:r>
      </w:hyperlink>
    </w:p>
    <w:p w14:paraId="4336F400" w14:textId="77777777" w:rsidR="00552862" w:rsidRDefault="000869DA" w:rsidP="00552862">
      <w:pPr>
        <w:jc w:val="center"/>
        <w:rPr>
          <w:b/>
          <w:bCs/>
          <w:noProof/>
        </w:rPr>
      </w:pPr>
      <w:hyperlink r:id="rId10" w:history="1">
        <w:r w:rsidRPr="001D4689">
          <w:rPr>
            <w:rStyle w:val="Hipervnculo"/>
            <w:b/>
            <w:bCs/>
            <w:noProof/>
          </w:rPr>
          <w:t>https://institucional.pedidosya.com/</w:t>
        </w:r>
      </w:hyperlink>
    </w:p>
    <w:p w14:paraId="2E3B785F" w14:textId="77777777" w:rsidR="000869DA" w:rsidRDefault="000869DA" w:rsidP="00552862">
      <w:pPr>
        <w:jc w:val="center"/>
        <w:rPr>
          <w:b/>
          <w:bCs/>
          <w:noProof/>
        </w:rPr>
      </w:pPr>
    </w:p>
    <w:p w14:paraId="3A859C38" w14:textId="77777777" w:rsidR="00552862" w:rsidRPr="00552862" w:rsidRDefault="00552862" w:rsidP="00552862">
      <w:pPr>
        <w:rPr>
          <w:b/>
          <w:noProof/>
        </w:rPr>
      </w:pPr>
    </w:p>
    <w:p w14:paraId="32C6E3AA" w14:textId="77777777" w:rsidR="00552862" w:rsidRPr="00552862" w:rsidRDefault="00552862" w:rsidP="00552862">
      <w:pPr>
        <w:rPr>
          <w:b/>
          <w:noProof/>
        </w:rPr>
      </w:pPr>
      <w:r w:rsidRPr="00552862">
        <w:rPr>
          <w:b/>
          <w:noProof/>
        </w:rPr>
        <w:t xml:space="preserve"> </w:t>
      </w:r>
    </w:p>
    <w:p w14:paraId="1318CA00" w14:textId="77777777" w:rsidR="00552862" w:rsidRPr="00965C23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¿Cuál es la historia de la empresa? </w:t>
      </w:r>
      <w:r w:rsidR="00E952FC">
        <w:rPr>
          <w:b/>
          <w:noProof/>
        </w:rPr>
        <w:t>2</w:t>
      </w:r>
      <w:r w:rsidR="00E952FC" w:rsidRPr="00E952FC">
        <w:rPr>
          <w:b/>
          <w:bCs/>
        </w:rPr>
        <w:t xml:space="preserve"> punto</w:t>
      </w:r>
      <w:r w:rsidR="00E952FC">
        <w:rPr>
          <w:b/>
          <w:bCs/>
        </w:rPr>
        <w:t>s</w:t>
      </w:r>
    </w:p>
    <w:p w14:paraId="78AA25A9" w14:textId="77777777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color w:val="000000"/>
        </w:rPr>
        <w:t>PedidosYa fue fundada en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Montevideo, Uruguay</w:t>
      </w:r>
      <w:r>
        <w:rPr>
          <w:color w:val="000000"/>
        </w:rPr>
        <w:t>, por tres estudiantes universitarios: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Ariel Burschtin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Alvaro García</w:t>
      </w:r>
      <w:r>
        <w:rPr>
          <w:color w:val="000000"/>
        </w:rPr>
        <w:t>, y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Ruben Sosenke</w:t>
      </w:r>
      <w:r>
        <w:rPr>
          <w:color w:val="000000"/>
        </w:rPr>
        <w:t>.</w:t>
      </w:r>
      <w:r>
        <w:rPr>
          <w:color w:val="000000"/>
        </w:rPr>
        <w:br/>
        <w:t>La idea surgió como un proyecto para facilitar los pedidos de comida a domicilio a través de una plataforma online.</w:t>
      </w:r>
    </w:p>
    <w:p w14:paraId="3273C353" w14:textId="43474B2C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t>Expansión regional (2010 - 2014):</w:t>
      </w:r>
      <w:r>
        <w:rPr>
          <w:color w:val="000000"/>
        </w:rPr>
        <w:br/>
        <w:t>Después de consolidarse en Uruguay, PedidosYa empezó a expandirse rápidamente por América Latina, llegando a países como Argentina, Chile, Colombia, Perú, y más.</w:t>
      </w:r>
      <w:r>
        <w:rPr>
          <w:color w:val="000000"/>
        </w:rPr>
        <w:br/>
        <w:t>La propuesta era simple pero poderosa: una app o sitio web donde podías ver todos los restaurantes disponibles en tu zona, hacer un pedido y recibirlo en tu casa.</w:t>
      </w:r>
    </w:p>
    <w:p w14:paraId="1E191574" w14:textId="409D2654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lastRenderedPageBreak/>
        <w:t xml:space="preserve"> Inversión de Rocket Internet (2011):</w:t>
      </w:r>
      <w:r>
        <w:rPr>
          <w:color w:val="000000"/>
        </w:rPr>
        <w:br/>
        <w:t>La empresa alemana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Rocket Internet</w:t>
      </w:r>
      <w:r>
        <w:rPr>
          <w:color w:val="000000"/>
        </w:rPr>
        <w:t>, conocida por impulsar startups tecnológicas globales, invirtió en PedidosYa, lo que permitió acelerar su expansión y desarrollo tecnológico.</w:t>
      </w:r>
    </w:p>
    <w:p w14:paraId="4358D5DD" w14:textId="56B0807A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t xml:space="preserve"> Adquisición por Delivery Hero (2014):</w:t>
      </w:r>
      <w:r>
        <w:rPr>
          <w:color w:val="000000"/>
        </w:rPr>
        <w:br/>
        <w:t>En 2014, la compañía alemana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Delivery Hero</w:t>
      </w:r>
      <w:r>
        <w:rPr>
          <w:color w:val="000000"/>
        </w:rPr>
        <w:t>, uno de los gigantes mundiales del delivery,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adquirió PedidosYa</w:t>
      </w:r>
      <w:r>
        <w:rPr>
          <w:color w:val="000000"/>
        </w:rPr>
        <w:t>.</w:t>
      </w:r>
      <w:r>
        <w:rPr>
          <w:color w:val="000000"/>
        </w:rPr>
        <w:br/>
        <w:t>Esto marcó un punto clave, ya que la app pasó a formar parte de una red internacional con presencia en decenas de países.</w:t>
      </w:r>
    </w:p>
    <w:p w14:paraId="42114724" w14:textId="0C1C9BE7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t>Consolidación en América Latina (2015 - 2020):</w:t>
      </w:r>
      <w:r>
        <w:rPr>
          <w:color w:val="000000"/>
        </w:rPr>
        <w:br/>
        <w:t>PedidosYa se convirtió en líder en varios países de la región. Comenzó a ofrecer no solo comida, sino también productos de supermercados, farmacias y tiendas de conveniencia.</w:t>
      </w:r>
    </w:p>
    <w:p w14:paraId="2BE31156" w14:textId="40959142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t>. Alianza con Domicilios.com y Glovo (2020 - 2021):</w:t>
      </w:r>
      <w:r>
        <w:rPr>
          <w:color w:val="000000"/>
        </w:rPr>
        <w:br/>
        <w:t>PedidosYa absorbió operaciones de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Domicilios.com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en Colombia y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Glovo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en varios países de América Latina cuando Delivery Hero decidió consolidar sus marcas bajo una sola: PedidosYa.</w:t>
      </w:r>
    </w:p>
    <w:p w14:paraId="411CE13D" w14:textId="01A7F0C1" w:rsidR="00965C23" w:rsidRDefault="00965C23" w:rsidP="00965C23">
      <w:pPr>
        <w:pStyle w:val="NormalWeb"/>
        <w:ind w:left="720"/>
        <w:divId w:val="1029642766"/>
        <w:rPr>
          <w:color w:val="000000"/>
        </w:rPr>
      </w:pPr>
      <w:r>
        <w:rPr>
          <w:rStyle w:val="Textoennegrita"/>
          <w:color w:val="000000"/>
        </w:rPr>
        <w:t>Actualidad (2025):</w:t>
      </w:r>
      <w:r>
        <w:rPr>
          <w:color w:val="000000"/>
        </w:rPr>
        <w:br/>
        <w:t>Hoy, PedidosYa opera en más de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15 países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latinoamericanos, incluyendo Argentina, Uruguay, Paraguay, Chile, Bolivia, Perú, Ecuador, República Dominicana, Panamá, entre otros.</w:t>
      </w:r>
      <w:r>
        <w:rPr>
          <w:color w:val="000000"/>
        </w:rPr>
        <w:br/>
        <w:t>Ofrece entregas en minutos no solo de comida, sino también de productos de tiendas, supermercados y farmacias.</w:t>
      </w:r>
      <w:r>
        <w:rPr>
          <w:color w:val="000000"/>
        </w:rPr>
        <w:br/>
        <w:t>También ha desarrollado su propio sistema de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"dark stores"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</w:t>
      </w:r>
      <w:r>
        <w:rPr>
          <w:rStyle w:val="apple-converted-space"/>
          <w:color w:val="000000"/>
        </w:rPr>
        <w:t> </w:t>
      </w:r>
      <w:r>
        <w:rPr>
          <w:rStyle w:val="Textoennegrita"/>
          <w:color w:val="000000"/>
        </w:rPr>
        <w:t>pedidosYA Market</w:t>
      </w:r>
      <w:r>
        <w:rPr>
          <w:color w:val="000000"/>
        </w:rPr>
        <w:t>, que funcionan como supermercados exclusivos para delivery.</w:t>
      </w:r>
    </w:p>
    <w:p w14:paraId="01D33A79" w14:textId="77777777" w:rsidR="00965C23" w:rsidRDefault="00965C23" w:rsidP="00965C23">
      <w:pPr>
        <w:ind w:left="720"/>
        <w:rPr>
          <w:b/>
          <w:noProof/>
        </w:rPr>
      </w:pPr>
    </w:p>
    <w:p w14:paraId="390A224A" w14:textId="77777777" w:rsidR="00977865" w:rsidRDefault="00977865" w:rsidP="00552862">
      <w:pPr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¿Cuáles son los valores de Pedidos Ya?</w:t>
      </w:r>
      <w:r w:rsidR="00E952FC">
        <w:rPr>
          <w:b/>
          <w:noProof/>
        </w:rPr>
        <w:t xml:space="preserve"> </w:t>
      </w:r>
      <w:r w:rsidR="00E952FC" w:rsidRPr="00E952FC">
        <w:rPr>
          <w:b/>
          <w:noProof/>
        </w:rPr>
        <w:t>1 punto</w:t>
      </w:r>
    </w:p>
    <w:p w14:paraId="2F9D49CD" w14:textId="77777777" w:rsidR="008D0D40" w:rsidRDefault="008D0D40">
      <w:pPr>
        <w:pStyle w:val="NormalWeb"/>
        <w:divId w:val="1628855397"/>
        <w:rPr>
          <w:color w:val="000000"/>
        </w:rPr>
      </w:pPr>
      <w:r>
        <w:rPr>
          <w:rStyle w:val="relative"/>
          <w:color w:val="000000"/>
        </w:rPr>
        <w:t>Según su sitio oficial y declaraciones institucionales, los tres valores que definen su cultura organizacional son:</w:t>
      </w:r>
    </w:p>
    <w:p w14:paraId="40250601" w14:textId="77777777" w:rsidR="008D0D40" w:rsidRDefault="008D0D40" w:rsidP="008D0D40">
      <w:pPr>
        <w:pStyle w:val="NormalWeb"/>
        <w:numPr>
          <w:ilvl w:val="0"/>
          <w:numId w:val="5"/>
        </w:numPr>
        <w:divId w:val="1628855397"/>
        <w:rPr>
          <w:color w:val="000000"/>
        </w:rPr>
      </w:pPr>
      <w:r>
        <w:rPr>
          <w:rStyle w:val="Textoennegrita"/>
          <w:color w:val="000000"/>
        </w:rPr>
        <w:t>Generamos impacto</w:t>
      </w:r>
    </w:p>
    <w:p w14:paraId="6764279B" w14:textId="77777777" w:rsidR="008D0D40" w:rsidRDefault="008D0D40" w:rsidP="008D0D40">
      <w:pPr>
        <w:pStyle w:val="NormalWeb"/>
        <w:numPr>
          <w:ilvl w:val="0"/>
          <w:numId w:val="5"/>
        </w:numPr>
        <w:divId w:val="1628855397"/>
        <w:rPr>
          <w:color w:val="000000"/>
        </w:rPr>
      </w:pPr>
      <w:r>
        <w:rPr>
          <w:rStyle w:val="Textoennegrita"/>
          <w:color w:val="000000"/>
        </w:rPr>
        <w:t>Jugamos en equipo</w:t>
      </w:r>
    </w:p>
    <w:p w14:paraId="08505DF2" w14:textId="6DDB6DC6" w:rsidR="008D0D40" w:rsidRDefault="008D0D40" w:rsidP="008D0D40">
      <w:pPr>
        <w:pStyle w:val="NormalWeb"/>
        <w:numPr>
          <w:ilvl w:val="0"/>
          <w:numId w:val="5"/>
        </w:numPr>
        <w:divId w:val="1628855397"/>
        <w:rPr>
          <w:color w:val="000000"/>
        </w:rPr>
      </w:pPr>
      <w:r>
        <w:rPr>
          <w:rStyle w:val="Textoennegrita"/>
          <w:color w:val="000000"/>
        </w:rPr>
        <w:t>Lo hacemos ya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</w:t>
      </w:r>
    </w:p>
    <w:p w14:paraId="0E30D154" w14:textId="77777777" w:rsidR="008D0D40" w:rsidRDefault="008D0D40">
      <w:pPr>
        <w:pStyle w:val="NormalWeb"/>
        <w:divId w:val="1628855397"/>
        <w:rPr>
          <w:color w:val="000000"/>
        </w:rPr>
      </w:pPr>
      <w:r>
        <w:rPr>
          <w:rStyle w:val="relative"/>
          <w:color w:val="000000"/>
        </w:rPr>
        <w:t>Estos comportamientos fueron reafirmados durante una revisión cultural de la compañía, donde identificaron que otros valores anteriores, como "Vamos al detalle" y "Pisamos fuerte", generaban confusiones y fueron eliminados. Actualmente, la cultura de la empresa —a la que llaman “Cooltura”— se centra en estos tres ejes claros</w:t>
      </w:r>
    </w:p>
    <w:p w14:paraId="6B199622" w14:textId="77777777" w:rsidR="008D0D40" w:rsidRDefault="008D0D40" w:rsidP="008D0D40">
      <w:pPr>
        <w:ind w:left="720"/>
        <w:rPr>
          <w:b/>
          <w:noProof/>
        </w:rPr>
      </w:pPr>
    </w:p>
    <w:p w14:paraId="54D244E0" w14:textId="77777777" w:rsidR="00552862" w:rsidRDefault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¿Qué productos comercializa? </w:t>
      </w:r>
      <w:r w:rsidR="00E952FC" w:rsidRPr="00E952FC">
        <w:rPr>
          <w:b/>
          <w:noProof/>
        </w:rPr>
        <w:t>1 punto</w:t>
      </w:r>
    </w:p>
    <w:p w14:paraId="7DE39B73" w14:textId="77777777" w:rsidR="00C07AF3" w:rsidRPr="00C07AF3" w:rsidRDefault="00C07AF3" w:rsidP="00C07AF3">
      <w:pPr>
        <w:spacing w:before="100" w:beforeAutospacing="1" w:after="100" w:afterAutospacing="1" w:line="240" w:lineRule="auto"/>
        <w:outlineLvl w:val="2"/>
        <w:divId w:val="1247572752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C07AF3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Comida preparada</w:t>
      </w:r>
    </w:p>
    <w:p w14:paraId="1FCF83F0" w14:textId="77777777" w:rsidR="00C07AF3" w:rsidRPr="00C07AF3" w:rsidRDefault="00C07AF3" w:rsidP="00C07AF3">
      <w:p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PedidosYa nació como app de delivery de comida y esta sigue siendo su categoría principal:</w:t>
      </w:r>
    </w:p>
    <w:p w14:paraId="77055D15" w14:textId="77777777" w:rsidR="00C07AF3" w:rsidRPr="00C07AF3" w:rsidRDefault="00C07AF3" w:rsidP="00C07AF3">
      <w:pPr>
        <w:numPr>
          <w:ilvl w:val="0"/>
          <w:numId w:val="6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lastRenderedPageBreak/>
        <w:t>Comida rápida (hamburguesas, pizzas, papas)</w:t>
      </w:r>
    </w:p>
    <w:p w14:paraId="23D0F919" w14:textId="77777777" w:rsidR="00C07AF3" w:rsidRPr="00C07AF3" w:rsidRDefault="00C07AF3" w:rsidP="00C07AF3">
      <w:pPr>
        <w:numPr>
          <w:ilvl w:val="0"/>
          <w:numId w:val="6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Parrillas, sushi, empanadas</w:t>
      </w:r>
    </w:p>
    <w:p w14:paraId="22F10156" w14:textId="77777777" w:rsidR="00C07AF3" w:rsidRPr="00C07AF3" w:rsidRDefault="00C07AF3" w:rsidP="00C07AF3">
      <w:pPr>
        <w:numPr>
          <w:ilvl w:val="0"/>
          <w:numId w:val="6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Comida gourmet</w:t>
      </w:r>
    </w:p>
    <w:p w14:paraId="12CCFE23" w14:textId="77777777" w:rsidR="00C07AF3" w:rsidRPr="00C07AF3" w:rsidRDefault="00C07AF3" w:rsidP="00C07AF3">
      <w:pPr>
        <w:numPr>
          <w:ilvl w:val="0"/>
          <w:numId w:val="6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Comida internacional (mexicana, asiática, italiana, etc.)</w:t>
      </w:r>
    </w:p>
    <w:p w14:paraId="5D3E398A" w14:textId="77777777" w:rsidR="00C07AF3" w:rsidRPr="00C07AF3" w:rsidRDefault="00C07AF3" w:rsidP="00C07AF3">
      <w:pPr>
        <w:numPr>
          <w:ilvl w:val="0"/>
          <w:numId w:val="6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Cafeterías y postres</w:t>
      </w:r>
    </w:p>
    <w:p w14:paraId="37323F25" w14:textId="77777777" w:rsidR="00C07AF3" w:rsidRPr="00C07AF3" w:rsidRDefault="00C07AF3" w:rsidP="00C07AF3">
      <w:pPr>
        <w:spacing w:after="0" w:line="240" w:lineRule="auto"/>
        <w:divId w:val="1247572752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4B54C29F" wp14:editId="0DBB2A87">
                <wp:extent cx="6480810" cy="1270"/>
                <wp:effectExtent l="0" t="31750" r="0" b="36830"/>
                <wp:docPr id="10569820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B77C4" id="Rectángulo 4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AD4A61" w14:textId="41BE050E" w:rsidR="00C07AF3" w:rsidRPr="00C07AF3" w:rsidRDefault="00C07AF3" w:rsidP="00C07AF3">
      <w:pPr>
        <w:spacing w:before="100" w:beforeAutospacing="1" w:after="100" w:afterAutospacing="1" w:line="240" w:lineRule="auto"/>
        <w:outlineLvl w:val="2"/>
        <w:divId w:val="1247572752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C07AF3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Supermercado</w:t>
      </w:r>
    </w:p>
    <w:p w14:paraId="1C0B4036" w14:textId="77777777" w:rsidR="00C07AF3" w:rsidRPr="00C07AF3" w:rsidRDefault="00C07AF3" w:rsidP="00C07AF3">
      <w:p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Con </w:t>
      </w:r>
      <w:r w:rsidRPr="00C07AF3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PedidosYa Market</w:t>
      </w: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 alianzas con supermercados tradicionales, ofrece:</w:t>
      </w:r>
    </w:p>
    <w:p w14:paraId="76AB0A57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Frutas y verduras</w:t>
      </w:r>
    </w:p>
    <w:p w14:paraId="1AB8AAB0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Carnes y embutidos</w:t>
      </w:r>
    </w:p>
    <w:p w14:paraId="3978D7D0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Lácteos y congelados</w:t>
      </w:r>
    </w:p>
    <w:p w14:paraId="6BFC110A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Almacén (arroz, fideos, azúcar, etc.)</w:t>
      </w:r>
    </w:p>
    <w:p w14:paraId="40269B9A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Limpieza y hogar</w:t>
      </w:r>
    </w:p>
    <w:p w14:paraId="242C3D3C" w14:textId="77777777" w:rsidR="00C07AF3" w:rsidRPr="00C07AF3" w:rsidRDefault="00C07AF3" w:rsidP="00C07AF3">
      <w:pPr>
        <w:numPr>
          <w:ilvl w:val="0"/>
          <w:numId w:val="7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Bebidas alcohólicas y no alcohólicas</w:t>
      </w:r>
    </w:p>
    <w:p w14:paraId="5035FBEA" w14:textId="77777777" w:rsidR="00C07AF3" w:rsidRPr="00C07AF3" w:rsidRDefault="00C07AF3" w:rsidP="00C07AF3">
      <w:pPr>
        <w:spacing w:after="0" w:line="240" w:lineRule="auto"/>
        <w:divId w:val="1247572752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605B2B92" wp14:editId="24A37887">
                <wp:extent cx="6480810" cy="1270"/>
                <wp:effectExtent l="0" t="31750" r="0" b="36830"/>
                <wp:docPr id="186034374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3AE23" id="Rectángulo 3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0E2709" w14:textId="61AFB691" w:rsidR="00C07AF3" w:rsidRPr="00C07AF3" w:rsidRDefault="00C07AF3" w:rsidP="00C07AF3">
      <w:pPr>
        <w:spacing w:before="100" w:beforeAutospacing="1" w:after="100" w:afterAutospacing="1" w:line="240" w:lineRule="auto"/>
        <w:outlineLvl w:val="2"/>
        <w:divId w:val="1247572752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C07AF3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 Farmacias y salud</w:t>
      </w:r>
    </w:p>
    <w:p w14:paraId="33FC54BE" w14:textId="77777777" w:rsidR="00C07AF3" w:rsidRPr="00C07AF3" w:rsidRDefault="00C07AF3" w:rsidP="00C07AF3">
      <w:pPr>
        <w:numPr>
          <w:ilvl w:val="0"/>
          <w:numId w:val="8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Medicamentos de venta libre</w:t>
      </w:r>
    </w:p>
    <w:p w14:paraId="724BDA02" w14:textId="77777777" w:rsidR="00C07AF3" w:rsidRPr="00C07AF3" w:rsidRDefault="00C07AF3" w:rsidP="00C07AF3">
      <w:pPr>
        <w:numPr>
          <w:ilvl w:val="0"/>
          <w:numId w:val="8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Higiene personal (pañales, cremas, shampoo, etc.)</w:t>
      </w:r>
    </w:p>
    <w:p w14:paraId="62F76886" w14:textId="77777777" w:rsidR="00C07AF3" w:rsidRPr="00C07AF3" w:rsidRDefault="00C07AF3" w:rsidP="00C07AF3">
      <w:pPr>
        <w:numPr>
          <w:ilvl w:val="0"/>
          <w:numId w:val="8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Productos de cuidado personal</w:t>
      </w:r>
    </w:p>
    <w:p w14:paraId="4871C8CD" w14:textId="77777777" w:rsidR="00C07AF3" w:rsidRPr="00C07AF3" w:rsidRDefault="00C07AF3" w:rsidP="00C07AF3">
      <w:pPr>
        <w:numPr>
          <w:ilvl w:val="0"/>
          <w:numId w:val="8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Suplementos y vitaminas</w:t>
      </w:r>
    </w:p>
    <w:p w14:paraId="50313E6F" w14:textId="77777777" w:rsidR="00C07AF3" w:rsidRPr="00C07AF3" w:rsidRDefault="00C07AF3" w:rsidP="00C07AF3">
      <w:pPr>
        <w:numPr>
          <w:ilvl w:val="0"/>
          <w:numId w:val="8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Tests rápidos (COVID-19, embarazo, etc.)</w:t>
      </w:r>
    </w:p>
    <w:p w14:paraId="0C34F9A0" w14:textId="77777777" w:rsidR="00C07AF3" w:rsidRPr="00C07AF3" w:rsidRDefault="00C07AF3" w:rsidP="00C07AF3">
      <w:pPr>
        <w:spacing w:after="0" w:line="240" w:lineRule="auto"/>
        <w:divId w:val="1247572752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2E538984" wp14:editId="55CF68D0">
                <wp:extent cx="6480810" cy="1270"/>
                <wp:effectExtent l="0" t="31750" r="0" b="36830"/>
                <wp:docPr id="152314841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D8B34" id="Rectángulo 2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5925AC" w14:textId="2E7CE0B7" w:rsidR="00C07AF3" w:rsidRPr="00C07AF3" w:rsidRDefault="00C07AF3" w:rsidP="00C07AF3">
      <w:pPr>
        <w:spacing w:before="100" w:beforeAutospacing="1" w:after="100" w:afterAutospacing="1" w:line="240" w:lineRule="auto"/>
        <w:outlineLvl w:val="2"/>
        <w:divId w:val="1247572752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C07AF3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Mascotas</w:t>
      </w:r>
    </w:p>
    <w:p w14:paraId="62071A50" w14:textId="77777777" w:rsidR="00C07AF3" w:rsidRPr="00C07AF3" w:rsidRDefault="00C07AF3" w:rsidP="00C07AF3">
      <w:pPr>
        <w:numPr>
          <w:ilvl w:val="0"/>
          <w:numId w:val="9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Alimentos para perros y gatos</w:t>
      </w:r>
    </w:p>
    <w:p w14:paraId="45895F4E" w14:textId="77777777" w:rsidR="00C07AF3" w:rsidRPr="00C07AF3" w:rsidRDefault="00C07AF3" w:rsidP="00C07AF3">
      <w:pPr>
        <w:numPr>
          <w:ilvl w:val="0"/>
          <w:numId w:val="9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Snacks y premios</w:t>
      </w:r>
    </w:p>
    <w:p w14:paraId="421A10EC" w14:textId="77777777" w:rsidR="00C07AF3" w:rsidRPr="00C07AF3" w:rsidRDefault="00C07AF3" w:rsidP="00C07AF3">
      <w:pPr>
        <w:numPr>
          <w:ilvl w:val="0"/>
          <w:numId w:val="9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Productos de higiene para mascotas</w:t>
      </w:r>
    </w:p>
    <w:p w14:paraId="7D08028D" w14:textId="77777777" w:rsidR="00C07AF3" w:rsidRPr="00C07AF3" w:rsidRDefault="00C07AF3" w:rsidP="00C07AF3">
      <w:pPr>
        <w:numPr>
          <w:ilvl w:val="0"/>
          <w:numId w:val="9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Juguetes y accesorios</w:t>
      </w:r>
    </w:p>
    <w:p w14:paraId="3756CCBD" w14:textId="77777777" w:rsidR="00C07AF3" w:rsidRPr="00C07AF3" w:rsidRDefault="00C07AF3" w:rsidP="00C07AF3">
      <w:pPr>
        <w:spacing w:after="0" w:line="240" w:lineRule="auto"/>
        <w:divId w:val="1247572752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10F4E7EE" wp14:editId="1E724C50">
                <wp:extent cx="6480810" cy="1270"/>
                <wp:effectExtent l="0" t="31750" r="0" b="36830"/>
                <wp:docPr id="99733800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39952" id="Rectángulo 1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7F94FB2" w14:textId="64AB409E" w:rsidR="00C07AF3" w:rsidRPr="00C07AF3" w:rsidRDefault="00C07AF3" w:rsidP="00C07AF3">
      <w:pPr>
        <w:spacing w:before="100" w:beforeAutospacing="1" w:after="100" w:afterAutospacing="1" w:line="240" w:lineRule="auto"/>
        <w:outlineLvl w:val="2"/>
        <w:divId w:val="1247572752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C07AF3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 Bebidas y alcohol</w:t>
      </w:r>
    </w:p>
    <w:p w14:paraId="52731BC1" w14:textId="77777777" w:rsidR="00C07AF3" w:rsidRPr="00C07AF3" w:rsidRDefault="00C07AF3" w:rsidP="00C07AF3">
      <w:pPr>
        <w:numPr>
          <w:ilvl w:val="0"/>
          <w:numId w:val="10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Vinos, cervezas, licores</w:t>
      </w:r>
    </w:p>
    <w:p w14:paraId="24FCAEE1" w14:textId="77777777" w:rsidR="00C07AF3" w:rsidRPr="00C07AF3" w:rsidRDefault="00C07AF3" w:rsidP="00C07AF3">
      <w:pPr>
        <w:numPr>
          <w:ilvl w:val="0"/>
          <w:numId w:val="10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Bebidas energéticas y gaseosas</w:t>
      </w:r>
    </w:p>
    <w:p w14:paraId="0CCDB992" w14:textId="77777777" w:rsidR="00C07AF3" w:rsidRPr="00C07AF3" w:rsidRDefault="00C07AF3" w:rsidP="00C07AF3">
      <w:pPr>
        <w:numPr>
          <w:ilvl w:val="0"/>
          <w:numId w:val="10"/>
        </w:numPr>
        <w:spacing w:before="100" w:beforeAutospacing="1" w:after="100" w:afterAutospacing="1" w:line="240" w:lineRule="auto"/>
        <w:divId w:val="1247572752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C07AF3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Hielo y combos de tragos</w:t>
      </w:r>
    </w:p>
    <w:p w14:paraId="6174AB30" w14:textId="77777777" w:rsidR="008D0D40" w:rsidRDefault="008D0D40" w:rsidP="008D0D40">
      <w:pPr>
        <w:ind w:left="720"/>
        <w:rPr>
          <w:b/>
          <w:noProof/>
        </w:rPr>
      </w:pPr>
    </w:p>
    <w:p w14:paraId="21A936F8" w14:textId="77777777" w:rsidR="00552862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 ¿En qué lugares se comercializa y cómo? </w:t>
      </w:r>
      <w:r w:rsidR="00E952FC" w:rsidRPr="00E952FC">
        <w:rPr>
          <w:b/>
          <w:noProof/>
        </w:rPr>
        <w:t>1 punto</w:t>
      </w:r>
    </w:p>
    <w:p w14:paraId="4B60A326" w14:textId="129AF6A7" w:rsidR="00217601" w:rsidRPr="00217601" w:rsidRDefault="00217601" w:rsidP="00217601">
      <w:p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lastRenderedPageBreak/>
        <w:t>De acuerdo a fuentes oficiales y actualizadas, PedidosYa está presente en los siguientes países latinoamericanos: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br/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Argentina, Bolivia, Chile, Colombia, Costa Rica, Ecuador, El Salvador, Guatemala, Honduras, Nicaragua, Panamá, Paraguay, Perú, República Dominicana, Uruguay, y Venezuela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 </w:t>
      </w:r>
    </w:p>
    <w:p w14:paraId="555FC963" w14:textId="77777777" w:rsidR="00217601" w:rsidRPr="00217601" w:rsidRDefault="00217601" w:rsidP="00217601">
      <w:pPr>
        <w:spacing w:after="0" w:line="240" w:lineRule="auto"/>
        <w:divId w:val="1339698349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4C0F0E44" wp14:editId="78A3354B">
                <wp:extent cx="6480810" cy="1270"/>
                <wp:effectExtent l="0" t="31750" r="0" b="36830"/>
                <wp:docPr id="39483998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007A8" id="Rectángulo 2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6BDB9F9" w14:textId="5DF51B5D" w:rsidR="00217601" w:rsidRPr="00217601" w:rsidRDefault="00217601" w:rsidP="00217601">
      <w:pPr>
        <w:spacing w:before="100" w:beforeAutospacing="1" w:after="100" w:afterAutospacing="1" w:line="240" w:lineRule="auto"/>
        <w:outlineLvl w:val="1"/>
        <w:divId w:val="1339698349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Penetración geográfica por países</w:t>
      </w:r>
    </w:p>
    <w:p w14:paraId="47946B96" w14:textId="47F682AB" w:rsidR="00217601" w:rsidRPr="00217601" w:rsidRDefault="00217601" w:rsidP="00217601">
      <w:pPr>
        <w:numPr>
          <w:ilvl w:val="0"/>
          <w:numId w:val="11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Argentina, Uruguay, Paraguay, Chile, Bolivia, Colombia, República Dominicana, Ecuador, El Salvador, Guatemala, Honduras, Nicaragua, Panamá, Perú y Venezuela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son los países en los que PedidosYa ofrece cobertura.  </w:t>
      </w:r>
    </w:p>
    <w:p w14:paraId="23F02313" w14:textId="366F2F0C" w:rsidR="00217601" w:rsidRPr="00217601" w:rsidRDefault="00217601" w:rsidP="00217601">
      <w:pPr>
        <w:numPr>
          <w:ilvl w:val="0"/>
          <w:numId w:val="11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En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Perú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específicamente, la app opera en al menos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23 ciudades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incluyendo Lima, Arequipa, Trujillo, Cusco, Piura, Chiclayo, Chimbote, Iquitos y más  </w:t>
      </w:r>
    </w:p>
    <w:p w14:paraId="4E7E519D" w14:textId="6F2FDF1B" w:rsidR="00217601" w:rsidRPr="00217601" w:rsidRDefault="00217601" w:rsidP="00217601">
      <w:pPr>
        <w:numPr>
          <w:ilvl w:val="0"/>
          <w:numId w:val="11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En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Paraguay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está disponible en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Asunción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Lambaré, San Lorenzo, Fernando de la Mora, Luque, Mariano Roque Alonso y Ciudad del Este  </w:t>
      </w:r>
    </w:p>
    <w:p w14:paraId="5F0DD956" w14:textId="77777777" w:rsidR="00217601" w:rsidRPr="00217601" w:rsidRDefault="00217601" w:rsidP="00217601">
      <w:pPr>
        <w:spacing w:after="0" w:line="240" w:lineRule="auto"/>
        <w:divId w:val="1339698349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28408259" wp14:editId="4DD54CCC">
                <wp:extent cx="6480810" cy="1270"/>
                <wp:effectExtent l="0" t="31750" r="0" b="36830"/>
                <wp:docPr id="1661714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168BB" id="Rectángulo 1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157A843" w14:textId="50869C39" w:rsidR="00217601" w:rsidRPr="00217601" w:rsidRDefault="00217601" w:rsidP="00217601">
      <w:pPr>
        <w:spacing w:before="100" w:beforeAutospacing="1" w:after="100" w:afterAutospacing="1" w:line="240" w:lineRule="auto"/>
        <w:outlineLvl w:val="1"/>
        <w:divId w:val="1339698349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¿Cómo se comercializa?</w:t>
      </w:r>
    </w:p>
    <w:p w14:paraId="0ADEDB06" w14:textId="5724150A" w:rsidR="00217601" w:rsidRPr="00217601" w:rsidRDefault="00217601" w:rsidP="00217601">
      <w:pPr>
        <w:spacing w:before="100" w:beforeAutospacing="1" w:after="100" w:afterAutospacing="1" w:line="240" w:lineRule="auto"/>
        <w:outlineLvl w:val="2"/>
        <w:divId w:val="1339698349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A través de su plataforma multivertical</w:t>
      </w:r>
    </w:p>
    <w:p w14:paraId="22853000" w14:textId="77777777" w:rsidR="00217601" w:rsidRPr="00217601" w:rsidRDefault="00217601" w:rsidP="00217601">
      <w:pPr>
        <w:numPr>
          <w:ilvl w:val="0"/>
          <w:numId w:val="12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Disponible mediante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app móvil (iOS y Android)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sitio web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.</w:t>
      </w:r>
    </w:p>
    <w:p w14:paraId="6A8F3A07" w14:textId="1D7F3C03" w:rsidR="00217601" w:rsidRPr="00217601" w:rsidRDefault="00217601" w:rsidP="00217601">
      <w:pPr>
        <w:numPr>
          <w:ilvl w:val="0"/>
          <w:numId w:val="12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La app conecta a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usuarios que desean productos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comercios que los ofrecen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y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repartidores que los entregan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disponible en múltiples verticales como restaurantes, supermercados, farmacias, bebidas, cafés/kioscos, tiendas de mascotas, y envíos personales  </w:t>
      </w:r>
    </w:p>
    <w:p w14:paraId="13B20A11" w14:textId="4E51B83C" w:rsidR="00217601" w:rsidRPr="00217601" w:rsidRDefault="00217601" w:rsidP="00217601">
      <w:pPr>
        <w:spacing w:before="100" w:beforeAutospacing="1" w:after="100" w:afterAutospacing="1" w:line="240" w:lineRule="auto"/>
        <w:outlineLvl w:val="2"/>
        <w:divId w:val="1339698349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Door</w:t>
      </w: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noBreakHyphen/>
        <w:t>to</w:t>
      </w: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noBreakHyphen/>
        <w:t>door delivery y Quick Commerce</w:t>
      </w:r>
    </w:p>
    <w:p w14:paraId="3038FAC1" w14:textId="77777777" w:rsidR="00217601" w:rsidRPr="00217601" w:rsidRDefault="00217601" w:rsidP="00217601">
      <w:pPr>
        <w:numPr>
          <w:ilvl w:val="0"/>
          <w:numId w:val="13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Realiza entregas directas a domicilio por medio de repartidores propios o contratados en cada ciudad, ofreciendo rapidez y simplicidad.</w:t>
      </w:r>
    </w:p>
    <w:p w14:paraId="14F88A05" w14:textId="1E4260E6" w:rsidR="00217601" w:rsidRPr="00217601" w:rsidRDefault="00217601" w:rsidP="00217601">
      <w:pPr>
        <w:numPr>
          <w:ilvl w:val="0"/>
          <w:numId w:val="13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Desde 2020 opera con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PedidosYa Market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bodegas urbanas (dark stores) para entregas ultra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noBreakHyphen/>
        <w:t>rápidas (20–30 minutos), especialmente de productos de supermercado, bebidas, higiene y farmacia</w:t>
      </w:r>
    </w:p>
    <w:p w14:paraId="1DD3955F" w14:textId="3015BA80" w:rsidR="00217601" w:rsidRPr="00217601" w:rsidRDefault="00217601" w:rsidP="00217601">
      <w:pPr>
        <w:spacing w:before="100" w:beforeAutospacing="1" w:after="100" w:afterAutospacing="1" w:line="240" w:lineRule="auto"/>
        <w:outlineLvl w:val="2"/>
        <w:divId w:val="1339698349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217601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Promociones, suscripciones y modalidad de pago</w:t>
      </w:r>
    </w:p>
    <w:p w14:paraId="59160FCA" w14:textId="2133DAA9" w:rsidR="00217601" w:rsidRPr="00217601" w:rsidRDefault="00217601" w:rsidP="00217601">
      <w:pPr>
        <w:numPr>
          <w:ilvl w:val="0"/>
          <w:numId w:val="14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Suelen ofrecer promociones, códigos de descuento y envíos gratis en lanzamientos o campañas especiales. En países como Honduras, por ejemplo, hay descuentos vinculados a bancos o suscripciones con envíos reducidos .</w:t>
      </w:r>
    </w:p>
    <w:p w14:paraId="3E688DA7" w14:textId="06A5C99A" w:rsidR="00217601" w:rsidRPr="00217601" w:rsidRDefault="00217601" w:rsidP="00217601">
      <w:pPr>
        <w:numPr>
          <w:ilvl w:val="0"/>
          <w:numId w:val="14"/>
        </w:numPr>
        <w:spacing w:before="100" w:beforeAutospacing="1" w:after="100" w:afterAutospacing="1" w:line="240" w:lineRule="auto"/>
        <w:divId w:val="1339698349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Permite pagos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online (tarjeta, billeteras electrónicas)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 en </w:t>
      </w:r>
      <w:r w:rsidRPr="00217601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efectivo al momento de la entrega</w:t>
      </w:r>
      <w:r w:rsidRPr="00217601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según disponibilidad local  </w:t>
      </w:r>
    </w:p>
    <w:p w14:paraId="03685220" w14:textId="77777777" w:rsidR="00B61C5A" w:rsidRDefault="00B61C5A" w:rsidP="00B61C5A">
      <w:pPr>
        <w:ind w:left="720"/>
        <w:rPr>
          <w:b/>
          <w:noProof/>
        </w:rPr>
      </w:pPr>
    </w:p>
    <w:p w14:paraId="73AE89A7" w14:textId="77777777" w:rsidR="00552862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¿Cuál es su aporte a la sociedad? </w:t>
      </w:r>
      <w:r w:rsidR="00E952FC" w:rsidRPr="00E952FC">
        <w:rPr>
          <w:b/>
          <w:noProof/>
        </w:rPr>
        <w:t>1 punto</w:t>
      </w:r>
    </w:p>
    <w:p w14:paraId="603D8FD6" w14:textId="77777777" w:rsidR="00A1029E" w:rsidRPr="00A1029E" w:rsidRDefault="00A1029E" w:rsidP="00A1029E">
      <w:pPr>
        <w:spacing w:before="100" w:beforeAutospacing="1" w:after="100" w:afterAutospacing="1" w:line="240" w:lineRule="auto"/>
        <w:outlineLvl w:val="1"/>
        <w:divId w:val="517473425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A1029E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lastRenderedPageBreak/>
        <w:t>Acceso y conveniencia para consumidores</w:t>
      </w:r>
    </w:p>
    <w:p w14:paraId="34C3F031" w14:textId="77777777" w:rsidR="00A1029E" w:rsidRPr="00A1029E" w:rsidRDefault="00A1029E" w:rsidP="00A1029E">
      <w:p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PedidosYa facilita el acceso rápido a productos esenciales:</w:t>
      </w:r>
    </w:p>
    <w:p w14:paraId="5BE24D68" w14:textId="77777777" w:rsidR="00A1029E" w:rsidRPr="00A1029E" w:rsidRDefault="00A1029E" w:rsidP="00A1029E">
      <w:pPr>
        <w:numPr>
          <w:ilvl w:val="0"/>
          <w:numId w:val="15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Ahorra tiempo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: permite comprar comida, remedios o víveres desde el celular, sin salir de casa.</w:t>
      </w:r>
    </w:p>
    <w:p w14:paraId="13C0852C" w14:textId="77777777" w:rsidR="00A1029E" w:rsidRPr="00A1029E" w:rsidRDefault="00A1029E" w:rsidP="00A1029E">
      <w:pPr>
        <w:numPr>
          <w:ilvl w:val="0"/>
          <w:numId w:val="15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Mayor cobertura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: llega a zonas donde otros servicios no llegan (ciudades pequeñas o barrios alejados).</w:t>
      </w:r>
    </w:p>
    <w:p w14:paraId="5BC19C29" w14:textId="77777777" w:rsidR="00A1029E" w:rsidRPr="00A1029E" w:rsidRDefault="00A1029E" w:rsidP="00A1029E">
      <w:pPr>
        <w:numPr>
          <w:ilvl w:val="0"/>
          <w:numId w:val="15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Servicios 24/7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en algunas ciudades, mejorando la disponibilidad fuera del horario comercial tradicional.</w:t>
      </w:r>
    </w:p>
    <w:p w14:paraId="2D90AD0F" w14:textId="1776AA17" w:rsidR="00A1029E" w:rsidRPr="00A1029E" w:rsidRDefault="00A1029E" w:rsidP="00A1029E">
      <w:pPr>
        <w:spacing w:beforeAutospacing="1" w:after="100" w:afterAutospacing="1" w:line="240" w:lineRule="auto"/>
        <w:divId w:val="39632405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Durante la pandemia, por ejemplo, fue clave para mantener el abastecimiento sin contacto físico.</w:t>
      </w:r>
    </w:p>
    <w:p w14:paraId="224BDBF6" w14:textId="77777777" w:rsidR="00A1029E" w:rsidRPr="00A1029E" w:rsidRDefault="00A1029E" w:rsidP="00A1029E">
      <w:pPr>
        <w:spacing w:after="0" w:line="240" w:lineRule="auto"/>
        <w:divId w:val="517473425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587F5881" wp14:editId="287338D6">
                <wp:extent cx="6480810" cy="1270"/>
                <wp:effectExtent l="0" t="31750" r="0" b="36830"/>
                <wp:docPr id="157376840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FD7AD" id="Rectángulo 4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423918" w14:textId="396EBA85" w:rsidR="00A1029E" w:rsidRPr="00A1029E" w:rsidRDefault="00A1029E" w:rsidP="00A1029E">
      <w:pPr>
        <w:spacing w:before="100" w:beforeAutospacing="1" w:after="100" w:afterAutospacing="1" w:line="240" w:lineRule="auto"/>
        <w:outlineLvl w:val="1"/>
        <w:divId w:val="517473425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A1029E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. Apoyo a pequeños comercios y restaurantes</w:t>
      </w:r>
    </w:p>
    <w:p w14:paraId="2E95278F" w14:textId="77777777" w:rsidR="00A1029E" w:rsidRPr="00A1029E" w:rsidRDefault="00A1029E" w:rsidP="00A1029E">
      <w:p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PedidosYa conecta a restaurantes y tiendas con nuevos clientes digitales, ayudándolos a crecer:</w:t>
      </w:r>
    </w:p>
    <w:p w14:paraId="2B1B6A9F" w14:textId="77777777" w:rsidR="00A1029E" w:rsidRPr="00A1029E" w:rsidRDefault="00A1029E" w:rsidP="00A1029E">
      <w:pPr>
        <w:numPr>
          <w:ilvl w:val="0"/>
          <w:numId w:val="16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Digitaliza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comercios que antes solo operaban en físico.</w:t>
      </w:r>
    </w:p>
    <w:p w14:paraId="55D62F26" w14:textId="77777777" w:rsidR="00A1029E" w:rsidRPr="00A1029E" w:rsidRDefault="00A1029E" w:rsidP="00A1029E">
      <w:pPr>
        <w:numPr>
          <w:ilvl w:val="0"/>
          <w:numId w:val="16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Ofrece visibilidad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a pequeños emprendimientos junto a marcas grandes.</w:t>
      </w:r>
    </w:p>
    <w:p w14:paraId="14DBB965" w14:textId="77777777" w:rsidR="00A1029E" w:rsidRPr="00A1029E" w:rsidRDefault="00A1029E" w:rsidP="00A1029E">
      <w:pPr>
        <w:numPr>
          <w:ilvl w:val="0"/>
          <w:numId w:val="16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Genera ingresos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adicionales sin que los negocios deban invertir en repartidores propios o tecnología.</w:t>
      </w:r>
    </w:p>
    <w:p w14:paraId="4C642372" w14:textId="77777777" w:rsidR="00A1029E" w:rsidRPr="00A1029E" w:rsidRDefault="00A1029E" w:rsidP="00A1029E">
      <w:pPr>
        <w:spacing w:beforeAutospacing="1" w:after="100" w:afterAutospacing="1" w:line="240" w:lineRule="auto"/>
        <w:divId w:val="1647661351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Muchos pequeños restaurantes han sobrevivido gracias a su presencia en la app.</w:t>
      </w:r>
    </w:p>
    <w:p w14:paraId="38B09864" w14:textId="77777777" w:rsidR="00A1029E" w:rsidRPr="00A1029E" w:rsidRDefault="00A1029E" w:rsidP="00A1029E">
      <w:pPr>
        <w:spacing w:after="0" w:line="240" w:lineRule="auto"/>
        <w:divId w:val="517473425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675839C3" wp14:editId="3EACEDBE">
                <wp:extent cx="6480810" cy="1270"/>
                <wp:effectExtent l="0" t="31750" r="0" b="36830"/>
                <wp:docPr id="64633159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AA131" id="Rectángulo 3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D31535" w14:textId="620A1FB1" w:rsidR="00A1029E" w:rsidRPr="00A1029E" w:rsidRDefault="00A1029E" w:rsidP="00A1029E">
      <w:pPr>
        <w:spacing w:before="100" w:beforeAutospacing="1" w:after="100" w:afterAutospacing="1" w:line="240" w:lineRule="auto"/>
        <w:outlineLvl w:val="1"/>
        <w:divId w:val="517473425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A1029E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 . Fuente de empleo para repartidores</w:t>
      </w:r>
    </w:p>
    <w:p w14:paraId="61E18D22" w14:textId="77777777" w:rsidR="00A1029E" w:rsidRPr="00A1029E" w:rsidRDefault="00A1029E" w:rsidP="00A1029E">
      <w:p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Aunque hay debate sobre las condiciones laborales, PedidosYa:</w:t>
      </w:r>
    </w:p>
    <w:p w14:paraId="24F04D5C" w14:textId="77777777" w:rsidR="00A1029E" w:rsidRPr="00A1029E" w:rsidRDefault="00A1029E" w:rsidP="00A1029E">
      <w:pPr>
        <w:numPr>
          <w:ilvl w:val="0"/>
          <w:numId w:val="17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Ofrece ingresos a miles de repartidores independientes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que eligen horarios flexibles.</w:t>
      </w:r>
    </w:p>
    <w:p w14:paraId="31D48D80" w14:textId="77777777" w:rsidR="00A1029E" w:rsidRPr="00A1029E" w:rsidRDefault="00A1029E" w:rsidP="00A1029E">
      <w:pPr>
        <w:numPr>
          <w:ilvl w:val="0"/>
          <w:numId w:val="17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Crea oportunidades laborales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en economías informales, especialmente para jóvenes, migrantes y personas desempleadas.</w:t>
      </w:r>
    </w:p>
    <w:p w14:paraId="4245417D" w14:textId="77777777" w:rsidR="00A1029E" w:rsidRPr="00A1029E" w:rsidRDefault="00A1029E" w:rsidP="00A1029E">
      <w:pPr>
        <w:numPr>
          <w:ilvl w:val="0"/>
          <w:numId w:val="17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En algunos países, impulsa programas de beneficios para repartidores (seguros, descuentos, capacitación).</w:t>
      </w:r>
    </w:p>
    <w:p w14:paraId="75EE3804" w14:textId="77777777" w:rsidR="00A1029E" w:rsidRPr="00A1029E" w:rsidRDefault="00A1029E" w:rsidP="00A1029E">
      <w:pPr>
        <w:spacing w:after="0" w:line="240" w:lineRule="auto"/>
        <w:divId w:val="517473425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0B296E30" wp14:editId="4F74EAF3">
                <wp:extent cx="6480810" cy="1270"/>
                <wp:effectExtent l="0" t="31750" r="0" b="36830"/>
                <wp:docPr id="81188489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9201C" id="Rectángulo 2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E7E8F7" w14:textId="7C4444A3" w:rsidR="00A1029E" w:rsidRPr="00A1029E" w:rsidRDefault="00A1029E" w:rsidP="00A1029E">
      <w:pPr>
        <w:spacing w:before="100" w:beforeAutospacing="1" w:after="100" w:afterAutospacing="1" w:line="240" w:lineRule="auto"/>
        <w:outlineLvl w:val="1"/>
        <w:divId w:val="517473425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A1029E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. Digitalización y modernización de la economía</w:t>
      </w:r>
    </w:p>
    <w:p w14:paraId="31E11AC8" w14:textId="77777777" w:rsidR="00A1029E" w:rsidRPr="00A1029E" w:rsidRDefault="00A1029E" w:rsidP="00A1029E">
      <w:p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Como parte del ecosistema de tecnología y logística:</w:t>
      </w:r>
    </w:p>
    <w:p w14:paraId="23CD3656" w14:textId="77777777" w:rsidR="00A1029E" w:rsidRPr="00A1029E" w:rsidRDefault="00A1029E" w:rsidP="00A1029E">
      <w:pPr>
        <w:numPr>
          <w:ilvl w:val="0"/>
          <w:numId w:val="18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Promueve el uso de pagos digitales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 bancarización.</w:t>
      </w:r>
    </w:p>
    <w:p w14:paraId="12AA4641" w14:textId="77777777" w:rsidR="00A1029E" w:rsidRPr="00A1029E" w:rsidRDefault="00A1029E" w:rsidP="00A1029E">
      <w:pPr>
        <w:numPr>
          <w:ilvl w:val="0"/>
          <w:numId w:val="18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Incentiva el comercio electrónico local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.</w:t>
      </w:r>
    </w:p>
    <w:p w14:paraId="2955EA41" w14:textId="77777777" w:rsidR="00A1029E" w:rsidRPr="00A1029E" w:rsidRDefault="00A1029E" w:rsidP="00A1029E">
      <w:pPr>
        <w:numPr>
          <w:ilvl w:val="0"/>
          <w:numId w:val="18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lastRenderedPageBreak/>
        <w:t>Fomenta la innovación logística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como los PedidosYa Market (supermercados 100% online con entregas en 15–30 minutos).</w:t>
      </w:r>
    </w:p>
    <w:p w14:paraId="600893C2" w14:textId="77777777" w:rsidR="00A1029E" w:rsidRPr="00A1029E" w:rsidRDefault="00A1029E" w:rsidP="00A1029E">
      <w:pPr>
        <w:spacing w:after="0" w:line="240" w:lineRule="auto"/>
        <w:divId w:val="517473425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53663901" wp14:editId="13A5B535">
                <wp:extent cx="6480810" cy="1270"/>
                <wp:effectExtent l="0" t="31750" r="0" b="36830"/>
                <wp:docPr id="144462654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9E6A0" id="Rectángulo 1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41952A4" w14:textId="5B3430E2" w:rsidR="00A1029E" w:rsidRPr="00A1029E" w:rsidRDefault="00A1029E" w:rsidP="00A1029E">
      <w:pPr>
        <w:spacing w:before="100" w:beforeAutospacing="1" w:after="100" w:afterAutospacing="1" w:line="240" w:lineRule="auto"/>
        <w:outlineLvl w:val="1"/>
        <w:divId w:val="517473425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A1029E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. Iniciativas de responsabilidad social</w:t>
      </w:r>
    </w:p>
    <w:p w14:paraId="1A843D44" w14:textId="77777777" w:rsidR="00A1029E" w:rsidRPr="00A1029E" w:rsidRDefault="00A1029E" w:rsidP="00A1029E">
      <w:pPr>
        <w:numPr>
          <w:ilvl w:val="0"/>
          <w:numId w:val="19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Participa en campañas solidarias, como donaciones de alimentos o medicinas durante emergencias.</w:t>
      </w:r>
    </w:p>
    <w:p w14:paraId="5E2F0B74" w14:textId="77777777" w:rsidR="00A1029E" w:rsidRPr="00A1029E" w:rsidRDefault="00A1029E" w:rsidP="00A1029E">
      <w:pPr>
        <w:numPr>
          <w:ilvl w:val="0"/>
          <w:numId w:val="19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Se ha aliado con ONGs en campañas de </w:t>
      </w: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concientización social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 </w:t>
      </w:r>
      <w:r w:rsidRPr="00A1029E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recaudación de fondos</w:t>
      </w: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dentro de la app.</w:t>
      </w:r>
    </w:p>
    <w:p w14:paraId="4DD7525B" w14:textId="77777777" w:rsidR="00A1029E" w:rsidRPr="00A1029E" w:rsidRDefault="00A1029E" w:rsidP="00A1029E">
      <w:pPr>
        <w:numPr>
          <w:ilvl w:val="0"/>
          <w:numId w:val="19"/>
        </w:numPr>
        <w:spacing w:before="100" w:beforeAutospacing="1" w:after="100" w:afterAutospacing="1" w:line="240" w:lineRule="auto"/>
        <w:divId w:val="517473425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A1029E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Promueve buenas prácticas ambientales en algunos países (como envases sostenibles o entregas en bicicleta).</w:t>
      </w:r>
    </w:p>
    <w:p w14:paraId="1CD9DF2A" w14:textId="77777777" w:rsidR="00A1029E" w:rsidRDefault="00A1029E" w:rsidP="00A1029E">
      <w:pPr>
        <w:ind w:left="720"/>
        <w:rPr>
          <w:b/>
          <w:noProof/>
        </w:rPr>
      </w:pPr>
    </w:p>
    <w:p w14:paraId="09E3C967" w14:textId="77777777" w:rsidR="00E144E6" w:rsidRPr="00D10210" w:rsidRDefault="00977865" w:rsidP="00E144E6">
      <w:pPr>
        <w:numPr>
          <w:ilvl w:val="0"/>
          <w:numId w:val="4"/>
        </w:numPr>
        <w:rPr>
          <w:b/>
          <w:noProof/>
        </w:rPr>
      </w:pPr>
      <w:r>
        <w:rPr>
          <w:b/>
          <w:bCs/>
          <w:noProof/>
        </w:rPr>
        <w:t>¿</w:t>
      </w:r>
      <w:r w:rsidRPr="00977865">
        <w:rPr>
          <w:b/>
          <w:bCs/>
          <w:noProof/>
        </w:rPr>
        <w:t>C</w:t>
      </w:r>
      <w:r>
        <w:rPr>
          <w:b/>
          <w:bCs/>
          <w:noProof/>
        </w:rPr>
        <w:t xml:space="preserve">uál es el </w:t>
      </w:r>
      <w:r w:rsidRPr="00977865">
        <w:rPr>
          <w:b/>
          <w:bCs/>
          <w:noProof/>
        </w:rPr>
        <w:t xml:space="preserve"> impacto positivo</w:t>
      </w:r>
      <w:r>
        <w:rPr>
          <w:b/>
          <w:bCs/>
          <w:noProof/>
        </w:rPr>
        <w:t xml:space="preserve">, </w:t>
      </w:r>
      <w:r w:rsidRPr="00977865">
        <w:rPr>
          <w:b/>
          <w:bCs/>
          <w:noProof/>
        </w:rPr>
        <w:t>social, económico y ambiental</w:t>
      </w:r>
      <w:r>
        <w:rPr>
          <w:b/>
          <w:bCs/>
          <w:noProof/>
        </w:rPr>
        <w:t xml:space="preserve"> de Pedidos Ya?</w:t>
      </w:r>
      <w:r w:rsidR="00E952FC">
        <w:rPr>
          <w:b/>
          <w:bCs/>
          <w:noProof/>
        </w:rPr>
        <w:t xml:space="preserve"> 2</w:t>
      </w:r>
      <w:r w:rsidR="00E952FC" w:rsidRPr="00E952FC">
        <w:rPr>
          <w:b/>
          <w:bCs/>
          <w:noProof/>
        </w:rPr>
        <w:t xml:space="preserve"> punto</w:t>
      </w:r>
      <w:r w:rsidR="00E952FC">
        <w:rPr>
          <w:b/>
          <w:bCs/>
          <w:noProof/>
        </w:rPr>
        <w:t>s</w:t>
      </w:r>
    </w:p>
    <w:p w14:paraId="56D23F9B" w14:textId="77777777" w:rsidR="00302E7B" w:rsidRPr="00302E7B" w:rsidRDefault="00302E7B" w:rsidP="00302E7B">
      <w:pPr>
        <w:spacing w:before="100" w:beforeAutospacing="1" w:after="100" w:afterAutospacing="1" w:line="240" w:lineRule="auto"/>
        <w:outlineLvl w:val="1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Impacto Social Positivo</w:t>
      </w:r>
    </w:p>
    <w:p w14:paraId="5ADEFABE" w14:textId="2A257653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Inclusión y acceso</w:t>
      </w:r>
    </w:p>
    <w:p w14:paraId="37463845" w14:textId="77777777" w:rsidR="00302E7B" w:rsidRPr="00302E7B" w:rsidRDefault="00302E7B" w:rsidP="00302E7B">
      <w:pPr>
        <w:numPr>
          <w:ilvl w:val="0"/>
          <w:numId w:val="20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Acceso para todos: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personas con movilidad reducida, adultos mayores o quienes viven en zonas alejadas pueden acceder fácilmente a productos y servicios.</w:t>
      </w:r>
    </w:p>
    <w:p w14:paraId="1BE98277" w14:textId="77777777" w:rsidR="00302E7B" w:rsidRPr="00302E7B" w:rsidRDefault="00302E7B" w:rsidP="00302E7B">
      <w:pPr>
        <w:numPr>
          <w:ilvl w:val="0"/>
          <w:numId w:val="20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Disponibilidad 24/7: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mejora la calidad de vida al facilitar la obtención de productos esenciales en cualquier momento.</w:t>
      </w:r>
    </w:p>
    <w:p w14:paraId="683EC913" w14:textId="59316557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Oportunidades laborales</w:t>
      </w:r>
    </w:p>
    <w:p w14:paraId="4BB4C06F" w14:textId="77777777" w:rsidR="00302E7B" w:rsidRPr="00302E7B" w:rsidRDefault="00302E7B" w:rsidP="00302E7B">
      <w:pPr>
        <w:numPr>
          <w:ilvl w:val="0"/>
          <w:numId w:val="21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Miles de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repartidores acceden a ingresos flexibles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incluso sin experiencia previa o estudios avanzados.</w:t>
      </w:r>
    </w:p>
    <w:p w14:paraId="704736B1" w14:textId="77777777" w:rsidR="00302E7B" w:rsidRPr="00302E7B" w:rsidRDefault="00302E7B" w:rsidP="00302E7B">
      <w:pPr>
        <w:numPr>
          <w:ilvl w:val="0"/>
          <w:numId w:val="21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En tiempos de crisis (como la pandemia), ofreció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una salida laboral inmediata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para personas que habían perdido su empleo.</w:t>
      </w:r>
    </w:p>
    <w:p w14:paraId="770A125E" w14:textId="4E761F46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Apoyo comunitario</w:t>
      </w:r>
    </w:p>
    <w:p w14:paraId="586F99E8" w14:textId="77777777" w:rsidR="00302E7B" w:rsidRPr="00302E7B" w:rsidRDefault="00302E7B" w:rsidP="00302E7B">
      <w:pPr>
        <w:numPr>
          <w:ilvl w:val="0"/>
          <w:numId w:val="22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Campañas solidarias, recaudación para ONGs, y donaciones de alimentos o medicinas en situaciones de emergencia (ej.: inundaciones, COVID-19).</w:t>
      </w:r>
    </w:p>
    <w:p w14:paraId="4C703990" w14:textId="77777777" w:rsidR="00302E7B" w:rsidRPr="00302E7B" w:rsidRDefault="00302E7B" w:rsidP="00302E7B">
      <w:pPr>
        <w:numPr>
          <w:ilvl w:val="0"/>
          <w:numId w:val="22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Alianzas con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emprendedores locales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para visibilizar comercios pequeños y fomentar el comercio justo.</w:t>
      </w:r>
    </w:p>
    <w:p w14:paraId="085D32D1" w14:textId="77777777" w:rsidR="00302E7B" w:rsidRPr="00302E7B" w:rsidRDefault="00302E7B" w:rsidP="00302E7B">
      <w:pPr>
        <w:spacing w:after="0" w:line="240" w:lineRule="auto"/>
        <w:divId w:val="241650220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253E82A0" wp14:editId="6A260160">
                <wp:extent cx="6480810" cy="1270"/>
                <wp:effectExtent l="0" t="31750" r="0" b="36830"/>
                <wp:docPr id="125677643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E9823" id="Rectángulo 2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7325CF" w14:textId="20A1F72C" w:rsidR="00302E7B" w:rsidRPr="00302E7B" w:rsidRDefault="00302E7B" w:rsidP="00302E7B">
      <w:pPr>
        <w:spacing w:before="100" w:beforeAutospacing="1" w:after="100" w:afterAutospacing="1" w:line="240" w:lineRule="auto"/>
        <w:outlineLvl w:val="1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 . Impacto Económico Positivo</w:t>
      </w:r>
    </w:p>
    <w:p w14:paraId="2E7E64A5" w14:textId="499AB09C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Digitalización de comercios</w:t>
      </w:r>
    </w:p>
    <w:p w14:paraId="41E7DDBE" w14:textId="77777777" w:rsidR="00302E7B" w:rsidRPr="00302E7B" w:rsidRDefault="00302E7B" w:rsidP="00302E7B">
      <w:pPr>
        <w:numPr>
          <w:ilvl w:val="0"/>
          <w:numId w:val="23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lastRenderedPageBreak/>
        <w:t>Pequeños restaurantes y negocios se digitalizan sin necesidad de desarrollar su propia app o logística.</w:t>
      </w:r>
    </w:p>
    <w:p w14:paraId="773286A8" w14:textId="77777777" w:rsidR="00302E7B" w:rsidRPr="00302E7B" w:rsidRDefault="00302E7B" w:rsidP="00302E7B">
      <w:pPr>
        <w:numPr>
          <w:ilvl w:val="0"/>
          <w:numId w:val="23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Mejora la competitividad de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emprendimientos locales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al permitirles vender como grandes cadenas.</w:t>
      </w:r>
    </w:p>
    <w:p w14:paraId="6864C38E" w14:textId="0FC030A6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Generación de ingresos</w:t>
      </w:r>
    </w:p>
    <w:p w14:paraId="7CAF0768" w14:textId="77777777" w:rsidR="00302E7B" w:rsidRPr="00302E7B" w:rsidRDefault="00302E7B" w:rsidP="00302E7B">
      <w:pPr>
        <w:numPr>
          <w:ilvl w:val="0"/>
          <w:numId w:val="24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Empleo directo e indirecto: desde repartidores hasta programadores, diseñadores, soporte técnico y atención al cliente.</w:t>
      </w:r>
    </w:p>
    <w:p w14:paraId="61BC2567" w14:textId="77777777" w:rsidR="00302E7B" w:rsidRPr="00302E7B" w:rsidRDefault="00302E7B" w:rsidP="00302E7B">
      <w:pPr>
        <w:numPr>
          <w:ilvl w:val="0"/>
          <w:numId w:val="24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Más de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60 mil comercios activos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en Latinoamérica se benefician económicamente de la plataforma.</w:t>
      </w:r>
    </w:p>
    <w:p w14:paraId="09F3CD98" w14:textId="56E44F39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Estímulo al ecosistema tech</w:t>
      </w:r>
    </w:p>
    <w:p w14:paraId="6922E648" w14:textId="77777777" w:rsidR="00302E7B" w:rsidRPr="00302E7B" w:rsidRDefault="00302E7B" w:rsidP="00302E7B">
      <w:pPr>
        <w:numPr>
          <w:ilvl w:val="0"/>
          <w:numId w:val="25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Incentiva la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economía digital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, pagos electrónicos, logística moderna y servicios bajo demanda.</w:t>
      </w:r>
    </w:p>
    <w:p w14:paraId="7AE93C7B" w14:textId="77777777" w:rsidR="00302E7B" w:rsidRPr="00302E7B" w:rsidRDefault="00302E7B" w:rsidP="00302E7B">
      <w:pPr>
        <w:numPr>
          <w:ilvl w:val="0"/>
          <w:numId w:val="25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Apoya la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innovación logística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con dark stores (PedidosYa Market) y optimización de rutas.</w:t>
      </w:r>
    </w:p>
    <w:p w14:paraId="60C24334" w14:textId="77777777" w:rsidR="00302E7B" w:rsidRPr="00302E7B" w:rsidRDefault="00302E7B" w:rsidP="00302E7B">
      <w:pPr>
        <w:spacing w:after="0" w:line="240" w:lineRule="auto"/>
        <w:divId w:val="241650220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4F0FA421" wp14:editId="2618612E">
                <wp:extent cx="6480810" cy="1270"/>
                <wp:effectExtent l="0" t="31750" r="0" b="36830"/>
                <wp:docPr id="90353866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8C588" id="Rectángulo 1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798F9C9" w14:textId="2233AC61" w:rsidR="00302E7B" w:rsidRPr="00302E7B" w:rsidRDefault="00302E7B" w:rsidP="00302E7B">
      <w:pPr>
        <w:spacing w:before="100" w:beforeAutospacing="1" w:after="100" w:afterAutospacing="1" w:line="240" w:lineRule="auto"/>
        <w:outlineLvl w:val="1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. Impacto Ambiental Positivo (con limitaciones)</w:t>
      </w:r>
    </w:p>
    <w:p w14:paraId="62B349F7" w14:textId="25A2B704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Movilidad sostenible</w:t>
      </w:r>
    </w:p>
    <w:p w14:paraId="1329808B" w14:textId="77777777" w:rsidR="00302E7B" w:rsidRPr="00302E7B" w:rsidRDefault="00302E7B" w:rsidP="00302E7B">
      <w:pPr>
        <w:numPr>
          <w:ilvl w:val="0"/>
          <w:numId w:val="26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Fomenta el uso de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bicicletas y motos eléctricas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para delivery en zonas urbanas, reduciendo emisiones de CO₂.</w:t>
      </w:r>
    </w:p>
    <w:p w14:paraId="3A3518FB" w14:textId="77777777" w:rsidR="00302E7B" w:rsidRPr="00302E7B" w:rsidRDefault="00302E7B" w:rsidP="00302E7B">
      <w:pPr>
        <w:numPr>
          <w:ilvl w:val="0"/>
          <w:numId w:val="26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Algunos países han lanzado programas piloto de movilidad ecológica en conjunto con gobiernos o ONGs.</w:t>
      </w:r>
    </w:p>
    <w:p w14:paraId="220C2FC6" w14:textId="4A61D12E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Reducción de residuos (en desarrollo)</w:t>
      </w:r>
    </w:p>
    <w:p w14:paraId="4891898F" w14:textId="77777777" w:rsidR="00302E7B" w:rsidRPr="00302E7B" w:rsidRDefault="00302E7B" w:rsidP="00302E7B">
      <w:pPr>
        <w:numPr>
          <w:ilvl w:val="0"/>
          <w:numId w:val="27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Algunas ciudades ofrecen opciones de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envases reciclables o reutilizables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.</w:t>
      </w:r>
    </w:p>
    <w:p w14:paraId="1257097F" w14:textId="77777777" w:rsidR="00302E7B" w:rsidRPr="00302E7B" w:rsidRDefault="00302E7B" w:rsidP="00302E7B">
      <w:pPr>
        <w:numPr>
          <w:ilvl w:val="0"/>
          <w:numId w:val="27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Incentiva la adopción de prácticas sostenibles en restaurantes asociados (aunque esto depende del país).</w:t>
      </w:r>
    </w:p>
    <w:p w14:paraId="3013F8BF" w14:textId="3B3A65D8" w:rsidR="00302E7B" w:rsidRPr="00302E7B" w:rsidRDefault="00302E7B" w:rsidP="00302E7B">
      <w:pPr>
        <w:spacing w:before="100" w:beforeAutospacing="1" w:after="100" w:afterAutospacing="1" w:line="240" w:lineRule="auto"/>
        <w:outlineLvl w:val="2"/>
        <w:divId w:val="241650220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302E7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Logística urbana más eficiente</w:t>
      </w:r>
    </w:p>
    <w:p w14:paraId="093A864A" w14:textId="77777777" w:rsidR="00302E7B" w:rsidRPr="00302E7B" w:rsidRDefault="00302E7B" w:rsidP="00302E7B">
      <w:pPr>
        <w:numPr>
          <w:ilvl w:val="0"/>
          <w:numId w:val="28"/>
        </w:numPr>
        <w:spacing w:before="100" w:beforeAutospacing="1" w:after="100" w:afterAutospacing="1" w:line="240" w:lineRule="auto"/>
        <w:divId w:val="241650220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Con los </w:t>
      </w:r>
      <w:r w:rsidRPr="00302E7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dark stores</w:t>
      </w:r>
      <w:r w:rsidRPr="00302E7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(almacenes urbanos), PedidosYa reduce los trayectos largos desde supermercados y mejora la eficiencia de las entregas.</w:t>
      </w:r>
    </w:p>
    <w:p w14:paraId="6DD14606" w14:textId="77777777" w:rsidR="00D10210" w:rsidRPr="00E144E6" w:rsidRDefault="00D10210" w:rsidP="00D10210">
      <w:pPr>
        <w:ind w:left="720"/>
        <w:rPr>
          <w:b/>
          <w:noProof/>
        </w:rPr>
      </w:pPr>
    </w:p>
    <w:p w14:paraId="02B21FF5" w14:textId="77777777" w:rsidR="00E144E6" w:rsidRDefault="00E144E6" w:rsidP="00552862">
      <w:pPr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¿Cómo funciona Pedidos ya Pus y Pedidos ya Crédito?</w:t>
      </w:r>
      <w:r w:rsidR="00E952FC">
        <w:rPr>
          <w:b/>
          <w:noProof/>
        </w:rPr>
        <w:t xml:space="preserve"> 2</w:t>
      </w:r>
      <w:r w:rsidR="00E952FC" w:rsidRPr="00E952FC">
        <w:rPr>
          <w:b/>
          <w:noProof/>
        </w:rPr>
        <w:t xml:space="preserve"> punto</w:t>
      </w:r>
      <w:r w:rsidR="00E952FC">
        <w:rPr>
          <w:b/>
          <w:noProof/>
        </w:rPr>
        <w:t>s</w:t>
      </w:r>
    </w:p>
    <w:p w14:paraId="78EC048D" w14:textId="77777777" w:rsidR="00302E7B" w:rsidRPr="00552862" w:rsidRDefault="00302E7B" w:rsidP="00302E7B">
      <w:pPr>
        <w:ind w:left="720"/>
        <w:rPr>
          <w:b/>
          <w:noProof/>
        </w:rPr>
      </w:pPr>
    </w:p>
    <w:p w14:paraId="7EAF1C88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1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PedidosYa Plus (para usuarios)</w:t>
      </w:r>
    </w:p>
    <w:p w14:paraId="1EE67BA1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¿Qué es y cómo funciona?</w:t>
      </w:r>
    </w:p>
    <w:p w14:paraId="0B218A76" w14:textId="4B9A4A21" w:rsidR="00BE14CB" w:rsidRPr="00BE14CB" w:rsidRDefault="00BE14CB" w:rsidP="00BE14CB">
      <w:pPr>
        <w:numPr>
          <w:ilvl w:val="0"/>
          <w:numId w:val="29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lastRenderedPageBreak/>
        <w:t>Un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programa de suscripción mensual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(disponible en varios países como Argentina, Chile, Perú, Ecuador, Uruguay, República Dominicana) que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elimina el costo de envío en comercios adheridos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y brinda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descuentos exclusivos y promociones bancarias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highlight w:val="yellow"/>
          <w:lang w:val="es-AR" w:eastAsia="es-ES"/>
        </w:rPr>
        <w:t>.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 </w:t>
      </w:r>
    </w:p>
    <w:p w14:paraId="20C98279" w14:textId="6D5E380A" w:rsidR="00BE14CB" w:rsidRPr="00BE14CB" w:rsidRDefault="00BE14CB" w:rsidP="00BE14CB">
      <w:pPr>
        <w:numPr>
          <w:ilvl w:val="0"/>
          <w:numId w:val="29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El costo mensual varía según mercado; por ejemplo, en Argentina ronda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ARS 1.099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(aproximadamente el valor de 4 o 5 envíos) </w:t>
      </w:r>
    </w:p>
    <w:p w14:paraId="6D9F18DF" w14:textId="7D5A4127" w:rsidR="00BE14CB" w:rsidRPr="00BE14CB" w:rsidRDefault="00BE14CB" w:rsidP="00BE14CB">
      <w:pPr>
        <w:numPr>
          <w:ilvl w:val="0"/>
          <w:numId w:val="29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Muxi, vocero de PedidosYa, destaca que el 80 % de los usuarios que prueban la suscripción la renuevan, lo que demuestra una buena aceptación</w:t>
      </w:r>
    </w:p>
    <w:p w14:paraId="0B8A16B4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¿Cómo suscribirse?</w:t>
      </w:r>
    </w:p>
    <w:p w14:paraId="4B95BC40" w14:textId="39096BA0" w:rsidR="00BE14CB" w:rsidRPr="00BE14CB" w:rsidRDefault="00BE14CB" w:rsidP="00BE14CB">
      <w:pPr>
        <w:numPr>
          <w:ilvl w:val="0"/>
          <w:numId w:val="30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Desde el menú de la app/web, ingresar a la sección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“P+ PedidosYa Plus”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y seguir los pasos para suscribirse con tarjeta de crédito o débito. La suscripción se renueva automáticamente cada mes salvo cancelación. </w:t>
      </w:r>
    </w:p>
    <w:p w14:paraId="4A63BA51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Beneficios principales</w:t>
      </w:r>
    </w:p>
    <w:p w14:paraId="6EEF91CF" w14:textId="77777777" w:rsidR="00BE14CB" w:rsidRPr="00BE14CB" w:rsidRDefault="00BE14CB" w:rsidP="00BE14CB">
      <w:pPr>
        <w:numPr>
          <w:ilvl w:val="0"/>
          <w:numId w:val="31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Envíos gratis ilimitados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en comercios identificados con el sello “P+”.</w:t>
      </w:r>
    </w:p>
    <w:p w14:paraId="77B9B0FA" w14:textId="77777777" w:rsidR="00BE14CB" w:rsidRPr="00BE14CB" w:rsidRDefault="00BE14CB" w:rsidP="00BE14CB">
      <w:pPr>
        <w:numPr>
          <w:ilvl w:val="0"/>
          <w:numId w:val="31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Descuentos exclusivos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en PedidosYa Market y restaurantes.</w:t>
      </w:r>
    </w:p>
    <w:p w14:paraId="29C74D8C" w14:textId="679DB5CA" w:rsidR="00BE14CB" w:rsidRPr="00BE14CB" w:rsidRDefault="00BE14CB" w:rsidP="00BE14CB">
      <w:pPr>
        <w:numPr>
          <w:ilvl w:val="0"/>
          <w:numId w:val="31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Ofertas especiales bancarias (ej. días con descuento adicional con MasterCard o Santander). </w:t>
      </w:r>
    </w:p>
    <w:p w14:paraId="5DF6CEE5" w14:textId="73481760" w:rsidR="00BE14CB" w:rsidRPr="00BE14CB" w:rsidRDefault="00BE14CB" w:rsidP="00BE14CB">
      <w:pPr>
        <w:numPr>
          <w:ilvl w:val="0"/>
          <w:numId w:val="31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Para usuarios frecuentes, el servicio resulta rentable si se hacen más de 4 o 5 pedidos al mes. </w:t>
      </w:r>
    </w:p>
    <w:p w14:paraId="606C1BA1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Testimonios de usuarios</w:t>
      </w:r>
    </w:p>
    <w:p w14:paraId="2E6CD3AB" w14:textId="5F1E85A3" w:rsidR="00BE14CB" w:rsidRPr="00BE14CB" w:rsidRDefault="00BE14CB" w:rsidP="00BE14CB">
      <w:pPr>
        <w:numPr>
          <w:ilvl w:val="0"/>
          <w:numId w:val="32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Personas que lo usan con frecuencia reportan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ahorros mensuales que superan el coste de la suscripción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aún sin descuentos adicionales. </w:t>
      </w:r>
    </w:p>
    <w:p w14:paraId="20011B58" w14:textId="14979F67" w:rsidR="00BE14CB" w:rsidRPr="00BE14CB" w:rsidRDefault="00BE14CB" w:rsidP="00BE14CB">
      <w:pPr>
        <w:numPr>
          <w:ilvl w:val="0"/>
          <w:numId w:val="32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No todos los restaurantes aplican envío gratis, pero los principales sí. </w:t>
      </w:r>
    </w:p>
    <w:p w14:paraId="6582B8BD" w14:textId="77777777" w:rsidR="00BE14CB" w:rsidRPr="00BE14CB" w:rsidRDefault="00BE14CB" w:rsidP="00BE14CB">
      <w:pPr>
        <w:spacing w:after="0" w:line="240" w:lineRule="auto"/>
        <w:divId w:val="658461063"/>
        <w:rPr>
          <w:rFonts w:ascii="Times New Roman" w:eastAsia="Times New Roman" w:hAnsi="Times New Roman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="Times New Roman" w:hAnsi="Times New Roman"/>
          <w:noProof/>
          <w:kern w:val="0"/>
          <w:sz w:val="24"/>
          <w:szCs w:val="24"/>
          <w:lang w:val="es-AR" w:eastAsia="es-ES"/>
        </w:rPr>
        <mc:AlternateContent>
          <mc:Choice Requires="wps">
            <w:drawing>
              <wp:inline distT="0" distB="0" distL="0" distR="0" wp14:anchorId="6E237539" wp14:editId="615500AB">
                <wp:extent cx="6480810" cy="1270"/>
                <wp:effectExtent l="0" t="31750" r="0" b="36830"/>
                <wp:docPr id="177835381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1285A" id="Rectángulo 1" o:spid="_x0000_s1026" style="width:51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F60639" w14:textId="49F0B8BA" w:rsidR="00BE14CB" w:rsidRPr="00BE14CB" w:rsidRDefault="00BE14CB" w:rsidP="00BE14CB">
      <w:pPr>
        <w:spacing w:before="100" w:beforeAutospacing="1" w:after="100" w:afterAutospacing="1" w:line="240" w:lineRule="auto"/>
        <w:outlineLvl w:val="1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36"/>
          <w:szCs w:val="36"/>
          <w:lang w:val="es-AR" w:eastAsia="es-ES"/>
        </w:rPr>
        <w:t>PedidosYa Créditos (para comercios y repartidores)</w:t>
      </w:r>
    </w:p>
    <w:p w14:paraId="13599133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1. Créditos para negocios (restaurantes)</w:t>
      </w:r>
    </w:p>
    <w:p w14:paraId="6E2418DB" w14:textId="3A997E8B" w:rsidR="00BE14CB" w:rsidRPr="00BE14CB" w:rsidRDefault="00BE14CB" w:rsidP="00BE14CB">
      <w:pPr>
        <w:numPr>
          <w:ilvl w:val="0"/>
          <w:numId w:val="33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Línea de crédito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100 % digital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desde la plataforma, pensada para restaurantes que ya venden en PedidosYa. Pago automático desde las ventas semanales. </w:t>
      </w:r>
    </w:p>
    <w:p w14:paraId="79DA86C3" w14:textId="3366643B" w:rsidR="00BE14CB" w:rsidRPr="00BE14CB" w:rsidRDefault="00BE14CB" w:rsidP="00BE14CB">
      <w:pPr>
        <w:numPr>
          <w:ilvl w:val="0"/>
          <w:numId w:val="33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Requisitos: venta activa (&gt;6 semanas), buen desempeño en la plataforma y cuenta bancaria validada. </w:t>
      </w:r>
    </w:p>
    <w:p w14:paraId="4F70D4C2" w14:textId="2C422440" w:rsidR="00BE14CB" w:rsidRPr="00BE14CB" w:rsidRDefault="00BE14CB" w:rsidP="00BE14CB">
      <w:pPr>
        <w:numPr>
          <w:ilvl w:val="0"/>
          <w:numId w:val="33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Tasas personalizadas, sin garantías ni penalización por pago anticipado. Monto de hasta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€ 20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noBreakHyphen/>
        <w:t>40 000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, acreditado en menos de 48 horas hábiles. </w:t>
      </w:r>
    </w:p>
    <w:p w14:paraId="369F024D" w14:textId="5F6F0162" w:rsidR="00BE14CB" w:rsidRPr="00BE14CB" w:rsidRDefault="00BE14CB" w:rsidP="00BE14CB">
      <w:pPr>
        <w:numPr>
          <w:ilvl w:val="0"/>
          <w:numId w:val="33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Más del 13 % de los restaurantes activados ya accedieron a este servicio. </w:t>
      </w:r>
    </w:p>
    <w:p w14:paraId="0D280610" w14:textId="77777777" w:rsidR="00BE14CB" w:rsidRPr="00BE14CB" w:rsidRDefault="00BE14CB" w:rsidP="00BE14CB">
      <w:pPr>
        <w:spacing w:before="100" w:beforeAutospacing="1" w:after="100" w:afterAutospacing="1" w:line="240" w:lineRule="auto"/>
        <w:outlineLvl w:val="2"/>
        <w:divId w:val="658461063"/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</w:pPr>
      <w:r w:rsidRPr="00BE14CB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lang w:val="es-AR" w:eastAsia="es-ES"/>
        </w:rPr>
        <w:t>2. Créditos para repartidores</w:t>
      </w:r>
    </w:p>
    <w:p w14:paraId="537D4F3B" w14:textId="4C635271" w:rsidR="00BE14CB" w:rsidRPr="00BE14CB" w:rsidRDefault="00BE14CB" w:rsidP="00BE14CB">
      <w:pPr>
        <w:numPr>
          <w:ilvl w:val="0"/>
          <w:numId w:val="34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Programa reciente para repartidores frecuentes, cuyo objetivo es impulsar la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inclusión financiera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 de este colectivo. </w:t>
      </w:r>
    </w:p>
    <w:p w14:paraId="095565DA" w14:textId="77777777" w:rsidR="00BE14CB" w:rsidRPr="00BE14CB" w:rsidRDefault="00BE14CB" w:rsidP="00BE14CB">
      <w:pPr>
        <w:numPr>
          <w:ilvl w:val="0"/>
          <w:numId w:val="34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Permite solicitar préstamos hasta de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# 700 000 ARS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 a devolver en plazos de hasta </w:t>
      </w:r>
      <w:r w:rsidRPr="00BE14CB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  <w:lang w:val="es-AR" w:eastAsia="es-ES"/>
        </w:rPr>
        <w:t>6 meses</w:t>
      </w: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>.</w:t>
      </w:r>
    </w:p>
    <w:p w14:paraId="2C310063" w14:textId="0B394BAE" w:rsidR="00BE14CB" w:rsidRPr="00BE14CB" w:rsidRDefault="00BE14CB" w:rsidP="00BE14CB">
      <w:pPr>
        <w:numPr>
          <w:ilvl w:val="0"/>
          <w:numId w:val="34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t xml:space="preserve">El pago mensual no supera el 30 % del ingreso generado por el repartidor, descontado automáticamente de sus ganancias. </w:t>
      </w:r>
    </w:p>
    <w:p w14:paraId="6EE8A589" w14:textId="0537E438" w:rsidR="00BE14CB" w:rsidRPr="00BE14CB" w:rsidRDefault="00BE14CB" w:rsidP="00BE14CB">
      <w:pPr>
        <w:numPr>
          <w:ilvl w:val="0"/>
          <w:numId w:val="34"/>
        </w:numPr>
        <w:spacing w:before="100" w:beforeAutospacing="1" w:after="100" w:afterAutospacing="1" w:line="240" w:lineRule="auto"/>
        <w:divId w:val="658461063"/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</w:pPr>
      <w:r w:rsidRPr="00BE14CB">
        <w:rPr>
          <w:rFonts w:ascii="Times New Roman" w:eastAsiaTheme="minorEastAsia" w:hAnsi="Times New Roman"/>
          <w:color w:val="000000"/>
          <w:kern w:val="0"/>
          <w:sz w:val="24"/>
          <w:szCs w:val="24"/>
          <w:lang w:val="es-AR" w:eastAsia="es-ES"/>
        </w:rPr>
        <w:lastRenderedPageBreak/>
        <w:t xml:space="preserve">Muchos repartidores usan estos créditos para invertir en su medio de transporte (motos, bicicletas) o mejorar su equipamiento. </w:t>
      </w:r>
    </w:p>
    <w:p w14:paraId="06809B93" w14:textId="77777777" w:rsidR="00552862" w:rsidRDefault="00552862" w:rsidP="00552862">
      <w:pPr>
        <w:rPr>
          <w:b/>
          <w:noProof/>
        </w:rPr>
      </w:pPr>
    </w:p>
    <w:p w14:paraId="0EDD1845" w14:textId="77777777" w:rsidR="009C051E" w:rsidRPr="009C051E" w:rsidRDefault="009C051E" w:rsidP="009C051E">
      <w:pPr>
        <w:rPr>
          <w:b/>
          <w:bCs/>
        </w:rPr>
      </w:pPr>
    </w:p>
    <w:p w14:paraId="52F8CC94" w14:textId="77777777" w:rsidR="00163896" w:rsidRPr="009C09F6" w:rsidRDefault="00163896" w:rsidP="009C09F6">
      <w:pPr>
        <w:jc w:val="center"/>
        <w:rPr>
          <w:b/>
          <w:bCs/>
        </w:rPr>
      </w:pPr>
    </w:p>
    <w:p w14:paraId="2DCD20DA" w14:textId="77777777" w:rsidR="003467AC" w:rsidRDefault="003467AC" w:rsidP="009C09F6">
      <w:pPr>
        <w:pStyle w:val="Default"/>
        <w:ind w:left="720"/>
        <w:rPr>
          <w:sz w:val="23"/>
          <w:szCs w:val="23"/>
        </w:rPr>
      </w:pPr>
    </w:p>
    <w:p w14:paraId="31721FB7" w14:textId="77777777" w:rsidR="003467AC" w:rsidRPr="003467AC" w:rsidRDefault="003467AC" w:rsidP="003467AC">
      <w:pPr>
        <w:pStyle w:val="Default"/>
        <w:ind w:left="720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113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59"/>
      </w:tblGrid>
      <w:tr w:rsidR="000A1E8B" w14:paraId="126F85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378521" w14:textId="77777777" w:rsidR="000A1E8B" w:rsidRDefault="000A1E8B">
            <w:pPr>
              <w:spacing w:after="0"/>
              <w:rPr>
                <w:b/>
                <w:bCs/>
              </w:rPr>
            </w:pPr>
            <w:r>
              <w:rPr>
                <w:rStyle w:val="Textoennegrita"/>
              </w:rPr>
              <w:t>Preguntas de Metacognición</w:t>
            </w:r>
          </w:p>
        </w:tc>
        <w:tc>
          <w:tcPr>
            <w:tcW w:w="0" w:type="auto"/>
            <w:vAlign w:val="center"/>
          </w:tcPr>
          <w:p w14:paraId="26FAE7B4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  <w:p w14:paraId="0297BE63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</w:tc>
      </w:tr>
    </w:tbl>
    <w:p w14:paraId="5B6EC447" w14:textId="77777777" w:rsidR="000A1E8B" w:rsidRDefault="000A1E8B" w:rsidP="000A1E8B">
      <w:pPr>
        <w:tabs>
          <w:tab w:val="left" w:pos="7620"/>
        </w:tabs>
        <w:spacing w:after="0" w:line="240" w:lineRule="auto"/>
        <w:jc w:val="both"/>
      </w:pPr>
      <w:r>
        <w:tab/>
      </w:r>
    </w:p>
    <w:p w14:paraId="436CBE98" w14:textId="77777777" w:rsidR="000A1E8B" w:rsidRDefault="000A1E8B" w:rsidP="000A1E8B">
      <w:pPr>
        <w:pStyle w:val="Ttulo"/>
        <w:tabs>
          <w:tab w:val="left" w:pos="5460"/>
        </w:tabs>
        <w:rPr>
          <w:rFonts w:cs="Arial"/>
          <w:b/>
          <w:sz w:val="22"/>
          <w:szCs w:val="22"/>
        </w:rPr>
      </w:pP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321"/>
      </w:tblGrid>
      <w:tr w:rsidR="000A1E8B" w:rsidRPr="00EA791A" w14:paraId="1FF3DBCA" w14:textId="77777777">
        <w:tc>
          <w:tcPr>
            <w:tcW w:w="3039" w:type="dxa"/>
            <w:shd w:val="clear" w:color="auto" w:fill="auto"/>
          </w:tcPr>
          <w:p w14:paraId="3DD8AF2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6321" w:type="dxa"/>
            <w:shd w:val="clear" w:color="auto" w:fill="auto"/>
          </w:tcPr>
          <w:p w14:paraId="3CC42E28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completamente</w:t>
            </w:r>
          </w:p>
          <w:p w14:paraId="4D2B76D8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la mayor parte</w:t>
            </w:r>
          </w:p>
          <w:p w14:paraId="177B0CC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sólo una parte</w:t>
            </w:r>
          </w:p>
          <w:p w14:paraId="66A696C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No entendí</w:t>
            </w:r>
          </w:p>
        </w:tc>
      </w:tr>
      <w:tr w:rsidR="000A1E8B" w:rsidRPr="00EA791A" w14:paraId="49A773DC" w14:textId="77777777">
        <w:tc>
          <w:tcPr>
            <w:tcW w:w="3039" w:type="dxa"/>
            <w:shd w:val="clear" w:color="auto" w:fill="auto"/>
          </w:tcPr>
          <w:p w14:paraId="6943996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6321" w:type="dxa"/>
            <w:shd w:val="clear" w:color="auto" w:fill="auto"/>
          </w:tcPr>
          <w:p w14:paraId="6160765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Atendí la explicación del docente</w:t>
            </w:r>
          </w:p>
          <w:p w14:paraId="4CA86F0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Hice resúmenes o esquemas</w:t>
            </w:r>
          </w:p>
          <w:p w14:paraId="74B8125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Estudié con un compañero</w:t>
            </w:r>
          </w:p>
          <w:p w14:paraId="54A499A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Busqué información adicional</w:t>
            </w:r>
          </w:p>
        </w:tc>
      </w:tr>
      <w:tr w:rsidR="000A1E8B" w:rsidRPr="00EA791A" w14:paraId="7D689E8A" w14:textId="77777777">
        <w:tc>
          <w:tcPr>
            <w:tcW w:w="3039" w:type="dxa"/>
            <w:shd w:val="clear" w:color="auto" w:fill="auto"/>
          </w:tcPr>
          <w:p w14:paraId="381490B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6321" w:type="dxa"/>
            <w:shd w:val="clear" w:color="auto" w:fill="auto"/>
          </w:tcPr>
          <w:p w14:paraId="0801B05A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-Dedicar más tiempo al estudio</w:t>
            </w:r>
          </w:p>
          <w:p w14:paraId="43D732A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-Pedir ayuda al profesor o a un compañero</w:t>
            </w:r>
          </w:p>
          <w:p w14:paraId="31C009B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Hacer más preguntas durante la clase</w:t>
            </w:r>
          </w:p>
          <w:p w14:paraId="2F41766A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Realizar más actividades</w:t>
            </w:r>
          </w:p>
        </w:tc>
      </w:tr>
      <w:tr w:rsidR="000A1E8B" w:rsidRPr="00EA791A" w14:paraId="71397395" w14:textId="77777777">
        <w:tc>
          <w:tcPr>
            <w:tcW w:w="3039" w:type="dxa"/>
            <w:shd w:val="clear" w:color="auto" w:fill="auto"/>
          </w:tcPr>
          <w:p w14:paraId="319712C3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6321" w:type="dxa"/>
            <w:shd w:val="clear" w:color="auto" w:fill="auto"/>
          </w:tcPr>
          <w:p w14:paraId="0BB79BA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-Ninguna</w:t>
            </w:r>
          </w:p>
          <w:p w14:paraId="1DDA52B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Una pequeña parte</w:t>
            </w:r>
          </w:p>
          <w:p w14:paraId="5BA33D05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Varias partes</w:t>
            </w:r>
          </w:p>
          <w:p w14:paraId="2068D829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Todo el tema</w:t>
            </w:r>
          </w:p>
        </w:tc>
      </w:tr>
      <w:tr w:rsidR="000A1E8B" w:rsidRPr="00EA791A" w14:paraId="71C1F6FA" w14:textId="77777777">
        <w:tc>
          <w:tcPr>
            <w:tcW w:w="3039" w:type="dxa"/>
            <w:shd w:val="clear" w:color="auto" w:fill="auto"/>
          </w:tcPr>
          <w:p w14:paraId="4414216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¿Podrías explicar el tema a un compañero o familiar?</w:t>
            </w:r>
          </w:p>
        </w:tc>
        <w:tc>
          <w:tcPr>
            <w:tcW w:w="6321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</w:tblGrid>
            <w:tr w:rsidR="000A1E8B" w:rsidRPr="00A25DAE" w14:paraId="137E44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523313" w14:textId="77777777" w:rsidR="000A1E8B" w:rsidRPr="00291150" w:rsidRDefault="000A1E8B">
                  <w:pPr>
                    <w:pStyle w:val="Ttulo"/>
                    <w:ind w:left="2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 Sí, completamente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Sí, en parte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pero lo intenté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6E208CA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92CDA1E" w14:textId="77777777" w:rsidR="000A1E8B" w:rsidRDefault="000A1E8B" w:rsidP="000A1E8B">
      <w:pPr>
        <w:tabs>
          <w:tab w:val="left" w:pos="5460"/>
        </w:tabs>
        <w:spacing w:after="0" w:line="240" w:lineRule="auto"/>
        <w:rPr>
          <w:b/>
          <w:sz w:val="26"/>
          <w:szCs w:val="26"/>
          <w:u w:val="single"/>
        </w:rPr>
      </w:pPr>
    </w:p>
    <w:p w14:paraId="08B89023" w14:textId="77777777" w:rsidR="000A1E8B" w:rsidRDefault="000A1E8B"/>
    <w:sectPr w:rsidR="000A1E8B" w:rsidSect="000A1E8B">
      <w:headerReference w:type="default" r:id="rId11"/>
      <w:pgSz w:w="11907" w:h="16839" w:code="9"/>
      <w:pgMar w:top="1134" w:right="567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A963" w14:textId="77777777" w:rsidR="00491F6A" w:rsidRDefault="00491F6A" w:rsidP="000A1E8B">
      <w:pPr>
        <w:spacing w:after="0" w:line="240" w:lineRule="auto"/>
      </w:pPr>
      <w:r>
        <w:separator/>
      </w:r>
    </w:p>
  </w:endnote>
  <w:endnote w:type="continuationSeparator" w:id="0">
    <w:p w14:paraId="07BEF6A3" w14:textId="77777777" w:rsidR="00491F6A" w:rsidRDefault="00491F6A" w:rsidP="000A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F335" w14:textId="77777777" w:rsidR="00491F6A" w:rsidRDefault="00491F6A" w:rsidP="000A1E8B">
      <w:pPr>
        <w:spacing w:after="0" w:line="240" w:lineRule="auto"/>
      </w:pPr>
      <w:r>
        <w:separator/>
      </w:r>
    </w:p>
  </w:footnote>
  <w:footnote w:type="continuationSeparator" w:id="0">
    <w:p w14:paraId="6FBA9942" w14:textId="77777777" w:rsidR="00491F6A" w:rsidRDefault="00491F6A" w:rsidP="000A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19"/>
      <w:gridCol w:w="1287"/>
    </w:tblGrid>
    <w:tr w:rsidR="000A1E8B" w:rsidRPr="00546FF3" w14:paraId="182A600A" w14:textId="77777777">
      <w:trPr>
        <w:trHeight w:val="288"/>
      </w:trPr>
      <w:tc>
        <w:tcPr>
          <w:tcW w:w="7765" w:type="dxa"/>
        </w:tcPr>
        <w:p w14:paraId="2FE5B8E1" w14:textId="77777777" w:rsidR="000A1E8B" w:rsidRPr="004054EC" w:rsidRDefault="000A1E8B" w:rsidP="000A1E8B">
          <w:pPr>
            <w:rPr>
              <w:rFonts w:ascii="Cambria" w:hAnsi="Cambria" w:cs="Arial"/>
              <w:i/>
            </w:rPr>
          </w:pPr>
        </w:p>
        <w:p w14:paraId="1AF2550D" w14:textId="77777777" w:rsidR="000A1E8B" w:rsidRPr="00546FF3" w:rsidRDefault="000A1E8B" w:rsidP="000A1E8B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 w:rsidRPr="00D62AC5">
            <w:rPr>
              <w:rFonts w:ascii="Cambria" w:hAnsi="Cambria"/>
              <w:b/>
              <w:i/>
            </w:rPr>
            <w:t>“</w:t>
          </w:r>
          <w:r>
            <w:rPr>
              <w:rFonts w:ascii="Cambria" w:hAnsi="Cambria"/>
              <w:b/>
              <w:i/>
            </w:rPr>
            <w:t>Sembradores de esperanza, artesanos de fraternidad</w:t>
          </w:r>
          <w:r w:rsidRPr="00D62AC5">
            <w:rPr>
              <w:rFonts w:ascii="Cambria" w:hAnsi="Cambria"/>
              <w:b/>
              <w:i/>
            </w:rPr>
            <w:t>”</w:t>
          </w:r>
        </w:p>
      </w:tc>
      <w:tc>
        <w:tcPr>
          <w:tcW w:w="1105" w:type="dxa"/>
        </w:tcPr>
        <w:p w14:paraId="5DB587DF" w14:textId="77777777" w:rsidR="000A1E8B" w:rsidRPr="00546FF3" w:rsidRDefault="00C61DC9" w:rsidP="000A1E8B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50F5ED60" wp14:editId="05A06D9F">
                <wp:extent cx="565150" cy="751840"/>
                <wp:effectExtent l="0" t="0" r="0" b="0"/>
                <wp:docPr id="1459724357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B313EF" w14:textId="77777777" w:rsidR="000A1E8B" w:rsidRPr="000A1E8B" w:rsidRDefault="000A1E8B" w:rsidP="000A1E8B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662"/>
    <w:multiLevelType w:val="hybridMultilevel"/>
    <w:tmpl w:val="4DEA9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5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5E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20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A3B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46B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A1F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43B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6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E3E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C51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C4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364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564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90347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66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E6A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449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E0B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40B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F712B"/>
    <w:multiLevelType w:val="hybridMultilevel"/>
    <w:tmpl w:val="EE7C8A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003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F2D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72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761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823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715B1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A4B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061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457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82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5227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14D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610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385233">
    <w:abstractNumId w:val="14"/>
  </w:num>
  <w:num w:numId="2" w16cid:durableId="468666659">
    <w:abstractNumId w:val="26"/>
  </w:num>
  <w:num w:numId="3" w16cid:durableId="2113698650">
    <w:abstractNumId w:val="20"/>
  </w:num>
  <w:num w:numId="4" w16cid:durableId="7802658">
    <w:abstractNumId w:val="0"/>
  </w:num>
  <w:num w:numId="5" w16cid:durableId="2034186489">
    <w:abstractNumId w:val="21"/>
  </w:num>
  <w:num w:numId="6" w16cid:durableId="1605724557">
    <w:abstractNumId w:val="7"/>
  </w:num>
  <w:num w:numId="7" w16cid:durableId="1684235518">
    <w:abstractNumId w:val="5"/>
  </w:num>
  <w:num w:numId="8" w16cid:durableId="1887334196">
    <w:abstractNumId w:val="12"/>
  </w:num>
  <w:num w:numId="9" w16cid:durableId="1315792491">
    <w:abstractNumId w:val="28"/>
  </w:num>
  <w:num w:numId="10" w16cid:durableId="1171721331">
    <w:abstractNumId w:val="25"/>
  </w:num>
  <w:num w:numId="11" w16cid:durableId="1589583396">
    <w:abstractNumId w:val="10"/>
  </w:num>
  <w:num w:numId="12" w16cid:durableId="1430924657">
    <w:abstractNumId w:val="1"/>
  </w:num>
  <w:num w:numId="13" w16cid:durableId="199980798">
    <w:abstractNumId w:val="2"/>
  </w:num>
  <w:num w:numId="14" w16cid:durableId="1659335112">
    <w:abstractNumId w:val="13"/>
  </w:num>
  <w:num w:numId="15" w16cid:durableId="457070995">
    <w:abstractNumId w:val="31"/>
  </w:num>
  <w:num w:numId="16" w16cid:durableId="1826777560">
    <w:abstractNumId w:val="15"/>
  </w:num>
  <w:num w:numId="17" w16cid:durableId="1284770283">
    <w:abstractNumId w:val="23"/>
  </w:num>
  <w:num w:numId="18" w16cid:durableId="1027171542">
    <w:abstractNumId w:val="9"/>
  </w:num>
  <w:num w:numId="19" w16cid:durableId="165558899">
    <w:abstractNumId w:val="17"/>
  </w:num>
  <w:num w:numId="20" w16cid:durableId="749540978">
    <w:abstractNumId w:val="24"/>
  </w:num>
  <w:num w:numId="21" w16cid:durableId="96609914">
    <w:abstractNumId w:val="18"/>
  </w:num>
  <w:num w:numId="22" w16cid:durableId="189688760">
    <w:abstractNumId w:val="27"/>
  </w:num>
  <w:num w:numId="23" w16cid:durableId="1715614108">
    <w:abstractNumId w:val="11"/>
  </w:num>
  <w:num w:numId="24" w16cid:durableId="186405625">
    <w:abstractNumId w:val="30"/>
  </w:num>
  <w:num w:numId="25" w16cid:durableId="474639050">
    <w:abstractNumId w:val="22"/>
  </w:num>
  <w:num w:numId="26" w16cid:durableId="1618104289">
    <w:abstractNumId w:val="4"/>
  </w:num>
  <w:num w:numId="27" w16cid:durableId="258101672">
    <w:abstractNumId w:val="8"/>
  </w:num>
  <w:num w:numId="28" w16cid:durableId="284579031">
    <w:abstractNumId w:val="32"/>
  </w:num>
  <w:num w:numId="29" w16cid:durableId="876965725">
    <w:abstractNumId w:val="33"/>
  </w:num>
  <w:num w:numId="30" w16cid:durableId="253365894">
    <w:abstractNumId w:val="6"/>
  </w:num>
  <w:num w:numId="31" w16cid:durableId="1738701944">
    <w:abstractNumId w:val="29"/>
  </w:num>
  <w:num w:numId="32" w16cid:durableId="793328254">
    <w:abstractNumId w:val="19"/>
  </w:num>
  <w:num w:numId="33" w16cid:durableId="1271232827">
    <w:abstractNumId w:val="16"/>
  </w:num>
  <w:num w:numId="34" w16cid:durableId="79818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C"/>
    <w:rsid w:val="00057054"/>
    <w:rsid w:val="00065EC5"/>
    <w:rsid w:val="000869DA"/>
    <w:rsid w:val="000A1E8B"/>
    <w:rsid w:val="001002BB"/>
    <w:rsid w:val="00163896"/>
    <w:rsid w:val="001815A0"/>
    <w:rsid w:val="001D11DA"/>
    <w:rsid w:val="00217601"/>
    <w:rsid w:val="00302E7B"/>
    <w:rsid w:val="003415DD"/>
    <w:rsid w:val="003467AC"/>
    <w:rsid w:val="0035787A"/>
    <w:rsid w:val="00433FF5"/>
    <w:rsid w:val="004651DC"/>
    <w:rsid w:val="00491F6A"/>
    <w:rsid w:val="00552862"/>
    <w:rsid w:val="005A7B23"/>
    <w:rsid w:val="00612997"/>
    <w:rsid w:val="00687647"/>
    <w:rsid w:val="00694CCA"/>
    <w:rsid w:val="006D726D"/>
    <w:rsid w:val="007D56E4"/>
    <w:rsid w:val="00856B4B"/>
    <w:rsid w:val="008A014B"/>
    <w:rsid w:val="008B00A4"/>
    <w:rsid w:val="008C5C2E"/>
    <w:rsid w:val="008D0D40"/>
    <w:rsid w:val="00965C23"/>
    <w:rsid w:val="00977865"/>
    <w:rsid w:val="009C051E"/>
    <w:rsid w:val="009C09F6"/>
    <w:rsid w:val="00A066F9"/>
    <w:rsid w:val="00A1029E"/>
    <w:rsid w:val="00A476EA"/>
    <w:rsid w:val="00AF1345"/>
    <w:rsid w:val="00B136AE"/>
    <w:rsid w:val="00B61C5A"/>
    <w:rsid w:val="00BA2371"/>
    <w:rsid w:val="00BE14CB"/>
    <w:rsid w:val="00C07AF3"/>
    <w:rsid w:val="00C61DC9"/>
    <w:rsid w:val="00C86DED"/>
    <w:rsid w:val="00D10210"/>
    <w:rsid w:val="00DC4399"/>
    <w:rsid w:val="00E144E6"/>
    <w:rsid w:val="00E71556"/>
    <w:rsid w:val="00E952FC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48D0"/>
  <w15:chartTrackingRefBased/>
  <w15:docId w15:val="{0064D694-AFC9-8D4C-839B-3DBFD62A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51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51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51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1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1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1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1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1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1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651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651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651DC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651DC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4651DC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4651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651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651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651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4651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4651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1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651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1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651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651DC"/>
    <w:pPr>
      <w:ind w:left="720"/>
      <w:contextualSpacing/>
    </w:pPr>
  </w:style>
  <w:style w:type="character" w:styleId="nfasisintenso">
    <w:name w:val="Intense Emphasis"/>
    <w:uiPriority w:val="21"/>
    <w:qFormat/>
    <w:rsid w:val="004651DC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1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4651DC"/>
    <w:rPr>
      <w:i/>
      <w:iCs/>
      <w:color w:val="2F5496"/>
    </w:rPr>
  </w:style>
  <w:style w:type="character" w:styleId="Referenciaintensa">
    <w:name w:val="Intense Reference"/>
    <w:uiPriority w:val="32"/>
    <w:qFormat/>
    <w:rsid w:val="004651DC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E8B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E8B"/>
    <w:rPr>
      <w:kern w:val="2"/>
      <w:sz w:val="22"/>
      <w:szCs w:val="22"/>
      <w:lang w:eastAsia="en-US"/>
    </w:rPr>
  </w:style>
  <w:style w:type="character" w:styleId="Textoennegrita">
    <w:name w:val="Strong"/>
    <w:uiPriority w:val="22"/>
    <w:qFormat/>
    <w:rsid w:val="000A1E8B"/>
    <w:rPr>
      <w:b/>
      <w:bCs/>
    </w:rPr>
  </w:style>
  <w:style w:type="character" w:styleId="Hipervnculo">
    <w:name w:val="Hyperlink"/>
    <w:uiPriority w:val="99"/>
    <w:unhideWhenUsed/>
    <w:rsid w:val="0005705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7054"/>
    <w:rPr>
      <w:color w:val="605E5C"/>
      <w:shd w:val="clear" w:color="auto" w:fill="E1DFDD"/>
    </w:rPr>
  </w:style>
  <w:style w:type="paragraph" w:customStyle="1" w:styleId="Default">
    <w:name w:val="Default"/>
    <w:rsid w:val="009C0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965C23"/>
    <w:pPr>
      <w:spacing w:before="100" w:beforeAutospacing="1" w:after="100" w:afterAutospacing="1" w:line="240" w:lineRule="auto"/>
    </w:pPr>
    <w:rPr>
      <w:rFonts w:ascii="Times New Roman" w:eastAsiaTheme="minorEastAsia" w:hAnsi="Times New Roman"/>
      <w:kern w:val="0"/>
      <w:sz w:val="24"/>
      <w:szCs w:val="24"/>
      <w:lang w:val="es-AR" w:eastAsia="es-ES"/>
    </w:rPr>
  </w:style>
  <w:style w:type="character" w:customStyle="1" w:styleId="apple-converted-space">
    <w:name w:val="apple-converted-space"/>
    <w:basedOn w:val="Fuentedeprrafopredeter"/>
    <w:rsid w:val="00965C23"/>
  </w:style>
  <w:style w:type="character" w:customStyle="1" w:styleId="relative">
    <w:name w:val="relative"/>
    <w:basedOn w:val="Fuentedeprrafopredeter"/>
    <w:rsid w:val="008D0D40"/>
  </w:style>
  <w:style w:type="character" w:customStyle="1" w:styleId="ms-1">
    <w:name w:val="ms-1"/>
    <w:basedOn w:val="Fuentedeprrafopredeter"/>
    <w:rsid w:val="008D0D40"/>
  </w:style>
  <w:style w:type="character" w:customStyle="1" w:styleId="max-w-full">
    <w:name w:val="max-w-full"/>
    <w:basedOn w:val="Fuentedeprrafopredeter"/>
    <w:rsid w:val="008D0D40"/>
  </w:style>
  <w:style w:type="character" w:customStyle="1" w:styleId="-me-1">
    <w:name w:val="-me-1"/>
    <w:basedOn w:val="Fuentedeprrafopredeter"/>
    <w:rsid w:val="008D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stitucional.pedidosy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WfY0Ta3iec?si=w0yergctb1yMESB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A659-44CA-4D21-9235-8DCADC960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2143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Links>
    <vt:vector size="12" baseType="variant">
      <vt:variant>
        <vt:i4>4718657</vt:i4>
      </vt:variant>
      <vt:variant>
        <vt:i4>3</vt:i4>
      </vt:variant>
      <vt:variant>
        <vt:i4>0</vt:i4>
      </vt:variant>
      <vt:variant>
        <vt:i4>5</vt:i4>
      </vt:variant>
      <vt:variant>
        <vt:lpwstr>https://institucional.pedidosya.com/</vt:lpwstr>
      </vt:variant>
      <vt:variant>
        <vt:lpwstr/>
      </vt:variant>
      <vt:variant>
        <vt:i4>5636109</vt:i4>
      </vt:variant>
      <vt:variant>
        <vt:i4>0</vt:i4>
      </vt:variant>
      <vt:variant>
        <vt:i4>0</vt:i4>
      </vt:variant>
      <vt:variant>
        <vt:i4>5</vt:i4>
      </vt:variant>
      <vt:variant>
        <vt:lpwstr>https://youtu.be/zWfY0Ta3iec?si=w0yergctb1yMESBw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dc:description/>
  <cp:lastModifiedBy>martirocaa12@gmail.com</cp:lastModifiedBy>
  <cp:revision>12</cp:revision>
  <dcterms:created xsi:type="dcterms:W3CDTF">2025-07-29T10:20:00Z</dcterms:created>
  <dcterms:modified xsi:type="dcterms:W3CDTF">2025-07-29T10:33:00Z</dcterms:modified>
</cp:coreProperties>
</file>