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DC859" w14:textId="77777777" w:rsidR="00B136AE" w:rsidRDefault="00B136AE" w:rsidP="00B136AE">
      <w:pPr>
        <w:spacing w:after="0" w:line="240" w:lineRule="auto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Práctico de Proyecto Tecnológico</w:t>
      </w:r>
      <w:r>
        <w:rPr>
          <w:b/>
          <w:sz w:val="26"/>
          <w:szCs w:val="26"/>
        </w:rPr>
        <w:t xml:space="preserve">                                                                                           </w:t>
      </w:r>
    </w:p>
    <w:p w14:paraId="167BB675" w14:textId="7C7F5A28" w:rsidR="00B136AE" w:rsidRDefault="00B136AE" w:rsidP="00B136AE">
      <w:pPr>
        <w:spacing w:after="0" w:line="240" w:lineRule="auto"/>
        <w:rPr>
          <w:sz w:val="26"/>
          <w:szCs w:val="26"/>
        </w:rPr>
      </w:pPr>
      <w:r w:rsidRPr="00B93255">
        <w:rPr>
          <w:b/>
          <w:sz w:val="26"/>
          <w:szCs w:val="26"/>
          <w:u w:val="single"/>
        </w:rPr>
        <w:t>Tema:</w:t>
      </w:r>
      <w:r w:rsidRPr="00B93255">
        <w:rPr>
          <w:b/>
          <w:sz w:val="26"/>
          <w:szCs w:val="26"/>
        </w:rPr>
        <w:t xml:space="preserve"> </w:t>
      </w:r>
      <w:r w:rsidR="00057054">
        <w:rPr>
          <w:b/>
          <w:sz w:val="26"/>
          <w:szCs w:val="26"/>
        </w:rPr>
        <w:t>Historias Inspiradoras de</w:t>
      </w:r>
      <w:r w:rsidRPr="00B93255">
        <w:rPr>
          <w:b/>
          <w:sz w:val="26"/>
          <w:szCs w:val="26"/>
        </w:rPr>
        <w:t xml:space="preserve"> </w:t>
      </w:r>
      <w:r w:rsidR="00057054" w:rsidRPr="00057054">
        <w:rPr>
          <w:b/>
          <w:bCs/>
        </w:rPr>
        <w:t>Todo</w:t>
      </w:r>
      <w:r w:rsidRPr="00B93255">
        <w:rPr>
          <w:sz w:val="26"/>
          <w:szCs w:val="26"/>
        </w:rPr>
        <w:t xml:space="preserve">                                                                                                 </w:t>
      </w:r>
      <w:r>
        <w:rPr>
          <w:b/>
          <w:sz w:val="26"/>
          <w:szCs w:val="26"/>
          <w:u w:val="single"/>
        </w:rPr>
        <w:t>Nombre y Apellido</w:t>
      </w:r>
      <w:r w:rsidR="00BE68E4">
        <w:rPr>
          <w:sz w:val="26"/>
          <w:szCs w:val="26"/>
        </w:rPr>
        <w:t xml:space="preserve">: Delfina </w:t>
      </w:r>
      <w:r w:rsidR="00402236">
        <w:rPr>
          <w:sz w:val="26"/>
          <w:szCs w:val="26"/>
        </w:rPr>
        <w:t>Martínez</w:t>
      </w:r>
      <w:r>
        <w:rPr>
          <w:sz w:val="26"/>
          <w:szCs w:val="26"/>
        </w:rPr>
        <w:t xml:space="preserve">                                  </w:t>
      </w:r>
      <w:r>
        <w:rPr>
          <w:b/>
          <w:sz w:val="26"/>
          <w:szCs w:val="26"/>
          <w:u w:val="single"/>
        </w:rPr>
        <w:t xml:space="preserve">Tema: </w:t>
      </w:r>
      <w:r w:rsidRPr="00B136AE">
        <w:rPr>
          <w:b/>
          <w:sz w:val="26"/>
          <w:szCs w:val="26"/>
          <w:u w:val="single"/>
        </w:rPr>
        <w:t>I</w:t>
      </w:r>
      <w:r w:rsidR="009C051E">
        <w:rPr>
          <w:b/>
          <w:sz w:val="26"/>
          <w:szCs w:val="26"/>
          <w:u w:val="single"/>
        </w:rPr>
        <w:t>I</w:t>
      </w:r>
    </w:p>
    <w:p w14:paraId="23135BDB" w14:textId="77777777" w:rsidR="00B136AE" w:rsidRDefault="00B136AE" w:rsidP="00B136AE">
      <w:pPr>
        <w:spacing w:after="0" w:line="24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6 “B”</w:t>
      </w:r>
    </w:p>
    <w:p w14:paraId="38B7A0A0" w14:textId="77777777" w:rsidR="00057054" w:rsidRDefault="00057054" w:rsidP="00057054">
      <w:pPr>
        <w:spacing w:after="0" w:line="240" w:lineRule="auto"/>
        <w:rPr>
          <w:sz w:val="26"/>
          <w:szCs w:val="26"/>
          <w:u w:val="single"/>
        </w:rPr>
      </w:pPr>
      <w:r>
        <w:rPr>
          <w:noProof/>
          <w:sz w:val="26"/>
          <w:szCs w:val="26"/>
        </w:rPr>
        <w:t xml:space="preserve">                               </w:t>
      </w:r>
    </w:p>
    <w:p w14:paraId="7799D936" w14:textId="77777777" w:rsidR="00057054" w:rsidRDefault="00057054" w:rsidP="00B136AE">
      <w:pPr>
        <w:spacing w:after="0" w:line="240" w:lineRule="auto"/>
        <w:rPr>
          <w:sz w:val="26"/>
          <w:szCs w:val="26"/>
        </w:rPr>
      </w:pPr>
    </w:p>
    <w:p w14:paraId="642EEA92" w14:textId="77777777" w:rsidR="003415DD" w:rsidRDefault="00E94E41" w:rsidP="009C051E">
      <w:pPr>
        <w:jc w:val="center"/>
        <w:rPr>
          <w:b/>
          <w:noProof/>
        </w:rPr>
      </w:pPr>
      <w:r w:rsidRPr="009C051E">
        <w:rPr>
          <w:b/>
          <w:noProof/>
        </w:rPr>
        <w:drawing>
          <wp:inline distT="0" distB="0" distL="0" distR="0" wp14:anchorId="504E03D0" wp14:editId="5BF51090">
            <wp:extent cx="3251200" cy="1727200"/>
            <wp:effectExtent l="0" t="0" r="0" b="0"/>
            <wp:docPr id="1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0" cy="172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E9C9EA" w14:textId="77777777" w:rsidR="009C051E" w:rsidRPr="009C051E" w:rsidRDefault="009C051E" w:rsidP="009C051E">
      <w:pPr>
        <w:rPr>
          <w:b/>
          <w:bCs/>
        </w:rPr>
      </w:pPr>
    </w:p>
    <w:p w14:paraId="01F3FEE9" w14:textId="77777777" w:rsidR="009C051E" w:rsidRPr="009C051E" w:rsidRDefault="009C051E" w:rsidP="009C051E">
      <w:pPr>
        <w:jc w:val="center"/>
        <w:rPr>
          <w:b/>
          <w:bCs/>
        </w:rPr>
      </w:pPr>
      <w:r w:rsidRPr="009C051E">
        <w:rPr>
          <w:b/>
          <w:bCs/>
        </w:rPr>
        <w:t>Josefina Helguera | Creer es crear | Experiencia Endeavor BA 2016</w:t>
      </w:r>
    </w:p>
    <w:p w14:paraId="0886EF83" w14:textId="77777777" w:rsidR="009C051E" w:rsidRDefault="009C051E" w:rsidP="009C051E">
      <w:pPr>
        <w:rPr>
          <w:b/>
          <w:bCs/>
        </w:rPr>
      </w:pPr>
      <w:r>
        <w:rPr>
          <w:b/>
          <w:bCs/>
        </w:rPr>
        <w:t xml:space="preserve">                                                   </w:t>
      </w:r>
      <w:hyperlink r:id="rId9" w:history="1">
        <w:r w:rsidRPr="00333FEE">
          <w:rPr>
            <w:rStyle w:val="Hipervnculo"/>
            <w:b/>
            <w:bCs/>
          </w:rPr>
          <w:t>https://youtu.be/U5xKHUhf4YQ?si=hLksfHdpqHELEabt</w:t>
        </w:r>
      </w:hyperlink>
    </w:p>
    <w:p w14:paraId="3B9F3747" w14:textId="77777777" w:rsidR="009C051E" w:rsidRDefault="008B00A4" w:rsidP="00856B4B">
      <w:hyperlink r:id="rId10" w:history="1">
        <w:r w:rsidRPr="001D4689">
          <w:rPr>
            <w:rStyle w:val="Hipervnculo"/>
            <w:b/>
            <w:bCs/>
          </w:rPr>
          <w:t>http://rapsodiainside.com/rse</w:t>
        </w:r>
      </w:hyperlink>
      <w:r w:rsidR="009C051E">
        <w:t xml:space="preserve"> </w:t>
      </w:r>
    </w:p>
    <w:p w14:paraId="66188296" w14:textId="77777777" w:rsidR="00163896" w:rsidRDefault="00163896" w:rsidP="00856B4B">
      <w:pPr>
        <w:rPr>
          <w:b/>
          <w:bCs/>
        </w:rPr>
      </w:pPr>
      <w:hyperlink r:id="rId11" w:history="1">
        <w:r w:rsidRPr="001D4689">
          <w:rPr>
            <w:rStyle w:val="Hipervnculo"/>
            <w:b/>
            <w:bCs/>
          </w:rPr>
          <w:t>https://webpicking.com/rapsodia-optimiza-con-miebach-la-logistica-para-la-industria-de-la-moda/</w:t>
        </w:r>
      </w:hyperlink>
    </w:p>
    <w:p w14:paraId="5556A34F" w14:textId="77777777" w:rsidR="00163896" w:rsidRPr="00856B4B" w:rsidRDefault="00163896" w:rsidP="00856B4B">
      <w:pPr>
        <w:rPr>
          <w:b/>
          <w:bCs/>
        </w:rPr>
      </w:pPr>
    </w:p>
    <w:p w14:paraId="03837BC5" w14:textId="77777777" w:rsidR="00355FAF" w:rsidRPr="00F5068C" w:rsidRDefault="009C051E" w:rsidP="00355FAF">
      <w:pPr>
        <w:pStyle w:val="Default"/>
        <w:numPr>
          <w:ilvl w:val="0"/>
          <w:numId w:val="3"/>
        </w:numPr>
        <w:spacing w:after="20"/>
        <w:rPr>
          <w:sz w:val="23"/>
          <w:szCs w:val="23"/>
        </w:rPr>
      </w:pPr>
      <w:r w:rsidRPr="00F5068C">
        <w:rPr>
          <w:sz w:val="23"/>
          <w:szCs w:val="23"/>
        </w:rPr>
        <w:t xml:space="preserve">¿Cuál es la historia de la empresa? </w:t>
      </w:r>
      <w:r w:rsidR="00CC73D2" w:rsidRPr="00F5068C">
        <w:rPr>
          <w:sz w:val="23"/>
          <w:szCs w:val="23"/>
        </w:rPr>
        <w:t>1 punto</w:t>
      </w:r>
    </w:p>
    <w:p w14:paraId="2530F35B" w14:textId="5BB68119" w:rsidR="00355FAF" w:rsidRPr="00F5068C" w:rsidRDefault="00355FAF" w:rsidP="00355FAF">
      <w:pPr>
        <w:pStyle w:val="Default"/>
        <w:spacing w:after="20"/>
        <w:ind w:left="720"/>
        <w:rPr>
          <w:sz w:val="23"/>
          <w:szCs w:val="23"/>
        </w:rPr>
      </w:pPr>
      <w:r w:rsidRPr="00F5068C">
        <w:rPr>
          <w:rStyle w:val="s1"/>
        </w:rPr>
        <w:t>Rapsodia nace en 1999 de la mano de Josefina Helguera y Sol Acuña, con el financiamiento del empresario Francisco de Narváez. Después de seis meses de desarrollar su plan de negocios, viajaron a la India para buscar textiles y crearon su primera colección. Comenzaron con una tienda en Las Cañitas (Buenos Aires), en un taller mecánico reciclado, y crecieron rápidamente, superando expectativas desde el primer mes</w:t>
      </w:r>
      <w:r w:rsidRPr="00F5068C">
        <w:rPr>
          <w:rStyle w:val="apple-converted-space"/>
        </w:rPr>
        <w:t xml:space="preserve">  </w:t>
      </w:r>
      <w:r w:rsidRPr="00F5068C">
        <w:rPr>
          <w:rStyle w:val="s1"/>
        </w:rPr>
        <w:t>. Josefina comparte que desde el comienzo apostaron al diseño bohemio, colorido y diferenciado, construyendo una plataforma creativa de lifestyle</w:t>
      </w:r>
      <w:r w:rsidRPr="00F5068C">
        <w:rPr>
          <w:rStyle w:val="apple-converted-space"/>
        </w:rPr>
        <w:t xml:space="preserve">  </w:t>
      </w:r>
      <w:r w:rsidRPr="00F5068C">
        <w:rPr>
          <w:rStyle w:val="s1"/>
        </w:rPr>
        <w:t>.</w:t>
      </w:r>
    </w:p>
    <w:p w14:paraId="6CA597A0" w14:textId="77777777" w:rsidR="00355FAF" w:rsidRPr="00F5068C" w:rsidRDefault="00355FAF" w:rsidP="00355FAF">
      <w:pPr>
        <w:pStyle w:val="Default"/>
        <w:spacing w:after="20"/>
        <w:ind w:left="720"/>
        <w:rPr>
          <w:sz w:val="23"/>
          <w:szCs w:val="23"/>
        </w:rPr>
      </w:pPr>
    </w:p>
    <w:p w14:paraId="0AA9574A" w14:textId="77777777" w:rsidR="00392767" w:rsidRPr="00F5068C" w:rsidRDefault="009C051E" w:rsidP="00392767">
      <w:pPr>
        <w:pStyle w:val="Default"/>
        <w:numPr>
          <w:ilvl w:val="0"/>
          <w:numId w:val="3"/>
        </w:numPr>
        <w:spacing w:after="20"/>
        <w:rPr>
          <w:sz w:val="23"/>
          <w:szCs w:val="23"/>
        </w:rPr>
      </w:pPr>
      <w:r w:rsidRPr="00F5068C">
        <w:rPr>
          <w:sz w:val="23"/>
          <w:szCs w:val="23"/>
        </w:rPr>
        <w:t xml:space="preserve">¿Qué productos comercializa? </w:t>
      </w:r>
      <w:r w:rsidR="00CC73D2" w:rsidRPr="00F5068C">
        <w:rPr>
          <w:sz w:val="23"/>
          <w:szCs w:val="23"/>
        </w:rPr>
        <w:t>1 punto</w:t>
      </w:r>
    </w:p>
    <w:p w14:paraId="24011C94" w14:textId="59D63B2F" w:rsidR="00392767" w:rsidRPr="00F5068C" w:rsidRDefault="00392767" w:rsidP="00392767">
      <w:pPr>
        <w:pStyle w:val="Default"/>
        <w:spacing w:after="20"/>
        <w:ind w:left="720"/>
        <w:rPr>
          <w:sz w:val="23"/>
          <w:szCs w:val="23"/>
        </w:rPr>
      </w:pPr>
      <w:r w:rsidRPr="00F5068C">
        <w:rPr>
          <w:rStyle w:val="s1"/>
        </w:rPr>
        <w:t>Rapsodia comercializa ropa femenina, ropa interior (Intimates), accesorios, decoración del hogar (Home) y una línea para niñas (Girls). Todos sus productos se caracterizan por tener un estilo original, bohemio y artesanal.</w:t>
      </w:r>
    </w:p>
    <w:p w14:paraId="0E911215" w14:textId="77777777" w:rsidR="00392767" w:rsidRPr="00F5068C" w:rsidRDefault="00392767" w:rsidP="00392767">
      <w:pPr>
        <w:pStyle w:val="Default"/>
        <w:spacing w:after="20"/>
        <w:ind w:left="720"/>
        <w:rPr>
          <w:sz w:val="23"/>
          <w:szCs w:val="23"/>
        </w:rPr>
      </w:pPr>
    </w:p>
    <w:p w14:paraId="4D5F5DFA" w14:textId="77777777" w:rsidR="007A4F76" w:rsidRPr="00F5068C" w:rsidRDefault="009C051E" w:rsidP="007A4F76">
      <w:pPr>
        <w:pStyle w:val="Default"/>
        <w:numPr>
          <w:ilvl w:val="0"/>
          <w:numId w:val="3"/>
        </w:numPr>
        <w:spacing w:after="20"/>
        <w:rPr>
          <w:sz w:val="23"/>
          <w:szCs w:val="23"/>
        </w:rPr>
      </w:pPr>
      <w:r w:rsidRPr="00F5068C">
        <w:rPr>
          <w:sz w:val="23"/>
          <w:szCs w:val="23"/>
        </w:rPr>
        <w:t xml:space="preserve">¿En qué lugares se comercializa y cómo? </w:t>
      </w:r>
      <w:r w:rsidR="00CC73D2" w:rsidRPr="00F5068C">
        <w:rPr>
          <w:sz w:val="23"/>
          <w:szCs w:val="23"/>
        </w:rPr>
        <w:t>1 punto</w:t>
      </w:r>
    </w:p>
    <w:p w14:paraId="502646D5" w14:textId="267E1103" w:rsidR="007A4F76" w:rsidRPr="00F5068C" w:rsidRDefault="007A4F76" w:rsidP="007A4F76">
      <w:pPr>
        <w:pStyle w:val="Default"/>
        <w:spacing w:after="20"/>
        <w:ind w:left="720"/>
        <w:rPr>
          <w:sz w:val="23"/>
          <w:szCs w:val="23"/>
        </w:rPr>
      </w:pPr>
      <w:r w:rsidRPr="00F5068C">
        <w:rPr>
          <w:rStyle w:val="s1"/>
        </w:rPr>
        <w:t>Se comercializa en varios países de Latinoamérica mediante tiendas físicas y también a través de e</w:t>
      </w:r>
      <w:r w:rsidRPr="00F5068C">
        <w:rPr>
          <w:rStyle w:val="s1"/>
        </w:rPr>
        <w:noBreakHyphen/>
        <w:t>commerce. En Argentina, cuentan con puntos de venta y una plataforma online con entrega a domicilio y retiro por sucursal.</w:t>
      </w:r>
    </w:p>
    <w:p w14:paraId="47B1CEAE" w14:textId="77777777" w:rsidR="00392767" w:rsidRPr="00F5068C" w:rsidRDefault="00392767" w:rsidP="00392767">
      <w:pPr>
        <w:pStyle w:val="Default"/>
        <w:spacing w:after="20"/>
        <w:ind w:left="720"/>
        <w:rPr>
          <w:sz w:val="23"/>
          <w:szCs w:val="23"/>
        </w:rPr>
      </w:pPr>
    </w:p>
    <w:p w14:paraId="7D744E0B" w14:textId="77777777" w:rsidR="00155B61" w:rsidRPr="00F5068C" w:rsidRDefault="009C051E" w:rsidP="00155B61">
      <w:pPr>
        <w:pStyle w:val="Default"/>
        <w:numPr>
          <w:ilvl w:val="0"/>
          <w:numId w:val="3"/>
        </w:numPr>
        <w:spacing w:after="20"/>
        <w:rPr>
          <w:sz w:val="23"/>
          <w:szCs w:val="23"/>
        </w:rPr>
      </w:pPr>
      <w:r w:rsidRPr="00F5068C">
        <w:rPr>
          <w:sz w:val="23"/>
          <w:szCs w:val="23"/>
        </w:rPr>
        <w:t xml:space="preserve">¿Cuál es su aporte a la sociedad? </w:t>
      </w:r>
      <w:r w:rsidR="00CC73D2" w:rsidRPr="00F5068C">
        <w:rPr>
          <w:sz w:val="23"/>
          <w:szCs w:val="23"/>
        </w:rPr>
        <w:t>2 puntos</w:t>
      </w:r>
    </w:p>
    <w:p w14:paraId="60486E97" w14:textId="15AF3441" w:rsidR="00155B61" w:rsidRPr="00F5068C" w:rsidRDefault="00155B61" w:rsidP="00155B61">
      <w:pPr>
        <w:pStyle w:val="Default"/>
        <w:spacing w:after="20"/>
        <w:ind w:left="720"/>
        <w:rPr>
          <w:sz w:val="23"/>
          <w:szCs w:val="23"/>
        </w:rPr>
      </w:pPr>
      <w:r w:rsidRPr="00F5068C">
        <w:rPr>
          <w:rStyle w:val="s1"/>
        </w:rPr>
        <w:t>Desde su sitio de RSE, Rapsodia promueve acciones de impacto social como donaciones de prendas a organizaciones, reutilización de productos y programas de voluntariado. También apoya causas vinculadas a mujeres y niñez, reflejando compromiso con la comunidad y la sustentabilidad.</w:t>
      </w:r>
    </w:p>
    <w:p w14:paraId="7DE4C4ED" w14:textId="77777777" w:rsidR="007A4F76" w:rsidRPr="00F5068C" w:rsidRDefault="007A4F76" w:rsidP="007A4F76">
      <w:pPr>
        <w:pStyle w:val="Default"/>
        <w:spacing w:after="20"/>
        <w:ind w:left="720"/>
        <w:rPr>
          <w:sz w:val="23"/>
          <w:szCs w:val="23"/>
        </w:rPr>
      </w:pPr>
    </w:p>
    <w:p w14:paraId="36E9F120" w14:textId="77777777" w:rsidR="001C3048" w:rsidRPr="00F5068C" w:rsidRDefault="009C051E" w:rsidP="001C3048">
      <w:pPr>
        <w:pStyle w:val="Default"/>
        <w:numPr>
          <w:ilvl w:val="0"/>
          <w:numId w:val="3"/>
        </w:numPr>
        <w:rPr>
          <w:sz w:val="23"/>
          <w:szCs w:val="23"/>
        </w:rPr>
      </w:pPr>
      <w:r w:rsidRPr="00F5068C">
        <w:rPr>
          <w:sz w:val="23"/>
          <w:szCs w:val="23"/>
        </w:rPr>
        <w:t>¿Cuáles son los valores de la empresa Raps</w:t>
      </w:r>
      <w:r w:rsidR="00163896" w:rsidRPr="00F5068C">
        <w:rPr>
          <w:sz w:val="23"/>
          <w:szCs w:val="23"/>
        </w:rPr>
        <w:t>o</w:t>
      </w:r>
      <w:r w:rsidRPr="00F5068C">
        <w:rPr>
          <w:sz w:val="23"/>
          <w:szCs w:val="23"/>
        </w:rPr>
        <w:t>dia?</w:t>
      </w:r>
      <w:r w:rsidR="00CC73D2" w:rsidRPr="00F5068C">
        <w:rPr>
          <w:sz w:val="23"/>
          <w:szCs w:val="23"/>
        </w:rPr>
        <w:t xml:space="preserve"> 1 punto</w:t>
      </w:r>
      <w:r w:rsidR="001C3048" w:rsidRPr="00F5068C">
        <w:rPr>
          <w:sz w:val="23"/>
          <w:szCs w:val="23"/>
        </w:rPr>
        <w:t>.</w:t>
      </w:r>
    </w:p>
    <w:p w14:paraId="7E1929B9" w14:textId="14F9316D" w:rsidR="001C3048" w:rsidRPr="00F5068C" w:rsidRDefault="001C3048" w:rsidP="001C3048">
      <w:pPr>
        <w:pStyle w:val="Default"/>
        <w:ind w:left="720"/>
        <w:rPr>
          <w:sz w:val="23"/>
          <w:szCs w:val="23"/>
        </w:rPr>
      </w:pPr>
      <w:r w:rsidRPr="00F5068C">
        <w:rPr>
          <w:rStyle w:val="s1"/>
        </w:rPr>
        <w:t>Los valores que se destacan son la creatividad, la pasión, el trabajo en equipo, el compromiso social y la autenticidad. En el video, Josefina resalta la importancia de hacer las cosas con amor y convicción.</w:t>
      </w:r>
    </w:p>
    <w:p w14:paraId="2A4B7536" w14:textId="77777777" w:rsidR="00155B61" w:rsidRPr="00F5068C" w:rsidRDefault="00155B61" w:rsidP="00155B61">
      <w:pPr>
        <w:pStyle w:val="Default"/>
        <w:rPr>
          <w:sz w:val="23"/>
          <w:szCs w:val="23"/>
        </w:rPr>
      </w:pPr>
    </w:p>
    <w:p w14:paraId="1B39F5AA" w14:textId="77777777" w:rsidR="00EF6637" w:rsidRPr="00F5068C" w:rsidRDefault="009C051E" w:rsidP="00EF6637">
      <w:pPr>
        <w:pStyle w:val="Default"/>
        <w:numPr>
          <w:ilvl w:val="0"/>
          <w:numId w:val="3"/>
        </w:numPr>
        <w:rPr>
          <w:sz w:val="23"/>
          <w:szCs w:val="23"/>
        </w:rPr>
      </w:pPr>
      <w:r w:rsidRPr="00F5068C">
        <w:rPr>
          <w:sz w:val="23"/>
          <w:szCs w:val="23"/>
        </w:rPr>
        <w:t>¿Cómo desarrollan su personal?</w:t>
      </w:r>
      <w:r w:rsidR="008B00A4" w:rsidRPr="00F5068C">
        <w:rPr>
          <w:sz w:val="23"/>
          <w:szCs w:val="23"/>
        </w:rPr>
        <w:t xml:space="preserve"> </w:t>
      </w:r>
      <w:r w:rsidR="00163896" w:rsidRPr="00F5068C">
        <w:rPr>
          <w:sz w:val="23"/>
          <w:szCs w:val="23"/>
        </w:rPr>
        <w:t>Explicar</w:t>
      </w:r>
      <w:r w:rsidR="00CC73D2" w:rsidRPr="00F5068C">
        <w:rPr>
          <w:sz w:val="23"/>
          <w:szCs w:val="23"/>
        </w:rPr>
        <w:t xml:space="preserve"> 1 punto</w:t>
      </w:r>
    </w:p>
    <w:p w14:paraId="497636DF" w14:textId="64F16198" w:rsidR="00EF6637" w:rsidRPr="00F5068C" w:rsidRDefault="00EF6637" w:rsidP="00EF6637">
      <w:pPr>
        <w:pStyle w:val="Default"/>
        <w:ind w:left="720"/>
        <w:rPr>
          <w:sz w:val="23"/>
          <w:szCs w:val="23"/>
        </w:rPr>
      </w:pPr>
      <w:r w:rsidRPr="00F5068C">
        <w:rPr>
          <w:rStyle w:val="s1"/>
        </w:rPr>
        <w:t>En el video, Josefina menciona que Rapsodia promueve el trabajo colaborativo, el aprendizaje entre generaciones y el desarrollo profesional dentro de la empresa. Se valora la experiencia, la creatividad y el crecimiento conjunto.</w:t>
      </w:r>
    </w:p>
    <w:p w14:paraId="0FEE8553" w14:textId="77777777" w:rsidR="00EF6637" w:rsidRPr="00F5068C" w:rsidRDefault="00EF6637" w:rsidP="00EF6637">
      <w:pPr>
        <w:pStyle w:val="Default"/>
        <w:ind w:left="720"/>
        <w:rPr>
          <w:sz w:val="23"/>
          <w:szCs w:val="23"/>
        </w:rPr>
      </w:pPr>
    </w:p>
    <w:p w14:paraId="70477290" w14:textId="77777777" w:rsidR="00024D97" w:rsidRPr="00F5068C" w:rsidRDefault="00163896" w:rsidP="00024D97">
      <w:pPr>
        <w:pStyle w:val="Default"/>
        <w:numPr>
          <w:ilvl w:val="0"/>
          <w:numId w:val="3"/>
        </w:numPr>
        <w:rPr>
          <w:sz w:val="23"/>
          <w:szCs w:val="23"/>
        </w:rPr>
      </w:pPr>
      <w:r w:rsidRPr="00F5068C">
        <w:rPr>
          <w:sz w:val="23"/>
          <w:szCs w:val="23"/>
        </w:rPr>
        <w:t>Rapsodia optimiza con Miebach la logística para la industria de la moda. Explicar cómo lo hacen</w:t>
      </w:r>
      <w:r w:rsidR="003467AC" w:rsidRPr="00F5068C">
        <w:rPr>
          <w:sz w:val="23"/>
          <w:szCs w:val="23"/>
        </w:rPr>
        <w:t>.</w:t>
      </w:r>
      <w:r w:rsidR="00CC73D2" w:rsidRPr="00F5068C">
        <w:rPr>
          <w:sz w:val="23"/>
          <w:szCs w:val="23"/>
        </w:rPr>
        <w:t xml:space="preserve"> 2 puntos</w:t>
      </w:r>
    </w:p>
    <w:p w14:paraId="73D99A41" w14:textId="1F67E84C" w:rsidR="00024D97" w:rsidRPr="00F5068C" w:rsidRDefault="00024D97" w:rsidP="00024D97">
      <w:pPr>
        <w:pStyle w:val="Default"/>
        <w:ind w:left="720"/>
        <w:rPr>
          <w:sz w:val="23"/>
          <w:szCs w:val="23"/>
        </w:rPr>
      </w:pPr>
      <w:r w:rsidRPr="00F5068C">
        <w:rPr>
          <w:rStyle w:val="s1"/>
        </w:rPr>
        <w:t>Según el artículo, Rapsodia, junto con Miebach Consulting, rediseñó su centro logístico para mejorar la eficiencia y velocidad de entregas. Incorporaron un sistema de mezzanina, pasillos más amplios, estanterías ergonómicas y un área exclusiva para e-commerce. Esto permitió reducir los tiempos de entrega y reponer productos en tiendas dos veces por semana.</w:t>
      </w:r>
    </w:p>
    <w:p w14:paraId="180A4536" w14:textId="77777777" w:rsidR="00EF6637" w:rsidRPr="00F5068C" w:rsidRDefault="00EF6637" w:rsidP="00EF6637">
      <w:pPr>
        <w:pStyle w:val="Default"/>
        <w:ind w:left="720"/>
        <w:rPr>
          <w:sz w:val="23"/>
          <w:szCs w:val="23"/>
        </w:rPr>
      </w:pPr>
    </w:p>
    <w:p w14:paraId="47319B3B" w14:textId="77777777" w:rsidR="002524DE" w:rsidRPr="00F5068C" w:rsidRDefault="003467AC" w:rsidP="002524DE">
      <w:pPr>
        <w:pStyle w:val="Default"/>
        <w:numPr>
          <w:ilvl w:val="0"/>
          <w:numId w:val="3"/>
        </w:numPr>
        <w:rPr>
          <w:sz w:val="23"/>
          <w:szCs w:val="23"/>
        </w:rPr>
      </w:pPr>
      <w:r w:rsidRPr="00F5068C">
        <w:rPr>
          <w:sz w:val="23"/>
          <w:szCs w:val="23"/>
        </w:rPr>
        <w:t>¿Qué franquicia ofrece Rapsodia? Explicar</w:t>
      </w:r>
      <w:r w:rsidR="00CC73D2" w:rsidRPr="00F5068C">
        <w:rPr>
          <w:sz w:val="23"/>
          <w:szCs w:val="23"/>
        </w:rPr>
        <w:t xml:space="preserve">  1 punto</w:t>
      </w:r>
    </w:p>
    <w:p w14:paraId="168C28D7" w14:textId="6D072C0B" w:rsidR="002524DE" w:rsidRPr="00F5068C" w:rsidRDefault="002524DE" w:rsidP="002524DE">
      <w:pPr>
        <w:pStyle w:val="Default"/>
        <w:ind w:left="720"/>
        <w:rPr>
          <w:sz w:val="23"/>
          <w:szCs w:val="23"/>
        </w:rPr>
      </w:pPr>
      <w:r w:rsidRPr="00F5068C">
        <w:rPr>
          <w:rStyle w:val="s1"/>
        </w:rPr>
        <w:t>La marca parece manejar sus tiendas de forma directa o mediante alianzas específicas.</w:t>
      </w:r>
    </w:p>
    <w:p w14:paraId="3BC7B173" w14:textId="77777777" w:rsidR="003467AC" w:rsidRPr="003467AC" w:rsidRDefault="003467AC" w:rsidP="003467AC">
      <w:pPr>
        <w:pStyle w:val="Default"/>
        <w:ind w:left="720"/>
        <w:rPr>
          <w:sz w:val="23"/>
          <w:szCs w:val="23"/>
        </w:rPr>
      </w:pPr>
    </w:p>
    <w:tbl>
      <w:tblPr>
        <w:tblpPr w:leftFromText="141" w:rightFromText="141" w:vertAnchor="text" w:horzAnchor="margin" w:tblpXSpec="center" w:tblpY="113"/>
        <w:tblOverlap w:val="nev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9"/>
        <w:gridCol w:w="359"/>
      </w:tblGrid>
      <w:tr w:rsidR="000A1E8B" w14:paraId="2611251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6EF6157" w14:textId="77777777" w:rsidR="000A1E8B" w:rsidRDefault="000A1E8B">
            <w:pPr>
              <w:spacing w:after="0"/>
              <w:rPr>
                <w:b/>
                <w:bCs/>
              </w:rPr>
            </w:pPr>
            <w:r>
              <w:rPr>
                <w:rStyle w:val="Textoennegrita"/>
              </w:rPr>
              <w:t>Preguntas de Metacognición</w:t>
            </w:r>
          </w:p>
        </w:tc>
        <w:tc>
          <w:tcPr>
            <w:tcW w:w="0" w:type="auto"/>
            <w:vAlign w:val="center"/>
          </w:tcPr>
          <w:p w14:paraId="58763B45" w14:textId="77777777" w:rsidR="000A1E8B" w:rsidRDefault="000A1E8B">
            <w:pPr>
              <w:spacing w:after="0"/>
              <w:ind w:left="284"/>
              <w:jc w:val="center"/>
              <w:rPr>
                <w:b/>
                <w:bCs/>
              </w:rPr>
            </w:pPr>
          </w:p>
          <w:p w14:paraId="4ACC98DD" w14:textId="77777777" w:rsidR="000A1E8B" w:rsidRDefault="000A1E8B">
            <w:pPr>
              <w:spacing w:after="0"/>
              <w:ind w:left="284"/>
              <w:jc w:val="center"/>
              <w:rPr>
                <w:b/>
                <w:bCs/>
              </w:rPr>
            </w:pPr>
          </w:p>
        </w:tc>
      </w:tr>
    </w:tbl>
    <w:p w14:paraId="7AC9804E" w14:textId="77777777" w:rsidR="000A1E8B" w:rsidRDefault="000A1E8B" w:rsidP="000A1E8B">
      <w:pPr>
        <w:tabs>
          <w:tab w:val="left" w:pos="7620"/>
        </w:tabs>
        <w:spacing w:after="0" w:line="240" w:lineRule="auto"/>
        <w:jc w:val="both"/>
      </w:pPr>
      <w:r>
        <w:tab/>
      </w:r>
    </w:p>
    <w:p w14:paraId="1F4C2813" w14:textId="77777777" w:rsidR="000A1E8B" w:rsidRDefault="000A1E8B" w:rsidP="000A1E8B">
      <w:pPr>
        <w:pStyle w:val="Ttulo"/>
        <w:tabs>
          <w:tab w:val="left" w:pos="5460"/>
        </w:tabs>
        <w:rPr>
          <w:rFonts w:cs="Arial"/>
          <w:b/>
          <w:sz w:val="22"/>
          <w:szCs w:val="22"/>
        </w:rPr>
      </w:pPr>
    </w:p>
    <w:tbl>
      <w:tblPr>
        <w:tblW w:w="9360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9"/>
        <w:gridCol w:w="6321"/>
      </w:tblGrid>
      <w:tr w:rsidR="000A1E8B" w:rsidRPr="00EA791A" w14:paraId="7D3D1444" w14:textId="77777777">
        <w:tc>
          <w:tcPr>
            <w:tcW w:w="3039" w:type="dxa"/>
            <w:shd w:val="clear" w:color="auto" w:fill="auto"/>
          </w:tcPr>
          <w:p w14:paraId="47AA1E6B" w14:textId="77777777" w:rsidR="000A1E8B" w:rsidRPr="00EA791A" w:rsidRDefault="000A1E8B">
            <w:pPr>
              <w:pStyle w:val="Ttulo"/>
              <w:ind w:left="284"/>
              <w:rPr>
                <w:rFonts w:ascii="Times New Roman" w:hAnsi="Times New Roman"/>
                <w:b/>
                <w:sz w:val="22"/>
                <w:szCs w:val="22"/>
              </w:rPr>
            </w:pPr>
            <w:r w:rsidRPr="00EA791A">
              <w:rPr>
                <w:rStyle w:val="Textoennegrita"/>
                <w:rFonts w:ascii="Times New Roman" w:hAnsi="Times New Roman"/>
                <w:sz w:val="22"/>
                <w:szCs w:val="22"/>
              </w:rPr>
              <w:t>¿Cómo evalúas tu comprensión del tema estudiado hoy?</w:t>
            </w:r>
          </w:p>
        </w:tc>
        <w:tc>
          <w:tcPr>
            <w:tcW w:w="6321" w:type="dxa"/>
            <w:shd w:val="clear" w:color="auto" w:fill="auto"/>
          </w:tcPr>
          <w:p w14:paraId="645DCD94" w14:textId="77777777" w:rsidR="000A1E8B" w:rsidRPr="00EA791A" w:rsidRDefault="000A1E8B">
            <w:pPr>
              <w:pStyle w:val="Ttulo"/>
              <w:ind w:left="284"/>
              <w:rPr>
                <w:rFonts w:ascii="Times New Roman" w:hAnsi="Times New Roman"/>
                <w:b/>
                <w:sz w:val="22"/>
                <w:szCs w:val="22"/>
              </w:rPr>
            </w:pPr>
            <w:r w:rsidRPr="00EA791A">
              <w:rPr>
                <w:rFonts w:ascii="Times New Roman" w:hAnsi="Times New Roman"/>
                <w:b/>
                <w:sz w:val="22"/>
                <w:szCs w:val="22"/>
              </w:rPr>
              <w:t>- Entendí completamente</w:t>
            </w:r>
          </w:p>
          <w:p w14:paraId="7DA49761" w14:textId="77777777" w:rsidR="000A1E8B" w:rsidRPr="00EA791A" w:rsidRDefault="000A1E8B">
            <w:pPr>
              <w:pStyle w:val="Ttulo"/>
              <w:ind w:left="284"/>
              <w:rPr>
                <w:rFonts w:ascii="Times New Roman" w:hAnsi="Times New Roman"/>
                <w:b/>
                <w:sz w:val="22"/>
                <w:szCs w:val="22"/>
              </w:rPr>
            </w:pPr>
            <w:r w:rsidRPr="00EA791A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8A1BA9">
              <w:rPr>
                <w:rFonts w:ascii="Times New Roman" w:hAnsi="Times New Roman"/>
                <w:b/>
                <w:sz w:val="22"/>
                <w:szCs w:val="22"/>
                <w:highlight w:val="green"/>
              </w:rPr>
              <w:t>Entendí la mayor parte</w:t>
            </w:r>
          </w:p>
          <w:p w14:paraId="2E5064AB" w14:textId="77777777" w:rsidR="000A1E8B" w:rsidRPr="00EA791A" w:rsidRDefault="000A1E8B">
            <w:pPr>
              <w:pStyle w:val="Ttulo"/>
              <w:ind w:left="284"/>
              <w:rPr>
                <w:rFonts w:ascii="Times New Roman" w:hAnsi="Times New Roman"/>
                <w:b/>
                <w:sz w:val="22"/>
                <w:szCs w:val="22"/>
              </w:rPr>
            </w:pPr>
            <w:r w:rsidRPr="00EA791A">
              <w:rPr>
                <w:rFonts w:ascii="Times New Roman" w:hAnsi="Times New Roman"/>
                <w:b/>
                <w:sz w:val="22"/>
                <w:szCs w:val="22"/>
              </w:rPr>
              <w:t>- Entendí sólo una parte</w:t>
            </w:r>
          </w:p>
          <w:p w14:paraId="5D32B455" w14:textId="77777777" w:rsidR="000A1E8B" w:rsidRPr="00EA791A" w:rsidRDefault="000A1E8B">
            <w:pPr>
              <w:pStyle w:val="Ttulo"/>
              <w:ind w:left="284"/>
              <w:rPr>
                <w:rFonts w:ascii="Times New Roman" w:hAnsi="Times New Roman"/>
                <w:b/>
                <w:sz w:val="22"/>
                <w:szCs w:val="22"/>
              </w:rPr>
            </w:pPr>
            <w:r w:rsidRPr="00EA791A">
              <w:rPr>
                <w:rFonts w:ascii="Times New Roman" w:hAnsi="Times New Roman"/>
                <w:b/>
                <w:sz w:val="22"/>
                <w:szCs w:val="22"/>
              </w:rPr>
              <w:t>- No entendí</w:t>
            </w:r>
          </w:p>
        </w:tc>
      </w:tr>
      <w:tr w:rsidR="000A1E8B" w:rsidRPr="00EA791A" w14:paraId="4D59D041" w14:textId="77777777">
        <w:tc>
          <w:tcPr>
            <w:tcW w:w="3039" w:type="dxa"/>
            <w:shd w:val="clear" w:color="auto" w:fill="auto"/>
          </w:tcPr>
          <w:p w14:paraId="2B3F6A6B" w14:textId="77777777" w:rsidR="000A1E8B" w:rsidRPr="00EA791A" w:rsidRDefault="000A1E8B">
            <w:pPr>
              <w:pStyle w:val="Ttulo"/>
              <w:ind w:left="284"/>
              <w:rPr>
                <w:rFonts w:ascii="Times New Roman" w:hAnsi="Times New Roman"/>
                <w:b/>
                <w:sz w:val="22"/>
                <w:szCs w:val="22"/>
              </w:rPr>
            </w:pPr>
            <w:r w:rsidRPr="00EA791A">
              <w:rPr>
                <w:rFonts w:ascii="Times New Roman" w:hAnsi="Times New Roman"/>
                <w:b/>
                <w:sz w:val="22"/>
                <w:szCs w:val="22"/>
              </w:rPr>
              <w:t>¿Qué estrategias utilizaste para aprender este contenido?</w:t>
            </w:r>
          </w:p>
        </w:tc>
        <w:tc>
          <w:tcPr>
            <w:tcW w:w="6321" w:type="dxa"/>
            <w:shd w:val="clear" w:color="auto" w:fill="auto"/>
          </w:tcPr>
          <w:p w14:paraId="3AE24C22" w14:textId="77777777" w:rsidR="000A1E8B" w:rsidRPr="00EA791A" w:rsidRDefault="000A1E8B">
            <w:pPr>
              <w:pStyle w:val="Ttulo"/>
              <w:ind w:left="284"/>
              <w:rPr>
                <w:rFonts w:ascii="Times New Roman" w:hAnsi="Times New Roman"/>
                <w:b/>
                <w:sz w:val="22"/>
                <w:szCs w:val="22"/>
              </w:rPr>
            </w:pPr>
            <w:r w:rsidRPr="00EA791A">
              <w:rPr>
                <w:rFonts w:ascii="Times New Roman" w:hAnsi="Times New Roman"/>
                <w:b/>
                <w:sz w:val="22"/>
                <w:szCs w:val="22"/>
              </w:rPr>
              <w:t>- Atendí la explicación del docente</w:t>
            </w:r>
          </w:p>
          <w:p w14:paraId="168F9636" w14:textId="77777777" w:rsidR="000A1E8B" w:rsidRPr="00EA791A" w:rsidRDefault="000A1E8B">
            <w:pPr>
              <w:pStyle w:val="Ttulo"/>
              <w:ind w:left="284"/>
              <w:rPr>
                <w:rFonts w:ascii="Times New Roman" w:hAnsi="Times New Roman"/>
                <w:b/>
                <w:sz w:val="22"/>
                <w:szCs w:val="22"/>
              </w:rPr>
            </w:pPr>
            <w:r w:rsidRPr="00EA791A">
              <w:rPr>
                <w:rFonts w:ascii="Times New Roman" w:hAnsi="Times New Roman"/>
                <w:b/>
                <w:sz w:val="22"/>
                <w:szCs w:val="22"/>
              </w:rPr>
              <w:t>- Hice resúmenes o esquemas</w:t>
            </w:r>
          </w:p>
          <w:p w14:paraId="1D8251A3" w14:textId="77777777" w:rsidR="000A1E8B" w:rsidRPr="00EA791A" w:rsidRDefault="000A1E8B">
            <w:pPr>
              <w:pStyle w:val="Ttulo"/>
              <w:ind w:left="284"/>
              <w:rPr>
                <w:rFonts w:ascii="Times New Roman" w:hAnsi="Times New Roman"/>
                <w:b/>
                <w:sz w:val="22"/>
                <w:szCs w:val="22"/>
              </w:rPr>
            </w:pPr>
            <w:r w:rsidRPr="00EA791A">
              <w:rPr>
                <w:rFonts w:ascii="Times New Roman" w:hAnsi="Times New Roman"/>
                <w:b/>
                <w:sz w:val="22"/>
                <w:szCs w:val="22"/>
              </w:rPr>
              <w:t>- Estudié con un compañero</w:t>
            </w:r>
          </w:p>
          <w:p w14:paraId="2B82A0A6" w14:textId="77777777" w:rsidR="000A1E8B" w:rsidRPr="00EA791A" w:rsidRDefault="000A1E8B">
            <w:pPr>
              <w:pStyle w:val="Ttulo"/>
              <w:ind w:left="284"/>
              <w:rPr>
                <w:rFonts w:ascii="Times New Roman" w:hAnsi="Times New Roman"/>
                <w:b/>
                <w:sz w:val="22"/>
                <w:szCs w:val="22"/>
              </w:rPr>
            </w:pPr>
            <w:r w:rsidRPr="00EA791A">
              <w:rPr>
                <w:rFonts w:ascii="Times New Roman" w:hAnsi="Times New Roman"/>
                <w:b/>
                <w:sz w:val="22"/>
                <w:szCs w:val="22"/>
              </w:rPr>
              <w:t>- Busqué información adicional</w:t>
            </w:r>
          </w:p>
        </w:tc>
      </w:tr>
      <w:tr w:rsidR="000A1E8B" w:rsidRPr="00EA791A" w14:paraId="155D5179" w14:textId="77777777">
        <w:tc>
          <w:tcPr>
            <w:tcW w:w="3039" w:type="dxa"/>
            <w:shd w:val="clear" w:color="auto" w:fill="auto"/>
          </w:tcPr>
          <w:p w14:paraId="09972030" w14:textId="77777777" w:rsidR="000A1E8B" w:rsidRPr="00EA791A" w:rsidRDefault="000A1E8B">
            <w:pPr>
              <w:pStyle w:val="Ttulo"/>
              <w:ind w:left="284"/>
              <w:rPr>
                <w:rFonts w:ascii="Times New Roman" w:hAnsi="Times New Roman"/>
                <w:b/>
                <w:sz w:val="22"/>
                <w:szCs w:val="22"/>
              </w:rPr>
            </w:pPr>
            <w:r w:rsidRPr="00EA791A">
              <w:rPr>
                <w:rStyle w:val="Textoennegrita"/>
                <w:rFonts w:ascii="Times New Roman" w:hAnsi="Times New Roman"/>
                <w:sz w:val="22"/>
                <w:szCs w:val="22"/>
              </w:rPr>
              <w:t>¿Qué harías diferente la próxima vez para mejorar tu aprendizaje?</w:t>
            </w:r>
          </w:p>
        </w:tc>
        <w:tc>
          <w:tcPr>
            <w:tcW w:w="6321" w:type="dxa"/>
            <w:shd w:val="clear" w:color="auto" w:fill="auto"/>
          </w:tcPr>
          <w:p w14:paraId="05BA8B5C" w14:textId="77777777" w:rsidR="000A1E8B" w:rsidRPr="00EA791A" w:rsidRDefault="000A1E8B">
            <w:pPr>
              <w:pStyle w:val="Ttulo"/>
              <w:ind w:left="284"/>
              <w:rPr>
                <w:rFonts w:ascii="Times New Roman" w:hAnsi="Times New Roman"/>
                <w:b/>
                <w:sz w:val="22"/>
                <w:szCs w:val="22"/>
              </w:rPr>
            </w:pPr>
            <w:r w:rsidRPr="00EA791A">
              <w:rPr>
                <w:rFonts w:ascii="Times New Roman" w:hAnsi="Times New Roman"/>
                <w:b/>
                <w:sz w:val="22"/>
                <w:szCs w:val="22"/>
              </w:rPr>
              <w:t>-Dedicar más tiempo al estudio</w:t>
            </w:r>
          </w:p>
          <w:p w14:paraId="60810B8E" w14:textId="77777777" w:rsidR="000A1E8B" w:rsidRPr="00EA791A" w:rsidRDefault="000A1E8B">
            <w:pPr>
              <w:pStyle w:val="Ttulo"/>
              <w:ind w:left="284"/>
              <w:rPr>
                <w:rFonts w:ascii="Times New Roman" w:hAnsi="Times New Roman"/>
                <w:b/>
                <w:sz w:val="22"/>
                <w:szCs w:val="22"/>
              </w:rPr>
            </w:pPr>
            <w:r w:rsidRPr="00EA791A">
              <w:rPr>
                <w:rFonts w:ascii="Times New Roman" w:hAnsi="Times New Roman"/>
                <w:b/>
                <w:sz w:val="22"/>
                <w:szCs w:val="22"/>
              </w:rPr>
              <w:t>-Pedir ayuda al profesor o a un compañero</w:t>
            </w:r>
          </w:p>
          <w:p w14:paraId="51A53D32" w14:textId="77777777" w:rsidR="000A1E8B" w:rsidRPr="00EA791A" w:rsidRDefault="000A1E8B">
            <w:pPr>
              <w:pStyle w:val="Ttulo"/>
              <w:ind w:left="284"/>
              <w:rPr>
                <w:rFonts w:ascii="Times New Roman" w:hAnsi="Times New Roman"/>
                <w:b/>
                <w:sz w:val="22"/>
                <w:szCs w:val="22"/>
              </w:rPr>
            </w:pPr>
            <w:r w:rsidRPr="00EA791A">
              <w:rPr>
                <w:rFonts w:ascii="Times New Roman" w:hAnsi="Times New Roman"/>
                <w:b/>
                <w:sz w:val="22"/>
                <w:szCs w:val="22"/>
              </w:rPr>
              <w:t>- Hacer más preguntas durante la clase</w:t>
            </w:r>
          </w:p>
          <w:p w14:paraId="4B29959C" w14:textId="77777777" w:rsidR="000A1E8B" w:rsidRPr="00EA791A" w:rsidRDefault="000A1E8B">
            <w:pPr>
              <w:pStyle w:val="Ttulo"/>
              <w:ind w:left="284"/>
              <w:rPr>
                <w:rFonts w:ascii="Times New Roman" w:hAnsi="Times New Roman"/>
                <w:b/>
                <w:sz w:val="22"/>
                <w:szCs w:val="22"/>
              </w:rPr>
            </w:pPr>
            <w:r w:rsidRPr="00EA791A">
              <w:rPr>
                <w:rFonts w:ascii="Times New Roman" w:hAnsi="Times New Roman"/>
                <w:b/>
                <w:sz w:val="22"/>
                <w:szCs w:val="22"/>
              </w:rPr>
              <w:t>- Realizar más actividades</w:t>
            </w:r>
          </w:p>
        </w:tc>
      </w:tr>
      <w:tr w:rsidR="000A1E8B" w:rsidRPr="00EA791A" w14:paraId="1E7DD358" w14:textId="77777777">
        <w:tc>
          <w:tcPr>
            <w:tcW w:w="3039" w:type="dxa"/>
            <w:shd w:val="clear" w:color="auto" w:fill="auto"/>
          </w:tcPr>
          <w:p w14:paraId="380B5398" w14:textId="77777777" w:rsidR="000A1E8B" w:rsidRPr="00EA791A" w:rsidRDefault="000A1E8B">
            <w:pPr>
              <w:pStyle w:val="Ttulo"/>
              <w:ind w:left="284"/>
              <w:rPr>
                <w:rFonts w:ascii="Times New Roman" w:hAnsi="Times New Roman"/>
                <w:b/>
                <w:sz w:val="22"/>
                <w:szCs w:val="22"/>
              </w:rPr>
            </w:pPr>
            <w:r w:rsidRPr="00EA791A">
              <w:rPr>
                <w:rStyle w:val="Textoennegrita"/>
                <w:rFonts w:ascii="Times New Roman" w:hAnsi="Times New Roman"/>
                <w:sz w:val="22"/>
                <w:szCs w:val="22"/>
              </w:rPr>
              <w:t>¿Qué parte del tema te resultó más difícil de entender?</w:t>
            </w:r>
          </w:p>
        </w:tc>
        <w:tc>
          <w:tcPr>
            <w:tcW w:w="6321" w:type="dxa"/>
            <w:shd w:val="clear" w:color="auto" w:fill="auto"/>
          </w:tcPr>
          <w:p w14:paraId="2592B062" w14:textId="77777777" w:rsidR="000A1E8B" w:rsidRPr="00EA791A" w:rsidRDefault="000A1E8B">
            <w:pPr>
              <w:pStyle w:val="Ttulo"/>
              <w:ind w:left="284"/>
              <w:rPr>
                <w:rFonts w:ascii="Times New Roman" w:hAnsi="Times New Roman"/>
                <w:b/>
                <w:sz w:val="22"/>
                <w:szCs w:val="22"/>
              </w:rPr>
            </w:pPr>
            <w:r w:rsidRPr="00EA791A">
              <w:rPr>
                <w:rFonts w:ascii="Times New Roman" w:hAnsi="Times New Roman"/>
                <w:b/>
                <w:sz w:val="22"/>
                <w:szCs w:val="22"/>
              </w:rPr>
              <w:t>-Ninguna</w:t>
            </w:r>
          </w:p>
          <w:p w14:paraId="078561FE" w14:textId="77777777" w:rsidR="000A1E8B" w:rsidRPr="00EA791A" w:rsidRDefault="000A1E8B">
            <w:pPr>
              <w:pStyle w:val="Ttulo"/>
              <w:ind w:left="284"/>
              <w:rPr>
                <w:rFonts w:ascii="Times New Roman" w:hAnsi="Times New Roman"/>
                <w:b/>
                <w:sz w:val="22"/>
                <w:szCs w:val="22"/>
              </w:rPr>
            </w:pPr>
            <w:r w:rsidRPr="00EA791A">
              <w:rPr>
                <w:rFonts w:ascii="Times New Roman" w:hAnsi="Times New Roman"/>
                <w:b/>
                <w:sz w:val="22"/>
                <w:szCs w:val="22"/>
              </w:rPr>
              <w:t>- Una pequeña parte</w:t>
            </w:r>
          </w:p>
          <w:p w14:paraId="230CFE34" w14:textId="77777777" w:rsidR="000A1E8B" w:rsidRPr="00EA791A" w:rsidRDefault="000A1E8B">
            <w:pPr>
              <w:pStyle w:val="Ttulo"/>
              <w:ind w:left="284"/>
              <w:rPr>
                <w:rFonts w:ascii="Times New Roman" w:hAnsi="Times New Roman"/>
                <w:b/>
                <w:sz w:val="22"/>
                <w:szCs w:val="22"/>
              </w:rPr>
            </w:pPr>
            <w:r w:rsidRPr="00EA791A">
              <w:rPr>
                <w:rFonts w:ascii="Times New Roman" w:hAnsi="Times New Roman"/>
                <w:b/>
                <w:sz w:val="22"/>
                <w:szCs w:val="22"/>
              </w:rPr>
              <w:t>- Varias partes</w:t>
            </w:r>
          </w:p>
          <w:p w14:paraId="4480DBD2" w14:textId="77777777" w:rsidR="000A1E8B" w:rsidRPr="00EA791A" w:rsidRDefault="000A1E8B">
            <w:pPr>
              <w:pStyle w:val="Ttulo"/>
              <w:ind w:left="284"/>
              <w:rPr>
                <w:rFonts w:ascii="Times New Roman" w:hAnsi="Times New Roman"/>
                <w:b/>
                <w:sz w:val="22"/>
                <w:szCs w:val="22"/>
              </w:rPr>
            </w:pPr>
            <w:r w:rsidRPr="00EA791A">
              <w:rPr>
                <w:rFonts w:ascii="Times New Roman" w:hAnsi="Times New Roman"/>
                <w:b/>
                <w:sz w:val="22"/>
                <w:szCs w:val="22"/>
              </w:rPr>
              <w:t>- Todo el tema</w:t>
            </w:r>
          </w:p>
        </w:tc>
      </w:tr>
      <w:tr w:rsidR="000A1E8B" w:rsidRPr="00EA791A" w14:paraId="652785C5" w14:textId="77777777">
        <w:tc>
          <w:tcPr>
            <w:tcW w:w="3039" w:type="dxa"/>
            <w:shd w:val="clear" w:color="auto" w:fill="auto"/>
          </w:tcPr>
          <w:p w14:paraId="5C219874" w14:textId="77777777" w:rsidR="000A1E8B" w:rsidRPr="00EA791A" w:rsidRDefault="000A1E8B">
            <w:pPr>
              <w:pStyle w:val="Ttulo"/>
              <w:ind w:left="284"/>
              <w:rPr>
                <w:rFonts w:ascii="Times New Roman" w:hAnsi="Times New Roman"/>
                <w:b/>
                <w:sz w:val="22"/>
                <w:szCs w:val="22"/>
              </w:rPr>
            </w:pPr>
            <w:r w:rsidRPr="00EA791A">
              <w:rPr>
                <w:rStyle w:val="Textoennegrita"/>
                <w:rFonts w:ascii="Times New Roman" w:hAnsi="Times New Roman"/>
                <w:sz w:val="22"/>
                <w:szCs w:val="22"/>
              </w:rPr>
              <w:t>¿Podrías explicar el tema a un compañero o familiar?</w:t>
            </w:r>
          </w:p>
        </w:tc>
        <w:tc>
          <w:tcPr>
            <w:tcW w:w="6321" w:type="dxa"/>
            <w:shd w:val="clear" w:color="auto" w:fill="auto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36"/>
            </w:tblGrid>
            <w:tr w:rsidR="000A1E8B" w:rsidRPr="00A25DAE" w14:paraId="01DDC3F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FE290E8" w14:textId="77777777" w:rsidR="000A1E8B" w:rsidRPr="00291150" w:rsidRDefault="000A1E8B">
                  <w:pPr>
                    <w:pStyle w:val="Ttulo"/>
                    <w:ind w:left="284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291150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- Sí, completamente</w:t>
                  </w:r>
                  <w:r w:rsidRPr="00291150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br/>
                    <w:t>- Sí, en parte</w:t>
                  </w:r>
                  <w:r w:rsidRPr="00291150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br/>
                    <w:t>- No, pero lo intenté</w:t>
                  </w:r>
                  <w:r w:rsidRPr="00291150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br/>
                    <w:t>- No, no lo intenté</w:t>
                  </w:r>
                </w:p>
              </w:tc>
            </w:tr>
          </w:tbl>
          <w:p w14:paraId="33B295BF" w14:textId="77777777" w:rsidR="000A1E8B" w:rsidRPr="00EA791A" w:rsidRDefault="000A1E8B">
            <w:pPr>
              <w:pStyle w:val="Ttulo"/>
              <w:ind w:left="284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3843CF0D" w14:textId="77777777" w:rsidR="000A1E8B" w:rsidRDefault="000A1E8B" w:rsidP="000A1E8B">
      <w:pPr>
        <w:tabs>
          <w:tab w:val="left" w:pos="5460"/>
        </w:tabs>
        <w:spacing w:after="0" w:line="240" w:lineRule="auto"/>
        <w:rPr>
          <w:b/>
          <w:sz w:val="26"/>
          <w:szCs w:val="26"/>
          <w:u w:val="single"/>
        </w:rPr>
      </w:pPr>
    </w:p>
    <w:p w14:paraId="1C6B0290" w14:textId="77777777" w:rsidR="000A1E8B" w:rsidRDefault="000A1E8B"/>
    <w:sectPr w:rsidR="000A1E8B" w:rsidSect="000A1E8B">
      <w:headerReference w:type="default" r:id="rId12"/>
      <w:pgSz w:w="11907" w:h="16839" w:code="9"/>
      <w:pgMar w:top="1134" w:right="567" w:bottom="720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29101" w14:textId="77777777" w:rsidR="00334543" w:rsidRDefault="00334543" w:rsidP="000A1E8B">
      <w:pPr>
        <w:spacing w:after="0" w:line="240" w:lineRule="auto"/>
      </w:pPr>
      <w:r>
        <w:separator/>
      </w:r>
    </w:p>
  </w:endnote>
  <w:endnote w:type="continuationSeparator" w:id="0">
    <w:p w14:paraId="70AF27DA" w14:textId="77777777" w:rsidR="00334543" w:rsidRDefault="00334543" w:rsidP="000A1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2C193" w14:textId="77777777" w:rsidR="00334543" w:rsidRDefault="00334543" w:rsidP="000A1E8B">
      <w:pPr>
        <w:spacing w:after="0" w:line="240" w:lineRule="auto"/>
      </w:pPr>
      <w:r>
        <w:separator/>
      </w:r>
    </w:p>
  </w:footnote>
  <w:footnote w:type="continuationSeparator" w:id="0">
    <w:p w14:paraId="46079924" w14:textId="77777777" w:rsidR="00334543" w:rsidRDefault="00334543" w:rsidP="000A1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919"/>
      <w:gridCol w:w="1287"/>
    </w:tblGrid>
    <w:tr w:rsidR="000A1E8B" w:rsidRPr="00546FF3" w14:paraId="103F12E7" w14:textId="77777777">
      <w:trPr>
        <w:trHeight w:val="288"/>
      </w:trPr>
      <w:tc>
        <w:tcPr>
          <w:tcW w:w="7765" w:type="dxa"/>
        </w:tcPr>
        <w:p w14:paraId="221B7330" w14:textId="77777777" w:rsidR="000A1E8B" w:rsidRPr="004054EC" w:rsidRDefault="000A1E8B" w:rsidP="000A1E8B">
          <w:pPr>
            <w:rPr>
              <w:rFonts w:ascii="Cambria" w:hAnsi="Cambria" w:cs="Arial"/>
              <w:i/>
            </w:rPr>
          </w:pPr>
        </w:p>
        <w:p w14:paraId="121EAF23" w14:textId="77777777" w:rsidR="000A1E8B" w:rsidRPr="00546FF3" w:rsidRDefault="000A1E8B" w:rsidP="000A1E8B">
          <w:pPr>
            <w:pStyle w:val="Encabezado"/>
            <w:jc w:val="center"/>
            <w:rPr>
              <w:rFonts w:ascii="Cambria" w:hAnsi="Cambria"/>
              <w:sz w:val="36"/>
              <w:szCs w:val="36"/>
            </w:rPr>
          </w:pPr>
          <w:r w:rsidRPr="00D62AC5">
            <w:rPr>
              <w:rFonts w:ascii="Cambria" w:hAnsi="Cambria"/>
              <w:b/>
              <w:i/>
            </w:rPr>
            <w:t>“</w:t>
          </w:r>
          <w:r>
            <w:rPr>
              <w:rFonts w:ascii="Cambria" w:hAnsi="Cambria"/>
              <w:b/>
              <w:i/>
            </w:rPr>
            <w:t>Sembradores de esperanza, artesanos de fraternidad</w:t>
          </w:r>
          <w:r w:rsidRPr="00D62AC5">
            <w:rPr>
              <w:rFonts w:ascii="Cambria" w:hAnsi="Cambria"/>
              <w:b/>
              <w:i/>
            </w:rPr>
            <w:t>”</w:t>
          </w:r>
        </w:p>
      </w:tc>
      <w:tc>
        <w:tcPr>
          <w:tcW w:w="1105" w:type="dxa"/>
        </w:tcPr>
        <w:p w14:paraId="3E319C1E" w14:textId="77777777" w:rsidR="000A1E8B" w:rsidRPr="00546FF3" w:rsidRDefault="00E94E41" w:rsidP="000A1E8B">
          <w:pPr>
            <w:pStyle w:val="Encabezado"/>
            <w:jc w:val="cent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noProof/>
              <w:color w:val="4F81BD"/>
              <w:sz w:val="36"/>
              <w:szCs w:val="36"/>
            </w:rPr>
            <w:drawing>
              <wp:inline distT="0" distB="0" distL="0" distR="0" wp14:anchorId="518E38BD" wp14:editId="5823894B">
                <wp:extent cx="565150" cy="751840"/>
                <wp:effectExtent l="0" t="0" r="0" b="0"/>
                <wp:docPr id="1060688924" name="Ima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5150" cy="7518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5EC4DFE3" w14:textId="77777777" w:rsidR="000A1E8B" w:rsidRPr="000A1E8B" w:rsidRDefault="000A1E8B" w:rsidP="000A1E8B">
    <w:pPr>
      <w:pStyle w:val="Encabezado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90347"/>
    <w:multiLevelType w:val="hybridMultilevel"/>
    <w:tmpl w:val="9A1A6BB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F712B"/>
    <w:multiLevelType w:val="hybridMultilevel"/>
    <w:tmpl w:val="EE7C8A5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715B1"/>
    <w:multiLevelType w:val="hybridMultilevel"/>
    <w:tmpl w:val="9A1A6BB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3721144">
    <w:abstractNumId w:val="0"/>
  </w:num>
  <w:num w:numId="2" w16cid:durableId="2147039143">
    <w:abstractNumId w:val="2"/>
  </w:num>
  <w:num w:numId="3" w16cid:durableId="1141920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visionView w:inkAnnotation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1DC"/>
    <w:rsid w:val="00024D97"/>
    <w:rsid w:val="00057054"/>
    <w:rsid w:val="000A1E8B"/>
    <w:rsid w:val="001002BB"/>
    <w:rsid w:val="00155B61"/>
    <w:rsid w:val="00163896"/>
    <w:rsid w:val="001815A0"/>
    <w:rsid w:val="001C3048"/>
    <w:rsid w:val="001D11DA"/>
    <w:rsid w:val="002524DE"/>
    <w:rsid w:val="00334543"/>
    <w:rsid w:val="003415DD"/>
    <w:rsid w:val="003467AC"/>
    <w:rsid w:val="00355FAF"/>
    <w:rsid w:val="0035787A"/>
    <w:rsid w:val="00392767"/>
    <w:rsid w:val="003F03DA"/>
    <w:rsid w:val="00402236"/>
    <w:rsid w:val="00433FF5"/>
    <w:rsid w:val="004651DC"/>
    <w:rsid w:val="005A7B23"/>
    <w:rsid w:val="00612997"/>
    <w:rsid w:val="00687647"/>
    <w:rsid w:val="00694CCA"/>
    <w:rsid w:val="006D726D"/>
    <w:rsid w:val="00727D2D"/>
    <w:rsid w:val="007A4F76"/>
    <w:rsid w:val="007D56E4"/>
    <w:rsid w:val="00856B4B"/>
    <w:rsid w:val="008A1BA9"/>
    <w:rsid w:val="008B00A4"/>
    <w:rsid w:val="008C5C2E"/>
    <w:rsid w:val="009C051E"/>
    <w:rsid w:val="00A066F9"/>
    <w:rsid w:val="00AF1345"/>
    <w:rsid w:val="00B136AE"/>
    <w:rsid w:val="00BA2371"/>
    <w:rsid w:val="00BE68E4"/>
    <w:rsid w:val="00C86DED"/>
    <w:rsid w:val="00CB469B"/>
    <w:rsid w:val="00CC73D2"/>
    <w:rsid w:val="00E94E41"/>
    <w:rsid w:val="00EF6637"/>
    <w:rsid w:val="00F5068C"/>
    <w:rsid w:val="00F9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57D8D2D0"/>
  <w15:chartTrackingRefBased/>
  <w15:docId w15:val="{EC663440-8DCD-4448-B3E5-A8A2017D1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AR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4651DC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651DC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651DC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651DC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651DC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651DC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651DC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651DC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651DC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4651DC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Ttulo2Car">
    <w:name w:val="Título 2 Car"/>
    <w:link w:val="Ttulo2"/>
    <w:uiPriority w:val="9"/>
    <w:semiHidden/>
    <w:rsid w:val="004651DC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tulo3Car">
    <w:name w:val="Título 3 Car"/>
    <w:link w:val="Ttulo3"/>
    <w:uiPriority w:val="9"/>
    <w:semiHidden/>
    <w:rsid w:val="004651DC"/>
    <w:rPr>
      <w:rFonts w:eastAsia="Times New Roman" w:cs="Times New Roman"/>
      <w:color w:val="2F5496"/>
      <w:sz w:val="28"/>
      <w:szCs w:val="28"/>
    </w:rPr>
  </w:style>
  <w:style w:type="character" w:customStyle="1" w:styleId="Ttulo4Car">
    <w:name w:val="Título 4 Car"/>
    <w:link w:val="Ttulo4"/>
    <w:uiPriority w:val="9"/>
    <w:semiHidden/>
    <w:rsid w:val="004651DC"/>
    <w:rPr>
      <w:rFonts w:eastAsia="Times New Roman" w:cs="Times New Roman"/>
      <w:i/>
      <w:iCs/>
      <w:color w:val="2F5496"/>
    </w:rPr>
  </w:style>
  <w:style w:type="character" w:customStyle="1" w:styleId="Ttulo5Car">
    <w:name w:val="Título 5 Car"/>
    <w:link w:val="Ttulo5"/>
    <w:uiPriority w:val="9"/>
    <w:semiHidden/>
    <w:rsid w:val="004651DC"/>
    <w:rPr>
      <w:rFonts w:eastAsia="Times New Roman" w:cs="Times New Roman"/>
      <w:color w:val="2F5496"/>
    </w:rPr>
  </w:style>
  <w:style w:type="character" w:customStyle="1" w:styleId="Ttulo6Car">
    <w:name w:val="Título 6 Car"/>
    <w:link w:val="Ttulo6"/>
    <w:uiPriority w:val="9"/>
    <w:semiHidden/>
    <w:rsid w:val="004651DC"/>
    <w:rPr>
      <w:rFonts w:eastAsia="Times New Roman" w:cs="Times New Roman"/>
      <w:i/>
      <w:iCs/>
      <w:color w:val="595959"/>
    </w:rPr>
  </w:style>
  <w:style w:type="character" w:customStyle="1" w:styleId="Ttulo7Car">
    <w:name w:val="Título 7 Car"/>
    <w:link w:val="Ttulo7"/>
    <w:uiPriority w:val="9"/>
    <w:semiHidden/>
    <w:rsid w:val="004651DC"/>
    <w:rPr>
      <w:rFonts w:eastAsia="Times New Roman" w:cs="Times New Roman"/>
      <w:color w:val="595959"/>
    </w:rPr>
  </w:style>
  <w:style w:type="character" w:customStyle="1" w:styleId="Ttulo8Car">
    <w:name w:val="Título 8 Car"/>
    <w:link w:val="Ttulo8"/>
    <w:uiPriority w:val="9"/>
    <w:semiHidden/>
    <w:rsid w:val="004651DC"/>
    <w:rPr>
      <w:rFonts w:eastAsia="Times New Roman" w:cs="Times New Roman"/>
      <w:i/>
      <w:iCs/>
      <w:color w:val="272727"/>
    </w:rPr>
  </w:style>
  <w:style w:type="character" w:customStyle="1" w:styleId="Ttulo9Car">
    <w:name w:val="Título 9 Car"/>
    <w:link w:val="Ttulo9"/>
    <w:uiPriority w:val="9"/>
    <w:semiHidden/>
    <w:rsid w:val="004651DC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link w:val="TtuloCar"/>
    <w:qFormat/>
    <w:rsid w:val="004651DC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tuloCar">
    <w:name w:val="Título Car"/>
    <w:link w:val="Ttulo"/>
    <w:rsid w:val="004651DC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651DC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tuloCar">
    <w:name w:val="Subtítulo Car"/>
    <w:link w:val="Subttulo"/>
    <w:uiPriority w:val="11"/>
    <w:rsid w:val="004651DC"/>
    <w:rPr>
      <w:rFonts w:eastAsia="Times New Roman" w:cs="Times New Roman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651DC"/>
    <w:pPr>
      <w:spacing w:before="160"/>
      <w:jc w:val="center"/>
    </w:pPr>
    <w:rPr>
      <w:i/>
      <w:iCs/>
      <w:color w:val="404040"/>
    </w:rPr>
  </w:style>
  <w:style w:type="character" w:customStyle="1" w:styleId="CitaCar">
    <w:name w:val="Cita Car"/>
    <w:link w:val="Cita"/>
    <w:uiPriority w:val="29"/>
    <w:rsid w:val="004651DC"/>
    <w:rPr>
      <w:i/>
      <w:iCs/>
      <w:color w:val="404040"/>
    </w:rPr>
  </w:style>
  <w:style w:type="paragraph" w:styleId="Prrafodelista">
    <w:name w:val="List Paragraph"/>
    <w:basedOn w:val="Normal"/>
    <w:uiPriority w:val="34"/>
    <w:qFormat/>
    <w:rsid w:val="004651DC"/>
    <w:pPr>
      <w:ind w:left="720"/>
      <w:contextualSpacing/>
    </w:pPr>
  </w:style>
  <w:style w:type="character" w:styleId="nfasisintenso">
    <w:name w:val="Intense Emphasis"/>
    <w:uiPriority w:val="21"/>
    <w:qFormat/>
    <w:rsid w:val="004651DC"/>
    <w:rPr>
      <w:i/>
      <w:iCs/>
      <w:color w:val="2F5496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651DC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itadestacadaCar">
    <w:name w:val="Cita destacada Car"/>
    <w:link w:val="Citadestacada"/>
    <w:uiPriority w:val="30"/>
    <w:rsid w:val="004651DC"/>
    <w:rPr>
      <w:i/>
      <w:iCs/>
      <w:color w:val="2F5496"/>
    </w:rPr>
  </w:style>
  <w:style w:type="character" w:styleId="Referenciaintensa">
    <w:name w:val="Intense Reference"/>
    <w:uiPriority w:val="32"/>
    <w:qFormat/>
    <w:rsid w:val="004651DC"/>
    <w:rPr>
      <w:b/>
      <w:bCs/>
      <w:smallCaps/>
      <w:color w:val="2F5496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A1E8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0A1E8B"/>
    <w:rPr>
      <w:kern w:val="2"/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0A1E8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A1E8B"/>
    <w:rPr>
      <w:kern w:val="2"/>
      <w:sz w:val="22"/>
      <w:szCs w:val="22"/>
      <w:lang w:eastAsia="en-US"/>
    </w:rPr>
  </w:style>
  <w:style w:type="character" w:styleId="Textoennegrita">
    <w:name w:val="Strong"/>
    <w:uiPriority w:val="22"/>
    <w:qFormat/>
    <w:rsid w:val="000A1E8B"/>
    <w:rPr>
      <w:b/>
      <w:bCs/>
    </w:rPr>
  </w:style>
  <w:style w:type="character" w:styleId="Hipervnculo">
    <w:name w:val="Hyperlink"/>
    <w:uiPriority w:val="99"/>
    <w:unhideWhenUsed/>
    <w:rsid w:val="00057054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057054"/>
    <w:rPr>
      <w:color w:val="605E5C"/>
      <w:shd w:val="clear" w:color="auto" w:fill="E1DFDD"/>
    </w:rPr>
  </w:style>
  <w:style w:type="paragraph" w:customStyle="1" w:styleId="Default">
    <w:name w:val="Default"/>
    <w:rsid w:val="009C051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E94E41"/>
    <w:rPr>
      <w:color w:val="954F72" w:themeColor="followedHyperlink"/>
      <w:u w:val="single"/>
    </w:rPr>
  </w:style>
  <w:style w:type="paragraph" w:customStyle="1" w:styleId="p1">
    <w:name w:val="p1"/>
    <w:basedOn w:val="Normal"/>
    <w:rsid w:val="00355FAF"/>
    <w:pPr>
      <w:spacing w:before="100" w:beforeAutospacing="1" w:after="100" w:afterAutospacing="1" w:line="240" w:lineRule="auto"/>
    </w:pPr>
    <w:rPr>
      <w:rFonts w:ascii="Times New Roman" w:eastAsiaTheme="minorEastAsia" w:hAnsi="Times New Roman"/>
      <w:kern w:val="0"/>
      <w:sz w:val="24"/>
      <w:szCs w:val="24"/>
      <w:lang w:val="es-AR" w:eastAsia="es-ES"/>
    </w:rPr>
  </w:style>
  <w:style w:type="character" w:customStyle="1" w:styleId="s1">
    <w:name w:val="s1"/>
    <w:basedOn w:val="Fuentedeprrafopredeter"/>
    <w:rsid w:val="00355FAF"/>
  </w:style>
  <w:style w:type="character" w:customStyle="1" w:styleId="apple-converted-space">
    <w:name w:val="apple-converted-space"/>
    <w:basedOn w:val="Fuentedeprrafopredeter"/>
    <w:rsid w:val="00355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ebpicking.com/rapsodia-optimiza-con-miebach-la-logistica-para-la-industria-de-la-mod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rapsodiainside.com/rs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U5xKHUhf4YQ?si=hLksfHdpqHELEab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9A659-44CA-4D21-9235-8DCADC960F7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664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Links>
    <vt:vector size="18" baseType="variant">
      <vt:variant>
        <vt:i4>7209077</vt:i4>
      </vt:variant>
      <vt:variant>
        <vt:i4>6</vt:i4>
      </vt:variant>
      <vt:variant>
        <vt:i4>0</vt:i4>
      </vt:variant>
      <vt:variant>
        <vt:i4>5</vt:i4>
      </vt:variant>
      <vt:variant>
        <vt:lpwstr>https://webpicking.com/rapsodia-optimiza-con-miebach-la-logistica-para-la-industria-de-la-moda/</vt:lpwstr>
      </vt:variant>
      <vt:variant>
        <vt:lpwstr/>
      </vt:variant>
      <vt:variant>
        <vt:i4>4980736</vt:i4>
      </vt:variant>
      <vt:variant>
        <vt:i4>3</vt:i4>
      </vt:variant>
      <vt:variant>
        <vt:i4>0</vt:i4>
      </vt:variant>
      <vt:variant>
        <vt:i4>5</vt:i4>
      </vt:variant>
      <vt:variant>
        <vt:lpwstr>http://rapsodiainside.com/rse</vt:lpwstr>
      </vt:variant>
      <vt:variant>
        <vt:lpwstr/>
      </vt:variant>
      <vt:variant>
        <vt:i4>5308420</vt:i4>
      </vt:variant>
      <vt:variant>
        <vt:i4>0</vt:i4>
      </vt:variant>
      <vt:variant>
        <vt:i4>0</vt:i4>
      </vt:variant>
      <vt:variant>
        <vt:i4>5</vt:i4>
      </vt:variant>
      <vt:variant>
        <vt:lpwstr>https://youtu.be/U5xKHUhf4YQ?si=hLksfHdpqHELEabt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Gabriela Dorgan Velasco</dc:creator>
  <cp:keywords/>
  <dc:description/>
  <cp:lastModifiedBy>delfinamartinezflaquer@gmail.com</cp:lastModifiedBy>
  <cp:revision>2</cp:revision>
  <dcterms:created xsi:type="dcterms:W3CDTF">2025-08-02T17:54:00Z</dcterms:created>
  <dcterms:modified xsi:type="dcterms:W3CDTF">2025-08-02T17:54:00Z</dcterms:modified>
</cp:coreProperties>
</file>