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913F5" w:rsidRPr="008C61E9" w14:paraId="351D4C45" w14:textId="77777777" w:rsidTr="00ED39A7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8BF" w14:textId="77777777" w:rsidR="008913F5" w:rsidRPr="008C61E9" w:rsidRDefault="008913F5" w:rsidP="00ED3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BB93EE2" wp14:editId="3CAE59F7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113665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2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1848AFFD" w14:textId="77777777" w:rsidR="008913F5" w:rsidRPr="008C61E9" w:rsidRDefault="008913F5" w:rsidP="00ED39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37944644" w14:textId="49FF9F6F" w:rsidR="008913F5" w:rsidRPr="008C61E9" w:rsidRDefault="008913F5" w:rsidP="00ED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Guía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Historia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agost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o 2025</w:t>
            </w:r>
          </w:p>
          <w:p w14:paraId="4E5871DF" w14:textId="77777777" w:rsidR="008913F5" w:rsidRPr="008C61E9" w:rsidRDefault="008913F5" w:rsidP="00ED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Graciela Torres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5° B </w:t>
            </w:r>
          </w:p>
          <w:p w14:paraId="321569AE" w14:textId="18591B21" w:rsidR="008913F5" w:rsidRPr="008C61E9" w:rsidRDefault="008913F5" w:rsidP="00ED39A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Movimientos contraculturales. Guerra de Vietnam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7A8400BD" w14:textId="77777777" w:rsidR="008913F5" w:rsidRPr="008C61E9" w:rsidRDefault="008913F5" w:rsidP="00ED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3C56A" w14:textId="77777777" w:rsidR="008913F5" w:rsidRPr="008C61E9" w:rsidRDefault="008913F5" w:rsidP="0089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06892" w14:textId="17D72F5C" w:rsidR="00F11A75" w:rsidRPr="00F936C6" w:rsidRDefault="008913F5" w:rsidP="00F93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¡Hola Leandro! La siguiente guía corresponde a la parte de Historia Universal de la Unidad II (década del 60). A modo de introducción:</w:t>
      </w:r>
    </w:p>
    <w:p w14:paraId="125D140F" w14:textId="72DDB5EB" w:rsidR="008913F5" w:rsidRPr="00F936C6" w:rsidRDefault="008913F5" w:rsidP="00F93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 xml:space="preserve">En la década del 60, miles de personas, en especial jóvenes, comenzaron a cuestionar el sistema social vigente, es decir, los comportamientos considerados correctos, la política, las leyes, la educación, los estudios científicos y hasta los valores. </w:t>
      </w:r>
    </w:p>
    <w:p w14:paraId="0E178AA2" w14:textId="7AC1A484" w:rsidR="008913F5" w:rsidRPr="00F936C6" w:rsidRDefault="008913F5" w:rsidP="00F93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Surgieron así movimientos contraculturales, es decir, movimientos compuestos por minorías (no porque numéricamente fueran inferiores, sino por su condición de marginalidad, por ejemplo, mujeres, afroamericanos, jóvenes), que desafiaban y rechazaban las normas de la cultura dominante.</w:t>
      </w:r>
    </w:p>
    <w:p w14:paraId="07F17A79" w14:textId="77777777" w:rsidR="008913F5" w:rsidRPr="00F936C6" w:rsidRDefault="008913F5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0F4FC" w14:textId="405C46C4" w:rsidR="008913F5" w:rsidRPr="00F936C6" w:rsidRDefault="008913F5" w:rsidP="00F93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36C6">
        <w:rPr>
          <w:rFonts w:ascii="Times New Roman" w:hAnsi="Times New Roman" w:cs="Times New Roman"/>
          <w:sz w:val="24"/>
          <w:szCs w:val="24"/>
          <w:u w:val="single"/>
        </w:rPr>
        <w:t>Actividades</w:t>
      </w:r>
    </w:p>
    <w:p w14:paraId="6CF50F0A" w14:textId="5429C165" w:rsidR="008913F5" w:rsidRPr="00F936C6" w:rsidRDefault="008913F5" w:rsidP="000E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36C6">
        <w:rPr>
          <w:rFonts w:ascii="Times New Roman" w:hAnsi="Times New Roman" w:cs="Times New Roman"/>
          <w:sz w:val="24"/>
          <w:szCs w:val="24"/>
          <w:u w:val="single"/>
        </w:rPr>
        <w:t>Cuestionamiento al sistema</w:t>
      </w:r>
    </w:p>
    <w:p w14:paraId="03AB8010" w14:textId="4842C2A1" w:rsidR="008913F5" w:rsidRPr="00F936C6" w:rsidRDefault="008913F5" w:rsidP="000E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a) El movimiento afroamericano (pág. 25 a 27)</w:t>
      </w:r>
    </w:p>
    <w:p w14:paraId="391782E0" w14:textId="2632E57E" w:rsidR="008913F5" w:rsidRPr="00F936C6" w:rsidRDefault="008913F5" w:rsidP="000E034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1- ¿Cuál era la situación de la población afro en Estados Unidos, tanto en el norte como en el sur?</w:t>
      </w:r>
    </w:p>
    <w:p w14:paraId="496CC885" w14:textId="0ECB194E" w:rsidR="008913F5" w:rsidRPr="00F936C6" w:rsidRDefault="008913F5" w:rsidP="000E0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2- Realice las actividades de las págs. 26 y 27</w:t>
      </w:r>
    </w:p>
    <w:p w14:paraId="37918248" w14:textId="77777777" w:rsidR="000E0346" w:rsidRDefault="000E034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3A3B8" w14:textId="4B3337DB" w:rsidR="008913F5" w:rsidRPr="00F936C6" w:rsidRDefault="000E0346" w:rsidP="000E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913F5" w:rsidRPr="000E0346">
        <w:rPr>
          <w:rFonts w:ascii="Times New Roman" w:hAnsi="Times New Roman" w:cs="Times New Roman"/>
          <w:sz w:val="24"/>
          <w:szCs w:val="24"/>
        </w:rPr>
        <w:t>Una generación contestaria</w:t>
      </w:r>
      <w:r w:rsidR="008913F5" w:rsidRPr="00F936C6">
        <w:rPr>
          <w:rFonts w:ascii="Times New Roman" w:hAnsi="Times New Roman" w:cs="Times New Roman"/>
          <w:sz w:val="24"/>
          <w:szCs w:val="24"/>
        </w:rPr>
        <w:t xml:space="preserve"> (pág. 28)</w:t>
      </w:r>
    </w:p>
    <w:p w14:paraId="5B07B47B" w14:textId="5FB4FB46" w:rsidR="008913F5" w:rsidRPr="00F936C6" w:rsidRDefault="008913F5" w:rsidP="000E0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3- Caracterice a la generación beat</w:t>
      </w:r>
    </w:p>
    <w:p w14:paraId="6F90294F" w14:textId="5BACC123" w:rsidR="008913F5" w:rsidRPr="00F936C6" w:rsidRDefault="008913F5" w:rsidP="000E0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4- Caracterice el movimiento hippie</w:t>
      </w:r>
    </w:p>
    <w:p w14:paraId="23C44CC4" w14:textId="77777777" w:rsidR="000E0346" w:rsidRDefault="000E034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63810" w14:textId="06F2982B" w:rsidR="008913F5" w:rsidRPr="00F936C6" w:rsidRDefault="008913F5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46">
        <w:rPr>
          <w:rFonts w:ascii="Times New Roman" w:hAnsi="Times New Roman" w:cs="Times New Roman"/>
          <w:sz w:val="24"/>
          <w:szCs w:val="24"/>
          <w:u w:val="single"/>
        </w:rPr>
        <w:t>La Guerra de Vietnam</w:t>
      </w:r>
      <w:r w:rsidR="00F936C6" w:rsidRPr="00F936C6">
        <w:rPr>
          <w:rFonts w:ascii="Times New Roman" w:hAnsi="Times New Roman" w:cs="Times New Roman"/>
          <w:sz w:val="24"/>
          <w:szCs w:val="24"/>
        </w:rPr>
        <w:t xml:space="preserve"> (1955-1975)</w:t>
      </w:r>
    </w:p>
    <w:p w14:paraId="55103D12" w14:textId="2312D930" w:rsidR="008913F5" w:rsidRPr="00F936C6" w:rsidRDefault="00F936C6" w:rsidP="000E0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 xml:space="preserve">Luego de la guerra por la descolonización de Indochina, se produjo la independencia de Camboya, Laos, Vietnam del Norte (comunista) y Vietnam del Sur (pro occidental). Ésta última, estaba gobernada por Diem, y aunque tuvo el apoyo de Estados Unidos, fue un gobierno dictatorial y autoritario. En este contexto surgió el Frente de Liberación Nacional, más conocido como </w:t>
      </w:r>
      <w:proofErr w:type="spellStart"/>
      <w:r w:rsidRPr="00F936C6">
        <w:rPr>
          <w:rFonts w:ascii="Times New Roman" w:hAnsi="Times New Roman" w:cs="Times New Roman"/>
          <w:sz w:val="24"/>
          <w:szCs w:val="24"/>
        </w:rPr>
        <w:t>Vietcong</w:t>
      </w:r>
      <w:proofErr w:type="spellEnd"/>
      <w:r w:rsidRPr="00F936C6">
        <w:rPr>
          <w:rFonts w:ascii="Times New Roman" w:hAnsi="Times New Roman" w:cs="Times New Roman"/>
          <w:sz w:val="24"/>
          <w:szCs w:val="24"/>
        </w:rPr>
        <w:t xml:space="preserve">, que unió a todos los opositores del régimen. Ho Chi Minh, que presidía Vietnam del Norte, decidió brindar apoyo al </w:t>
      </w:r>
      <w:proofErr w:type="spellStart"/>
      <w:r w:rsidRPr="00F936C6">
        <w:rPr>
          <w:rFonts w:ascii="Times New Roman" w:hAnsi="Times New Roman" w:cs="Times New Roman"/>
          <w:sz w:val="24"/>
          <w:szCs w:val="24"/>
        </w:rPr>
        <w:t>Vietcong</w:t>
      </w:r>
      <w:proofErr w:type="spellEnd"/>
      <w:r w:rsidRPr="00F936C6">
        <w:rPr>
          <w:rFonts w:ascii="Times New Roman" w:hAnsi="Times New Roman" w:cs="Times New Roman"/>
          <w:sz w:val="24"/>
          <w:szCs w:val="24"/>
        </w:rPr>
        <w:t xml:space="preserve"> (armas y alimentos), lo que dio origen a la guerra. </w:t>
      </w:r>
    </w:p>
    <w:p w14:paraId="6E6DEE56" w14:textId="77777777" w:rsidR="000E0346" w:rsidRDefault="000E034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DCCFB" w14:textId="3CC1B5F3" w:rsidR="00F936C6" w:rsidRPr="00F936C6" w:rsidRDefault="00F936C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Lea las páginas 30 a 32 y responda</w:t>
      </w:r>
    </w:p>
    <w:p w14:paraId="7D48F4B6" w14:textId="1954CF10" w:rsidR="00F936C6" w:rsidRPr="00F936C6" w:rsidRDefault="00F936C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5- ¿Quiénes y cómo ayudaron a cada bando en guerra?</w:t>
      </w:r>
    </w:p>
    <w:p w14:paraId="2000F58E" w14:textId="2D557EC1" w:rsidR="00F936C6" w:rsidRPr="00F936C6" w:rsidRDefault="00F936C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6- ¿Cuándo y por qué se produjo el ingreso directo de Estados Unidos a la guerra?</w:t>
      </w:r>
    </w:p>
    <w:p w14:paraId="641E08AF" w14:textId="6F9D0C48" w:rsidR="00F936C6" w:rsidRPr="00F936C6" w:rsidRDefault="00F936C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7- Explique estrategias, tácticas, logística y armas utilizadas por Estados Unidos</w:t>
      </w:r>
    </w:p>
    <w:p w14:paraId="00366802" w14:textId="4B6EAC64" w:rsidR="00F936C6" w:rsidRPr="00F936C6" w:rsidRDefault="00F936C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 xml:space="preserve">8- Describa la táctica utilizada por el </w:t>
      </w:r>
      <w:proofErr w:type="spellStart"/>
      <w:r w:rsidRPr="00F936C6">
        <w:rPr>
          <w:rFonts w:ascii="Times New Roman" w:hAnsi="Times New Roman" w:cs="Times New Roman"/>
          <w:sz w:val="24"/>
          <w:szCs w:val="24"/>
        </w:rPr>
        <w:t>Vietcong</w:t>
      </w:r>
      <w:proofErr w:type="spellEnd"/>
    </w:p>
    <w:p w14:paraId="5BD1AAE4" w14:textId="57677845" w:rsidR="00F936C6" w:rsidRPr="00F936C6" w:rsidRDefault="00F936C6" w:rsidP="00F93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6C6">
        <w:rPr>
          <w:rFonts w:ascii="Times New Roman" w:hAnsi="Times New Roman" w:cs="Times New Roman"/>
          <w:sz w:val="24"/>
          <w:szCs w:val="24"/>
        </w:rPr>
        <w:t>9- Explique la retirada de Estados Unidos de la guerra. ¿Cómo finalizó?</w:t>
      </w:r>
    </w:p>
    <w:sectPr w:rsidR="00F936C6" w:rsidRPr="00F936C6" w:rsidSect="008913F5">
      <w:pgSz w:w="11906" w:h="16838"/>
      <w:pgMar w:top="1418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320F"/>
    <w:multiLevelType w:val="hybridMultilevel"/>
    <w:tmpl w:val="F18659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F5"/>
    <w:rsid w:val="000E0346"/>
    <w:rsid w:val="003E51A2"/>
    <w:rsid w:val="005F5005"/>
    <w:rsid w:val="008913F5"/>
    <w:rsid w:val="00F11A75"/>
    <w:rsid w:val="00F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04EE"/>
  <w15:chartTrackingRefBased/>
  <w15:docId w15:val="{7133C64E-3F5C-4711-86B0-156D3359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F5"/>
  </w:style>
  <w:style w:type="paragraph" w:styleId="Ttulo1">
    <w:name w:val="heading 1"/>
    <w:basedOn w:val="Normal"/>
    <w:next w:val="Normal"/>
    <w:link w:val="Ttulo1Car"/>
    <w:uiPriority w:val="9"/>
    <w:qFormat/>
    <w:rsid w:val="00891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1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13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1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13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1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1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1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1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13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1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13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13F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13F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13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13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13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13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1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1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1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1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13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13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13F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13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13F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13F5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9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2025-08-04T01:10:00Z</dcterms:created>
  <dcterms:modified xsi:type="dcterms:W3CDTF">2025-08-04T01:32:00Z</dcterms:modified>
</cp:coreProperties>
</file>