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7C" w:rsidRPr="00D41D5D" w:rsidRDefault="00CB7CD5" w:rsidP="00CB7CD5">
      <w:pPr>
        <w:autoSpaceDE w:val="0"/>
        <w:autoSpaceDN w:val="0"/>
        <w:adjustRightInd w:val="0"/>
        <w:spacing w:after="0" w:line="360" w:lineRule="auto"/>
        <w:jc w:val="center"/>
        <w:rPr>
          <w:rFonts w:ascii="Arial" w:hAnsi="Arial" w:cs="Arial"/>
          <w:b/>
          <w:sz w:val="20"/>
          <w:szCs w:val="20"/>
        </w:rPr>
      </w:pPr>
      <w:r w:rsidRPr="00D41D5D">
        <w:rPr>
          <w:rFonts w:ascii="Arial" w:hAnsi="Arial" w:cs="Arial"/>
          <w:b/>
          <w:sz w:val="20"/>
          <w:szCs w:val="20"/>
        </w:rPr>
        <w:t>ACTIVIDADES DE ELECTRIZACIÓ</w:t>
      </w:r>
      <w:r w:rsidR="00C77D92" w:rsidRPr="00D41D5D">
        <w:rPr>
          <w:rFonts w:ascii="Arial" w:hAnsi="Arial" w:cs="Arial"/>
          <w:b/>
          <w:sz w:val="20"/>
          <w:szCs w:val="20"/>
        </w:rPr>
        <w:t>N</w:t>
      </w:r>
    </w:p>
    <w:p w:rsidR="0004587C" w:rsidRPr="00D41D5D" w:rsidRDefault="0004587C" w:rsidP="00C77D92">
      <w:pPr>
        <w:pStyle w:val="Prrafodelista"/>
        <w:numPr>
          <w:ilvl w:val="0"/>
          <w:numId w:val="5"/>
        </w:numPr>
        <w:spacing w:after="0" w:line="360" w:lineRule="auto"/>
        <w:jc w:val="both"/>
        <w:rPr>
          <w:rFonts w:ascii="Arial" w:eastAsia="Calibri" w:hAnsi="Arial" w:cs="Arial"/>
          <w:sz w:val="20"/>
          <w:szCs w:val="20"/>
        </w:rPr>
      </w:pPr>
      <w:r w:rsidRPr="00D41D5D">
        <w:rPr>
          <w:rFonts w:ascii="Arial" w:eastAsia="Calibri" w:hAnsi="Arial" w:cs="Arial"/>
          <w:sz w:val="20"/>
          <w:szCs w:val="20"/>
        </w:rPr>
        <w:t>Cuando frotamos una barra de goma o caucho con lana, la barra queda electrizada negativamente, considerando esta afirmación responde:</w:t>
      </w:r>
    </w:p>
    <w:p w:rsidR="0004587C" w:rsidRPr="00D41D5D" w:rsidRDefault="0004587C" w:rsidP="0004587C">
      <w:pPr>
        <w:pStyle w:val="Prrafodelista"/>
        <w:numPr>
          <w:ilvl w:val="0"/>
          <w:numId w:val="1"/>
        </w:numPr>
        <w:spacing w:after="0" w:line="360" w:lineRule="auto"/>
        <w:jc w:val="both"/>
        <w:rPr>
          <w:rFonts w:ascii="Arial" w:hAnsi="Arial" w:cs="Arial"/>
          <w:sz w:val="20"/>
          <w:szCs w:val="20"/>
        </w:rPr>
      </w:pPr>
      <w:r w:rsidRPr="00D41D5D">
        <w:rPr>
          <w:rFonts w:ascii="Arial" w:hAnsi="Arial" w:cs="Arial"/>
          <w:sz w:val="20"/>
          <w:szCs w:val="20"/>
        </w:rPr>
        <w:t>¿El trozo de lana quedó electrizado? b) ¿Cuál es el signo de la carga en la tela de lana? c) ¿Cuál de los cuerpos recibió electrones? d) ¿Cuál de los dos cuerpos quedó con exceso de protones?</w:t>
      </w:r>
    </w:p>
    <w:p w:rsidR="0004587C" w:rsidRPr="00D41D5D" w:rsidRDefault="0004587C" w:rsidP="00C77D92">
      <w:pPr>
        <w:pStyle w:val="Prrafodelista"/>
        <w:numPr>
          <w:ilvl w:val="0"/>
          <w:numId w:val="5"/>
        </w:numPr>
        <w:spacing w:after="0" w:line="360" w:lineRule="auto"/>
        <w:jc w:val="both"/>
        <w:rPr>
          <w:rFonts w:ascii="Arial" w:eastAsia="Times New Roman" w:hAnsi="Arial" w:cs="Arial"/>
          <w:sz w:val="20"/>
          <w:szCs w:val="20"/>
          <w:lang w:eastAsia="es-ES"/>
        </w:rPr>
      </w:pPr>
      <w:r w:rsidRPr="00D41D5D">
        <w:rPr>
          <w:rFonts w:ascii="Arial" w:eastAsia="Times New Roman" w:hAnsi="Arial" w:cs="Arial"/>
          <w:sz w:val="20"/>
          <w:szCs w:val="20"/>
          <w:lang w:eastAsia="es-ES"/>
        </w:rPr>
        <w:t>En los siguientes textos, tacha las palabras incorrectas que se encuentran entre paréntesis:</w:t>
      </w:r>
    </w:p>
    <w:p w:rsidR="0004587C" w:rsidRPr="00D41D5D" w:rsidRDefault="0004587C" w:rsidP="0004587C">
      <w:pPr>
        <w:pStyle w:val="Prrafodelista"/>
        <w:numPr>
          <w:ilvl w:val="0"/>
          <w:numId w:val="2"/>
        </w:numPr>
        <w:spacing w:after="0" w:line="360" w:lineRule="auto"/>
        <w:jc w:val="both"/>
        <w:rPr>
          <w:rFonts w:ascii="Arial" w:eastAsia="Times New Roman" w:hAnsi="Arial" w:cs="Arial"/>
          <w:sz w:val="20"/>
          <w:szCs w:val="20"/>
          <w:lang w:eastAsia="es-ES"/>
        </w:rPr>
      </w:pPr>
      <w:r w:rsidRPr="00D41D5D">
        <w:rPr>
          <w:rFonts w:ascii="Arial" w:eastAsia="Times New Roman" w:hAnsi="Arial" w:cs="Arial"/>
          <w:sz w:val="20"/>
          <w:szCs w:val="20"/>
          <w:lang w:eastAsia="es-ES"/>
        </w:rPr>
        <w:t xml:space="preserve"> “Cuando se frota una varilla de vidrio ésta (pierde/gana) electron</w:t>
      </w:r>
      <w:r w:rsidR="00D22627" w:rsidRPr="00D41D5D">
        <w:rPr>
          <w:rFonts w:ascii="Arial" w:eastAsia="Times New Roman" w:hAnsi="Arial" w:cs="Arial"/>
          <w:sz w:val="20"/>
          <w:szCs w:val="20"/>
          <w:lang w:eastAsia="es-ES"/>
        </w:rPr>
        <w:t xml:space="preserve">es, por lo cual adquiere </w:t>
      </w:r>
      <w:r w:rsidRPr="00D41D5D">
        <w:rPr>
          <w:rFonts w:ascii="Arial" w:eastAsia="Times New Roman" w:hAnsi="Arial" w:cs="Arial"/>
          <w:sz w:val="20"/>
          <w:szCs w:val="20"/>
          <w:lang w:eastAsia="es-ES"/>
        </w:rPr>
        <w:t>carga eléctrica (negativa/positiva). Si luego se acerca la varilla cargada a trocitos de papel, en éstos se producen cargas (negativas/positivas) por (contacto/inducción electrostática). Entonces, los trocitos de papel son (atraídos/repelidos) por tratarse de cargas de (igual/distinto) signo”.</w:t>
      </w:r>
    </w:p>
    <w:p w:rsidR="0004587C" w:rsidRPr="00D41D5D" w:rsidRDefault="0004587C" w:rsidP="0004587C">
      <w:pPr>
        <w:pStyle w:val="Prrafodelista"/>
        <w:numPr>
          <w:ilvl w:val="0"/>
          <w:numId w:val="2"/>
        </w:numPr>
        <w:spacing w:after="0" w:line="360" w:lineRule="auto"/>
        <w:jc w:val="both"/>
        <w:rPr>
          <w:rFonts w:ascii="Arial" w:eastAsia="Times New Roman" w:hAnsi="Arial" w:cs="Arial"/>
          <w:sz w:val="20"/>
          <w:szCs w:val="20"/>
          <w:lang w:eastAsia="es-ES"/>
        </w:rPr>
      </w:pPr>
      <w:r w:rsidRPr="00D41D5D">
        <w:rPr>
          <w:rFonts w:ascii="Arial" w:eastAsia="Times New Roman" w:hAnsi="Arial" w:cs="Arial"/>
          <w:sz w:val="20"/>
          <w:szCs w:val="20"/>
          <w:lang w:eastAsia="es-ES"/>
        </w:rPr>
        <w:t>“Cuando se frota una varilla de plástico esta (pierde/gana) electrones, por lo cual adquiere carga eléctrica (negativa/positiva). Si luego se toca con la varilla cargada una esfera cubierta con papel aluminio, en esta se producen cargas (negativas/positivas). Si después de un cierto tiempo acercamos la varilla a la esfera esta es (atraída/repelida) por tratarse de cargas de (igual/distinto) signo”.</w:t>
      </w:r>
    </w:p>
    <w:p w:rsidR="005A1C2A" w:rsidRPr="00D41D5D" w:rsidRDefault="00D22627" w:rsidP="00D22627">
      <w:pPr>
        <w:pStyle w:val="Prrafodelista"/>
        <w:numPr>
          <w:ilvl w:val="0"/>
          <w:numId w:val="5"/>
        </w:numPr>
        <w:autoSpaceDE w:val="0"/>
        <w:autoSpaceDN w:val="0"/>
        <w:adjustRightInd w:val="0"/>
        <w:spacing w:after="0" w:line="360" w:lineRule="auto"/>
        <w:rPr>
          <w:rFonts w:ascii="Arial" w:hAnsi="Arial" w:cs="Arial"/>
          <w:b/>
          <w:sz w:val="20"/>
          <w:szCs w:val="20"/>
        </w:rPr>
      </w:pPr>
      <w:r w:rsidRPr="00D41D5D">
        <w:rPr>
          <w:rFonts w:ascii="Arial" w:hAnsi="Arial" w:cs="Arial"/>
          <w:b/>
          <w:sz w:val="20"/>
          <w:szCs w:val="20"/>
        </w:rPr>
        <w:t>explica lo que sucede con las cargas eléctricas en cada imagen.</w:t>
      </w:r>
    </w:p>
    <w:p w:rsidR="00D41D5D" w:rsidRPr="00D41D5D" w:rsidRDefault="00120845" w:rsidP="00120845">
      <w:pPr>
        <w:autoSpaceDE w:val="0"/>
        <w:autoSpaceDN w:val="0"/>
        <w:adjustRightInd w:val="0"/>
        <w:spacing w:after="0" w:line="360" w:lineRule="auto"/>
        <w:jc w:val="center"/>
        <w:rPr>
          <w:rFonts w:ascii="Arial" w:hAnsi="Arial" w:cs="Arial"/>
          <w:b/>
          <w:sz w:val="20"/>
          <w:szCs w:val="20"/>
        </w:rPr>
      </w:pPr>
      <w:r>
        <w:rPr>
          <w:rFonts w:ascii="Arial" w:hAnsi="Arial" w:cs="Arial"/>
          <w:noProof/>
          <w:lang w:eastAsia="es-AR"/>
        </w:rPr>
        <w:drawing>
          <wp:anchor distT="0" distB="0" distL="114300" distR="114300" simplePos="0" relativeHeight="251661312" behindDoc="0" locked="0" layoutInCell="1" allowOverlap="1" wp14:anchorId="39E79505" wp14:editId="044CBB7C">
            <wp:simplePos x="0" y="0"/>
            <wp:positionH relativeFrom="margin">
              <wp:posOffset>948906</wp:posOffset>
            </wp:positionH>
            <wp:positionV relativeFrom="paragraph">
              <wp:posOffset>9525</wp:posOffset>
            </wp:positionV>
            <wp:extent cx="4438650" cy="1431925"/>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8650"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845" w:rsidRDefault="00120845" w:rsidP="00D22627">
      <w:pPr>
        <w:spacing w:after="0" w:line="360" w:lineRule="auto"/>
        <w:jc w:val="both"/>
        <w:rPr>
          <w:rFonts w:ascii="Arial" w:hAnsi="Arial" w:cs="Arial"/>
          <w:b/>
          <w:sz w:val="20"/>
          <w:szCs w:val="20"/>
        </w:rPr>
      </w:pPr>
    </w:p>
    <w:p w:rsidR="00120845" w:rsidRDefault="00120845" w:rsidP="00D22627">
      <w:pPr>
        <w:spacing w:after="0" w:line="360" w:lineRule="auto"/>
        <w:jc w:val="both"/>
        <w:rPr>
          <w:rFonts w:ascii="Arial" w:hAnsi="Arial" w:cs="Arial"/>
          <w:b/>
          <w:sz w:val="20"/>
          <w:szCs w:val="20"/>
        </w:rPr>
      </w:pPr>
    </w:p>
    <w:p w:rsidR="00120845" w:rsidRDefault="00120845" w:rsidP="00D22627">
      <w:pPr>
        <w:spacing w:after="0" w:line="360" w:lineRule="auto"/>
        <w:jc w:val="both"/>
        <w:rPr>
          <w:rFonts w:ascii="Arial" w:hAnsi="Arial" w:cs="Arial"/>
          <w:b/>
          <w:sz w:val="20"/>
          <w:szCs w:val="20"/>
        </w:rPr>
      </w:pPr>
    </w:p>
    <w:p w:rsidR="00120845" w:rsidRDefault="00120845" w:rsidP="00D22627">
      <w:pPr>
        <w:spacing w:after="0" w:line="360" w:lineRule="auto"/>
        <w:jc w:val="both"/>
        <w:rPr>
          <w:rFonts w:ascii="Arial" w:hAnsi="Arial" w:cs="Arial"/>
          <w:b/>
          <w:sz w:val="20"/>
          <w:szCs w:val="20"/>
        </w:rPr>
      </w:pPr>
    </w:p>
    <w:p w:rsidR="00120845" w:rsidRDefault="00120845" w:rsidP="00D22627">
      <w:pPr>
        <w:spacing w:after="0" w:line="360" w:lineRule="auto"/>
        <w:jc w:val="both"/>
        <w:rPr>
          <w:rFonts w:ascii="Arial" w:hAnsi="Arial" w:cs="Arial"/>
          <w:b/>
          <w:sz w:val="20"/>
          <w:szCs w:val="20"/>
        </w:rPr>
      </w:pPr>
    </w:p>
    <w:p w:rsidR="00120845" w:rsidRDefault="00120845" w:rsidP="00D22627">
      <w:pPr>
        <w:spacing w:after="0" w:line="360" w:lineRule="auto"/>
        <w:jc w:val="both"/>
        <w:rPr>
          <w:rFonts w:ascii="Arial" w:hAnsi="Arial" w:cs="Arial"/>
          <w:b/>
          <w:sz w:val="20"/>
          <w:szCs w:val="20"/>
        </w:rPr>
      </w:pPr>
      <w:r w:rsidRPr="00FF5FE1">
        <w:rPr>
          <w:noProof/>
          <w:lang w:eastAsia="es-AR"/>
        </w:rPr>
        <w:drawing>
          <wp:anchor distT="0" distB="0" distL="114300" distR="114300" simplePos="0" relativeHeight="251659264" behindDoc="0" locked="0" layoutInCell="1" allowOverlap="1" wp14:anchorId="36F556EB" wp14:editId="7D145859">
            <wp:simplePos x="0" y="0"/>
            <wp:positionH relativeFrom="column">
              <wp:posOffset>4895850</wp:posOffset>
            </wp:positionH>
            <wp:positionV relativeFrom="paragraph">
              <wp:posOffset>127000</wp:posOffset>
            </wp:positionV>
            <wp:extent cx="2000250" cy="10572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627" w:rsidRPr="00D41D5D" w:rsidRDefault="00D41D5D" w:rsidP="00D22627">
      <w:pPr>
        <w:spacing w:after="0" w:line="360" w:lineRule="auto"/>
        <w:jc w:val="both"/>
        <w:rPr>
          <w:rFonts w:ascii="Arial" w:hAnsi="Arial" w:cs="Arial"/>
          <w:b/>
          <w:sz w:val="20"/>
          <w:szCs w:val="20"/>
        </w:rPr>
      </w:pPr>
      <w:r>
        <w:rPr>
          <w:rFonts w:ascii="Arial" w:hAnsi="Arial" w:cs="Arial"/>
          <w:b/>
          <w:sz w:val="20"/>
          <w:szCs w:val="20"/>
        </w:rPr>
        <w:t xml:space="preserve">4) </w:t>
      </w:r>
      <w:r w:rsidR="00D22627" w:rsidRPr="00D41D5D">
        <w:rPr>
          <w:rFonts w:ascii="Arial" w:hAnsi="Arial" w:cs="Arial"/>
          <w:b/>
          <w:sz w:val="20"/>
          <w:szCs w:val="20"/>
        </w:rPr>
        <w:t>Responda a las preguntas siguientes a partir de las experiencias.</w:t>
      </w:r>
    </w:p>
    <w:p w:rsidR="00D22627" w:rsidRPr="00D41D5D" w:rsidRDefault="00D22627" w:rsidP="00D22627">
      <w:pPr>
        <w:spacing w:after="0" w:line="360" w:lineRule="auto"/>
        <w:jc w:val="both"/>
        <w:rPr>
          <w:rFonts w:ascii="Arial" w:hAnsi="Arial" w:cs="Arial"/>
          <w:sz w:val="20"/>
          <w:szCs w:val="20"/>
        </w:rPr>
      </w:pPr>
      <w:r w:rsidRPr="00D41D5D">
        <w:rPr>
          <w:rFonts w:ascii="Arial" w:hAnsi="Arial" w:cs="Arial"/>
          <w:sz w:val="20"/>
          <w:szCs w:val="20"/>
        </w:rPr>
        <w:t>a) ¿La esfera estaba inicialmente electrizada? Entonces, ¿Por qué fue atraída por la varilla?</w:t>
      </w:r>
      <w:r w:rsidR="00120845" w:rsidRPr="00120845">
        <w:rPr>
          <w:noProof/>
          <w:lang w:eastAsia="es-AR"/>
        </w:rPr>
        <w:t xml:space="preserve"> </w:t>
      </w:r>
    </w:p>
    <w:p w:rsidR="00D22627" w:rsidRPr="00D41D5D" w:rsidRDefault="00D22627" w:rsidP="00D22627">
      <w:pPr>
        <w:spacing w:after="0" w:line="360" w:lineRule="auto"/>
        <w:jc w:val="both"/>
        <w:rPr>
          <w:rFonts w:ascii="Arial" w:hAnsi="Arial" w:cs="Arial"/>
          <w:sz w:val="20"/>
          <w:szCs w:val="20"/>
        </w:rPr>
      </w:pPr>
      <w:r w:rsidRPr="00D41D5D">
        <w:rPr>
          <w:rFonts w:ascii="Arial" w:hAnsi="Arial" w:cs="Arial"/>
          <w:sz w:val="20"/>
          <w:szCs w:val="20"/>
        </w:rPr>
        <w:t>b) ¿Por qué después de tocar este último, la esfera fue repelida por él?</w:t>
      </w:r>
    </w:p>
    <w:p w:rsidR="00D22627" w:rsidRPr="00D41D5D" w:rsidRDefault="00D22627" w:rsidP="00D22627">
      <w:pPr>
        <w:shd w:val="clear" w:color="auto" w:fill="FFFFFF"/>
        <w:spacing w:after="0" w:line="360" w:lineRule="auto"/>
        <w:ind w:right="119"/>
        <w:jc w:val="both"/>
        <w:textAlignment w:val="baseline"/>
        <w:rPr>
          <w:rFonts w:ascii="Arial" w:eastAsia="Times New Roman" w:hAnsi="Arial" w:cs="Arial"/>
          <w:b/>
          <w:color w:val="000000"/>
          <w:sz w:val="20"/>
          <w:szCs w:val="20"/>
          <w:lang w:eastAsia="es-AR"/>
        </w:rPr>
      </w:pPr>
    </w:p>
    <w:p w:rsidR="00D22627" w:rsidRPr="00D41D5D" w:rsidRDefault="00D22627" w:rsidP="00D41D5D">
      <w:pPr>
        <w:pStyle w:val="Default"/>
        <w:numPr>
          <w:ilvl w:val="0"/>
          <w:numId w:val="7"/>
        </w:numPr>
        <w:spacing w:line="360" w:lineRule="auto"/>
        <w:jc w:val="both"/>
        <w:rPr>
          <w:rFonts w:ascii="Arial" w:hAnsi="Arial" w:cs="Arial"/>
          <w:color w:val="auto"/>
          <w:sz w:val="20"/>
          <w:szCs w:val="20"/>
        </w:rPr>
      </w:pPr>
      <w:r w:rsidRPr="00D41D5D">
        <w:rPr>
          <w:rFonts w:ascii="Arial" w:hAnsi="Arial" w:cs="Arial"/>
          <w:color w:val="auto"/>
          <w:sz w:val="20"/>
          <w:szCs w:val="20"/>
        </w:rPr>
        <w:t xml:space="preserve">Para electrizar un cuerpo, no es necesario que exista contacto entre el cuerpo cargado y el que se quiere electrizar. Para su estudio vamos a utilizar el electroscopio. </w:t>
      </w:r>
    </w:p>
    <w:p w:rsidR="00D22627" w:rsidRPr="00D41D5D" w:rsidRDefault="00D22627" w:rsidP="00D22627">
      <w:pPr>
        <w:spacing w:after="0" w:line="360" w:lineRule="auto"/>
        <w:jc w:val="both"/>
        <w:textAlignment w:val="baseline"/>
        <w:rPr>
          <w:rFonts w:ascii="Arial" w:eastAsia="Times New Roman" w:hAnsi="Arial" w:cs="Arial"/>
          <w:sz w:val="20"/>
          <w:szCs w:val="20"/>
          <w:lang w:eastAsia="es-AR"/>
        </w:rPr>
      </w:pPr>
      <w:r w:rsidRPr="00D41D5D">
        <w:rPr>
          <w:rFonts w:ascii="Arial" w:eastAsia="+mn-ea" w:hAnsi="Arial" w:cs="Arial"/>
          <w:color w:val="000000"/>
          <w:kern w:val="24"/>
          <w:sz w:val="20"/>
          <w:szCs w:val="20"/>
          <w:lang w:val="es-ES_tradnl" w:eastAsia="es-AR"/>
        </w:rPr>
        <w:t>El electroscopio es un aparato que per</w:t>
      </w:r>
      <w:bookmarkStart w:id="0" w:name="_GoBack"/>
      <w:bookmarkEnd w:id="0"/>
      <w:r w:rsidRPr="00D41D5D">
        <w:rPr>
          <w:rFonts w:ascii="Arial" w:eastAsia="+mn-ea" w:hAnsi="Arial" w:cs="Arial"/>
          <w:color w:val="000000"/>
          <w:kern w:val="24"/>
          <w:sz w:val="20"/>
          <w:szCs w:val="20"/>
          <w:lang w:val="es-ES_tradnl" w:eastAsia="es-AR"/>
        </w:rPr>
        <w:t xml:space="preserve">mite averiguar si un cuerpo está o no cargado eléctricamente. </w:t>
      </w:r>
      <w:r w:rsidRPr="00D41D5D">
        <w:rPr>
          <w:rFonts w:ascii="Arial" w:eastAsia="+mn-ea" w:hAnsi="Arial" w:cs="Arial"/>
          <w:kern w:val="24"/>
          <w:sz w:val="20"/>
          <w:szCs w:val="20"/>
          <w:lang w:val="es-ES_tradnl" w:eastAsia="es-AR"/>
        </w:rPr>
        <w:t>Consta de una botella de vidrio, un tapón de goma por cuyo centro pasa una varilla metálica que tiene, en uno de sus extremos, una esfera metálica y, en el otro, dos laminas delgadas, que, al cargarse, por inducción, se repelen (se separan).</w:t>
      </w:r>
    </w:p>
    <w:p w:rsidR="00D22627" w:rsidRPr="00D41D5D" w:rsidRDefault="00120845" w:rsidP="00D41D5D">
      <w:pPr>
        <w:shd w:val="clear" w:color="auto" w:fill="FFFFFF"/>
        <w:spacing w:after="0" w:line="360" w:lineRule="auto"/>
        <w:ind w:right="119"/>
        <w:jc w:val="center"/>
        <w:textAlignment w:val="baseline"/>
        <w:rPr>
          <w:rFonts w:ascii="Arial" w:eastAsia="Times New Roman" w:hAnsi="Arial" w:cs="Arial"/>
          <w:color w:val="000000"/>
          <w:sz w:val="20"/>
          <w:szCs w:val="20"/>
          <w:lang w:eastAsia="es-AR"/>
        </w:rPr>
      </w:pPr>
      <w:r w:rsidRPr="00FF5FE1">
        <w:rPr>
          <w:rFonts w:eastAsia="Times New Roman" w:cs="Arial"/>
          <w:noProof/>
          <w:color w:val="000000"/>
          <w:lang w:eastAsia="es-AR"/>
        </w:rPr>
        <w:drawing>
          <wp:inline distT="0" distB="0" distL="0" distR="0" wp14:anchorId="68005995" wp14:editId="70799553">
            <wp:extent cx="3575050" cy="12763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5050" cy="1276350"/>
                    </a:xfrm>
                    <a:prstGeom prst="rect">
                      <a:avLst/>
                    </a:prstGeom>
                    <a:noFill/>
                    <a:ln>
                      <a:noFill/>
                    </a:ln>
                  </pic:spPr>
                </pic:pic>
              </a:graphicData>
            </a:graphic>
          </wp:inline>
        </w:drawing>
      </w:r>
    </w:p>
    <w:p w:rsidR="00D22627" w:rsidRPr="00D41D5D" w:rsidRDefault="00D22627" w:rsidP="00D22627">
      <w:pPr>
        <w:spacing w:after="0" w:line="360" w:lineRule="auto"/>
        <w:jc w:val="both"/>
        <w:rPr>
          <w:rFonts w:ascii="Arial" w:hAnsi="Arial" w:cs="Arial"/>
          <w:b/>
          <w:sz w:val="20"/>
          <w:szCs w:val="20"/>
        </w:rPr>
      </w:pPr>
      <w:r w:rsidRPr="00D41D5D">
        <w:rPr>
          <w:rFonts w:ascii="Arial" w:hAnsi="Arial" w:cs="Arial"/>
          <w:b/>
          <w:sz w:val="20"/>
          <w:szCs w:val="20"/>
        </w:rPr>
        <w:t>Responda a las preguntas siguientes:</w:t>
      </w:r>
    </w:p>
    <w:p w:rsidR="00611476" w:rsidRDefault="00D22627" w:rsidP="00611476">
      <w:pPr>
        <w:pStyle w:val="Default"/>
        <w:numPr>
          <w:ilvl w:val="0"/>
          <w:numId w:val="8"/>
        </w:numPr>
        <w:spacing w:line="240" w:lineRule="atLeast"/>
        <w:rPr>
          <w:rFonts w:ascii="Arial" w:hAnsi="Arial" w:cs="Arial"/>
          <w:color w:val="auto"/>
          <w:sz w:val="22"/>
          <w:szCs w:val="22"/>
          <w:shd w:val="clear" w:color="auto" w:fill="FFFFFF"/>
        </w:rPr>
      </w:pPr>
      <w:r w:rsidRPr="00D41D5D">
        <w:rPr>
          <w:rFonts w:ascii="Arial" w:hAnsi="Arial" w:cs="Arial"/>
          <w:color w:val="auto"/>
          <w:sz w:val="22"/>
          <w:szCs w:val="22"/>
          <w:shd w:val="clear" w:color="auto" w:fill="FFFFFF"/>
        </w:rPr>
        <w:t>El electroscopio es un dispositivo como el de la figura que consiste en un vástago metálico que termina en dos laminitas muy delgadas también metálicas. Cuando se acerca un cuerpo cargado a la esferita del electroscopio (sin tocarla), las laminitas se separan ¿Por qué ocurre esto?</w:t>
      </w:r>
    </w:p>
    <w:p w:rsidR="00611476" w:rsidRPr="00D41D5D" w:rsidRDefault="00611476" w:rsidP="00611476">
      <w:pPr>
        <w:pStyle w:val="Default"/>
        <w:numPr>
          <w:ilvl w:val="0"/>
          <w:numId w:val="8"/>
        </w:numPr>
        <w:spacing w:line="240" w:lineRule="atLeast"/>
        <w:rPr>
          <w:rFonts w:ascii="Arial" w:hAnsi="Arial" w:cs="Arial"/>
          <w:color w:val="auto"/>
          <w:sz w:val="22"/>
          <w:szCs w:val="22"/>
          <w:shd w:val="clear" w:color="auto" w:fill="FFFFFF"/>
        </w:rPr>
      </w:pPr>
      <w:r w:rsidRPr="00D41D5D">
        <w:rPr>
          <w:rFonts w:ascii="Arial" w:hAnsi="Arial" w:cs="Arial"/>
          <w:color w:val="auto"/>
          <w:sz w:val="22"/>
          <w:szCs w:val="22"/>
          <w:shd w:val="clear" w:color="auto" w:fill="FFFFFF"/>
        </w:rPr>
        <w:t>¿Con qué tipo de carga queda un cuerpo que fue cargado por inducción si el inductor tiene carga negativa? ¿Por qué?</w:t>
      </w:r>
    </w:p>
    <w:p w:rsidR="00611476" w:rsidRPr="00D41D5D" w:rsidRDefault="00611476" w:rsidP="00D41D5D">
      <w:pPr>
        <w:pStyle w:val="Default"/>
        <w:spacing w:line="240" w:lineRule="atLeast"/>
        <w:rPr>
          <w:rFonts w:ascii="Arial" w:hAnsi="Arial" w:cs="Arial"/>
          <w:color w:val="auto"/>
          <w:sz w:val="22"/>
          <w:szCs w:val="22"/>
        </w:rPr>
      </w:pPr>
    </w:p>
    <w:sectPr w:rsidR="00611476" w:rsidRPr="00D41D5D" w:rsidSect="00D41D5D">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21D6"/>
    <w:multiLevelType w:val="hybridMultilevel"/>
    <w:tmpl w:val="BCE05ED2"/>
    <w:lvl w:ilvl="0" w:tplc="2C0A0017">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10402862"/>
    <w:multiLevelType w:val="hybridMultilevel"/>
    <w:tmpl w:val="BA5608E8"/>
    <w:lvl w:ilvl="0" w:tplc="2C0A0011">
      <w:start w:val="5"/>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2F6021C0"/>
    <w:multiLevelType w:val="hybridMultilevel"/>
    <w:tmpl w:val="73725730"/>
    <w:lvl w:ilvl="0" w:tplc="CF14E212">
      <w:start w:val="1"/>
      <w:numFmt w:val="low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3" w15:restartNumberingAfterBreak="0">
    <w:nsid w:val="32940D57"/>
    <w:multiLevelType w:val="hybridMultilevel"/>
    <w:tmpl w:val="514AF7E8"/>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46FD2A2B"/>
    <w:multiLevelType w:val="hybridMultilevel"/>
    <w:tmpl w:val="73725730"/>
    <w:lvl w:ilvl="0" w:tplc="CF14E212">
      <w:start w:val="1"/>
      <w:numFmt w:val="low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5" w15:restartNumberingAfterBreak="0">
    <w:nsid w:val="74E70A6E"/>
    <w:multiLevelType w:val="hybridMultilevel"/>
    <w:tmpl w:val="7D5CD032"/>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7DBB4608"/>
    <w:multiLevelType w:val="hybridMultilevel"/>
    <w:tmpl w:val="DCF0768A"/>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7FE25623"/>
    <w:multiLevelType w:val="hybridMultilevel"/>
    <w:tmpl w:val="BCE05ED2"/>
    <w:lvl w:ilvl="0" w:tplc="2C0A0017">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num w:numId="1">
    <w:abstractNumId w:val="0"/>
  </w:num>
  <w:num w:numId="2">
    <w:abstractNumId w:val="2"/>
  </w:num>
  <w:num w:numId="3">
    <w:abstractNumId w:val="7"/>
  </w:num>
  <w:num w:numId="4">
    <w:abstractNumId w:val="4"/>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7C"/>
    <w:rsid w:val="0004587C"/>
    <w:rsid w:val="00120845"/>
    <w:rsid w:val="004D1431"/>
    <w:rsid w:val="005A1C2A"/>
    <w:rsid w:val="00611476"/>
    <w:rsid w:val="00A07A10"/>
    <w:rsid w:val="00C77D92"/>
    <w:rsid w:val="00CB7CD5"/>
    <w:rsid w:val="00D10F87"/>
    <w:rsid w:val="00D22627"/>
    <w:rsid w:val="00D37EBD"/>
    <w:rsid w:val="00D4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B20F1-A253-4B7F-9CF9-5A1FC63C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87C"/>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4587C"/>
    <w:pPr>
      <w:ind w:left="720"/>
      <w:contextualSpacing/>
    </w:pPr>
  </w:style>
  <w:style w:type="character" w:customStyle="1" w:styleId="PrrafodelistaCar">
    <w:name w:val="Párrafo de lista Car"/>
    <w:link w:val="Prrafodelista"/>
    <w:uiPriority w:val="34"/>
    <w:rsid w:val="0004587C"/>
    <w:rPr>
      <w:lang w:val="es-AR"/>
    </w:rPr>
  </w:style>
  <w:style w:type="paragraph" w:customStyle="1" w:styleId="Default">
    <w:name w:val="Default"/>
    <w:rsid w:val="00D22627"/>
    <w:pPr>
      <w:autoSpaceDE w:val="0"/>
      <w:autoSpaceDN w:val="0"/>
      <w:adjustRightInd w:val="0"/>
      <w:spacing w:after="0" w:line="240" w:lineRule="auto"/>
    </w:pPr>
    <w:rPr>
      <w:rFonts w:ascii="Calibri" w:eastAsia="Calibri" w:hAnsi="Calibri" w:cs="Calibri"/>
      <w:color w:val="000000"/>
      <w:sz w:val="24"/>
      <w:szCs w:val="24"/>
      <w:lang w:val="es-AR"/>
    </w:rPr>
  </w:style>
  <w:style w:type="paragraph" w:styleId="Textodeglobo">
    <w:name w:val="Balloon Text"/>
    <w:basedOn w:val="Normal"/>
    <w:link w:val="TextodegloboCar"/>
    <w:uiPriority w:val="99"/>
    <w:semiHidden/>
    <w:unhideWhenUsed/>
    <w:rsid w:val="00A07A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A10"/>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Pages>
  <Words>384</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Lenovo G470</cp:lastModifiedBy>
  <cp:revision>8</cp:revision>
  <cp:lastPrinted>2024-11-14T04:50:00Z</cp:lastPrinted>
  <dcterms:created xsi:type="dcterms:W3CDTF">2022-03-28T16:12:00Z</dcterms:created>
  <dcterms:modified xsi:type="dcterms:W3CDTF">2024-11-14T04:50:00Z</dcterms:modified>
</cp:coreProperties>
</file>