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0"/>
          <w:sz w:val="26"/>
          <w:szCs w:val="26"/>
          <w:u w:val="single"/>
          <w:vertAlign w:val="baseline"/>
        </w:rPr>
      </w:pPr>
      <w:r w:rsidDel="00000000" w:rsidR="00000000" w:rsidRPr="00000000">
        <w:rPr>
          <w:b w:val="1"/>
          <w:sz w:val="26"/>
          <w:szCs w:val="26"/>
          <w:u w:val="single"/>
          <w:vertAlign w:val="baseline"/>
          <w:rtl w:val="0"/>
        </w:rPr>
        <w:t xml:space="preserve">Integrativa de Proyecto Tecnológico</w:t>
      </w:r>
      <w:r w:rsidDel="00000000" w:rsidR="00000000" w:rsidRPr="00000000">
        <w:rPr>
          <w:b w:val="1"/>
          <w:sz w:val="26"/>
          <w:szCs w:val="26"/>
          <w:vertAlign w:val="baseline"/>
          <w:rtl w:val="0"/>
        </w:rPr>
        <w:t xml:space="preserve">                                                                                           </w:t>
      </w:r>
      <w:r w:rsidDel="00000000" w:rsidR="00000000" w:rsidRPr="00000000">
        <w:rPr>
          <w:rtl w:val="0"/>
        </w:rPr>
      </w:r>
    </w:p>
    <w:p w:rsidR="00000000" w:rsidDel="00000000" w:rsidP="00000000" w:rsidRDefault="00000000" w:rsidRPr="00000000" w14:paraId="00000002">
      <w:pPr>
        <w:spacing w:after="0" w:line="240" w:lineRule="auto"/>
        <w:rPr>
          <w:sz w:val="26"/>
          <w:szCs w:val="26"/>
          <w:vertAlign w:val="baseline"/>
        </w:rPr>
      </w:pPr>
      <w:r w:rsidDel="00000000" w:rsidR="00000000" w:rsidRPr="00000000">
        <w:rPr>
          <w:b w:val="1"/>
          <w:sz w:val="26"/>
          <w:szCs w:val="26"/>
          <w:u w:val="single"/>
          <w:vertAlign w:val="baseline"/>
          <w:rtl w:val="0"/>
        </w:rPr>
        <w:t xml:space="preserve">Tema:</w:t>
      </w:r>
      <w:r w:rsidDel="00000000" w:rsidR="00000000" w:rsidRPr="00000000">
        <w:rPr>
          <w:b w:val="1"/>
          <w:sz w:val="26"/>
          <w:szCs w:val="26"/>
          <w:vertAlign w:val="baseline"/>
          <w:rtl w:val="0"/>
        </w:rPr>
        <w:t xml:space="preserve"> Historias Inspiradoras de </w:t>
      </w:r>
      <w:r w:rsidDel="00000000" w:rsidR="00000000" w:rsidRPr="00000000">
        <w:rPr>
          <w:b w:val="1"/>
          <w:vertAlign w:val="baseline"/>
          <w:rtl w:val="0"/>
        </w:rPr>
        <w:t xml:space="preserve">Todo</w:t>
      </w:r>
      <w:r w:rsidDel="00000000" w:rsidR="00000000" w:rsidRPr="00000000">
        <w:rPr>
          <w:b w:val="1"/>
          <w:sz w:val="26"/>
          <w:szCs w:val="26"/>
          <w:vertAlign w:val="baseline"/>
          <w:rtl w:val="0"/>
        </w:rPr>
        <w:t xml:space="preserve"> -       ARCOR                                                                        </w:t>
      </w:r>
      <w:r w:rsidDel="00000000" w:rsidR="00000000" w:rsidRPr="00000000">
        <w:rPr>
          <w:b w:val="1"/>
          <w:sz w:val="26"/>
          <w:szCs w:val="26"/>
          <w:u w:val="single"/>
          <w:vertAlign w:val="baseline"/>
          <w:rtl w:val="0"/>
        </w:rPr>
        <w:t xml:space="preserve">Nombre y Apellido</w:t>
      </w:r>
      <w:r w:rsidDel="00000000" w:rsidR="00000000" w:rsidRPr="00000000">
        <w:rPr>
          <w:sz w:val="26"/>
          <w:szCs w:val="26"/>
          <w:vertAlign w:val="baseline"/>
          <w:rtl w:val="0"/>
        </w:rPr>
        <w:t xml:space="preserve">: ………................................................                                     </w:t>
      </w:r>
      <w:r w:rsidDel="00000000" w:rsidR="00000000" w:rsidRPr="00000000">
        <w:rPr>
          <w:b w:val="1"/>
          <w:sz w:val="26"/>
          <w:szCs w:val="26"/>
          <w:u w:val="single"/>
          <w:vertAlign w:val="baseline"/>
          <w:rtl w:val="0"/>
        </w:rPr>
        <w:t xml:space="preserve">Tema: IX</w:t>
      </w:r>
      <w:r w:rsidDel="00000000" w:rsidR="00000000" w:rsidRPr="00000000">
        <w:rPr>
          <w:rtl w:val="0"/>
        </w:rPr>
      </w:r>
    </w:p>
    <w:p w:rsidR="00000000" w:rsidDel="00000000" w:rsidP="00000000" w:rsidRDefault="00000000" w:rsidRPr="00000000" w14:paraId="00000003">
      <w:pPr>
        <w:spacing w:after="0" w:line="240" w:lineRule="auto"/>
        <w:rPr>
          <w:b w:val="0"/>
          <w:sz w:val="26"/>
          <w:szCs w:val="26"/>
          <w:u w:val="single"/>
          <w:vertAlign w:val="baseline"/>
        </w:rPr>
      </w:pPr>
      <w:r w:rsidDel="00000000" w:rsidR="00000000" w:rsidRPr="00000000">
        <w:rPr>
          <w:b w:val="1"/>
          <w:sz w:val="26"/>
          <w:szCs w:val="26"/>
          <w:u w:val="single"/>
          <w:vertAlign w:val="baseline"/>
          <w:rtl w:val="0"/>
        </w:rPr>
        <w:t xml:space="preserve">6 “B”</w:t>
      </w:r>
      <w:r w:rsidDel="00000000" w:rsidR="00000000" w:rsidRPr="00000000">
        <w:rPr>
          <w:rtl w:val="0"/>
        </w:rPr>
      </w:r>
    </w:p>
    <w:p w:rsidR="00000000" w:rsidDel="00000000" w:rsidP="00000000" w:rsidRDefault="00000000" w:rsidRPr="00000000" w14:paraId="00000004">
      <w:pPr>
        <w:tabs>
          <w:tab w:val="left" w:leader="none" w:pos="7632"/>
        </w:tabs>
        <w:rPr>
          <w:b w:val="0"/>
          <w:sz w:val="28"/>
          <w:szCs w:val="28"/>
          <w:u w:val="single"/>
          <w:vertAlign w:val="baseline"/>
        </w:rPr>
      </w:pPr>
      <w:r w:rsidDel="00000000" w:rsidR="00000000" w:rsidRPr="00000000">
        <w:rPr>
          <w:rtl w:val="0"/>
        </w:rPr>
      </w:r>
    </w:p>
    <w:p w:rsidR="00000000" w:rsidDel="00000000" w:rsidP="00000000" w:rsidRDefault="00000000" w:rsidRPr="00000000" w14:paraId="00000005">
      <w:pPr>
        <w:tabs>
          <w:tab w:val="left" w:leader="none" w:pos="7632"/>
        </w:tabs>
        <w:jc w:val="center"/>
        <w:rPr>
          <w:b w:val="0"/>
          <w:sz w:val="28"/>
          <w:szCs w:val="28"/>
          <w:u w:val="single"/>
          <w:vertAlign w:val="baseline"/>
        </w:rPr>
      </w:pPr>
      <w:r w:rsidDel="00000000" w:rsidR="00000000" w:rsidRPr="00000000">
        <w:rPr>
          <w:sz w:val="28"/>
          <w:szCs w:val="28"/>
          <w:vertAlign w:val="baseline"/>
        </w:rPr>
        <w:drawing>
          <wp:inline distB="0" distT="0" distL="114300" distR="114300">
            <wp:extent cx="3865245" cy="2116455"/>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865245" cy="211645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tabs>
          <w:tab w:val="left" w:leader="none" w:pos="7632"/>
        </w:tabs>
        <w:rPr>
          <w:b w:val="0"/>
          <w:sz w:val="28"/>
          <w:szCs w:val="28"/>
          <w:u w:val="single"/>
          <w:vertAlign w:val="baseline"/>
        </w:rPr>
      </w:pPr>
      <w:r w:rsidDel="00000000" w:rsidR="00000000" w:rsidRPr="00000000">
        <w:rPr>
          <w:b w:val="1"/>
          <w:sz w:val="28"/>
          <w:szCs w:val="28"/>
          <w:u w:val="single"/>
          <w:vertAlign w:val="baseline"/>
          <w:rtl w:val="0"/>
        </w:rPr>
        <w:t xml:space="preserve">DESDE ARROYITO CON AMOR | La Historia que ha hecho la diferencia | Episodio #2</w:t>
      </w:r>
      <w:r w:rsidDel="00000000" w:rsidR="00000000" w:rsidRPr="00000000">
        <w:rPr>
          <w:rtl w:val="0"/>
        </w:rPr>
      </w:r>
    </w:p>
    <w:p w:rsidR="00000000" w:rsidDel="00000000" w:rsidP="00000000" w:rsidRDefault="00000000" w:rsidRPr="00000000" w14:paraId="00000007">
      <w:pPr>
        <w:tabs>
          <w:tab w:val="left" w:leader="none" w:pos="7632"/>
        </w:tabs>
        <w:rPr>
          <w:b w:val="0"/>
          <w:sz w:val="28"/>
          <w:szCs w:val="28"/>
          <w:u w:val="single"/>
          <w:vertAlign w:val="baseline"/>
        </w:rPr>
      </w:pPr>
      <w:hyperlink r:id="rId7">
        <w:r w:rsidDel="00000000" w:rsidR="00000000" w:rsidRPr="00000000">
          <w:rPr>
            <w:b w:val="1"/>
            <w:color w:val="0563c1"/>
            <w:sz w:val="28"/>
            <w:szCs w:val="28"/>
            <w:u w:val="single"/>
            <w:vertAlign w:val="baseline"/>
            <w:rtl w:val="0"/>
          </w:rPr>
          <w:t xml:space="preserve">https://youtu.be/RY80vTOuHXA?si=_Rd7HROplvZ8P5k8https://youtu.be/RY80vTOuHXA?si=_Rd7HROplvZ8P5k8</w:t>
        </w:r>
      </w:hyperlink>
      <w:r w:rsidDel="00000000" w:rsidR="00000000" w:rsidRPr="00000000">
        <w:rPr>
          <w:rtl w:val="0"/>
        </w:rPr>
      </w:r>
    </w:p>
    <w:p w:rsidR="00000000" w:rsidDel="00000000" w:rsidP="00000000" w:rsidRDefault="00000000" w:rsidRPr="00000000" w14:paraId="00000008">
      <w:pPr>
        <w:tabs>
          <w:tab w:val="left" w:leader="none" w:pos="7632"/>
        </w:tabs>
        <w:rPr>
          <w:b w:val="0"/>
          <w:sz w:val="28"/>
          <w:szCs w:val="28"/>
          <w:u w:val="single"/>
          <w:vertAlign w:val="baseline"/>
        </w:rPr>
      </w:pPr>
      <w:hyperlink r:id="rId8">
        <w:r w:rsidDel="00000000" w:rsidR="00000000" w:rsidRPr="00000000">
          <w:rPr>
            <w:b w:val="1"/>
            <w:color w:val="0563c1"/>
            <w:sz w:val="28"/>
            <w:szCs w:val="28"/>
            <w:u w:val="single"/>
            <w:vertAlign w:val="baseline"/>
            <w:rtl w:val="0"/>
          </w:rPr>
          <w:t xml:space="preserve">https://youtube.com/shorts/seviK5RNOR4?si=fAjxJJF4pS0i5mrh</w:t>
        </w:r>
      </w:hyperlink>
      <w:r w:rsidDel="00000000" w:rsidR="00000000" w:rsidRPr="00000000">
        <w:rPr>
          <w:rtl w:val="0"/>
        </w:rPr>
      </w:r>
    </w:p>
    <w:p w:rsidR="00000000" w:rsidDel="00000000" w:rsidP="00000000" w:rsidRDefault="00000000" w:rsidRPr="00000000" w14:paraId="00000009">
      <w:pPr>
        <w:tabs>
          <w:tab w:val="left" w:leader="none" w:pos="7632"/>
        </w:tabs>
        <w:rPr>
          <w:b w:val="0"/>
          <w:sz w:val="28"/>
          <w:szCs w:val="28"/>
          <w:u w:val="single"/>
          <w:vertAlign w:val="baseline"/>
        </w:rPr>
      </w:pPr>
      <w:hyperlink r:id="rId9">
        <w:r w:rsidDel="00000000" w:rsidR="00000000" w:rsidRPr="00000000">
          <w:rPr>
            <w:b w:val="1"/>
            <w:color w:val="0563c1"/>
            <w:sz w:val="28"/>
            <w:szCs w:val="28"/>
            <w:u w:val="single"/>
            <w:vertAlign w:val="baseline"/>
            <w:rtl w:val="0"/>
          </w:rPr>
          <w:t xml:space="preserve">https://youtu.be/RY80vTOuHXA?si=OZ-5dJXP4J0SuHBo</w:t>
        </w:r>
      </w:hyperlink>
      <w:r w:rsidDel="00000000" w:rsidR="00000000" w:rsidRPr="00000000">
        <w:rPr>
          <w:rtl w:val="0"/>
        </w:rPr>
      </w:r>
    </w:p>
    <w:p w:rsidR="00000000" w:rsidDel="00000000" w:rsidP="00000000" w:rsidRDefault="00000000" w:rsidRPr="00000000" w14:paraId="0000000A">
      <w:pPr>
        <w:tabs>
          <w:tab w:val="left" w:leader="none" w:pos="7632"/>
        </w:tabs>
        <w:rPr>
          <w:b w:val="0"/>
          <w:sz w:val="28"/>
          <w:szCs w:val="28"/>
          <w:u w:val="single"/>
          <w:vertAlign w:val="baseline"/>
        </w:rPr>
      </w:pPr>
      <w:hyperlink r:id="rId10">
        <w:r w:rsidDel="00000000" w:rsidR="00000000" w:rsidRPr="00000000">
          <w:rPr>
            <w:b w:val="1"/>
            <w:color w:val="0563c1"/>
            <w:sz w:val="28"/>
            <w:szCs w:val="28"/>
            <w:u w:val="single"/>
            <w:vertAlign w:val="baseline"/>
            <w:rtl w:val="0"/>
          </w:rPr>
          <w:t xml:space="preserve">https://www.arcor.com/ar/</w:t>
        </w:r>
      </w:hyperlink>
      <w:r w:rsidDel="00000000" w:rsidR="00000000" w:rsidRPr="00000000">
        <w:rPr>
          <w:rtl w:val="0"/>
        </w:rPr>
      </w:r>
    </w:p>
    <w:p w:rsidR="00000000" w:rsidDel="00000000" w:rsidP="00000000" w:rsidRDefault="00000000" w:rsidRPr="00000000" w14:paraId="0000000B">
      <w:pPr>
        <w:tabs>
          <w:tab w:val="left" w:leader="none" w:pos="7632"/>
        </w:tabs>
        <w:rPr>
          <w:b w:val="0"/>
          <w:sz w:val="28"/>
          <w:szCs w:val="28"/>
          <w:u w:val="single"/>
          <w:vertAlign w:val="baseline"/>
        </w:rPr>
      </w:pPr>
      <w:hyperlink r:id="rId11">
        <w:r w:rsidDel="00000000" w:rsidR="00000000" w:rsidRPr="00000000">
          <w:rPr>
            <w:b w:val="1"/>
            <w:color w:val="0563c1"/>
            <w:sz w:val="28"/>
            <w:szCs w:val="28"/>
            <w:u w:val="single"/>
            <w:vertAlign w:val="baseline"/>
            <w:rtl w:val="0"/>
          </w:rPr>
          <w:t xml:space="preserve">https://fundacionarcor.org/</w:t>
        </w:r>
      </w:hyperlink>
      <w:r w:rsidDel="00000000" w:rsidR="00000000" w:rsidRPr="00000000">
        <w:rPr>
          <w:rtl w:val="0"/>
        </w:rPr>
      </w:r>
    </w:p>
    <w:p w:rsidR="00000000" w:rsidDel="00000000" w:rsidP="00000000" w:rsidRDefault="00000000" w:rsidRPr="00000000" w14:paraId="0000000C">
      <w:pPr>
        <w:tabs>
          <w:tab w:val="left" w:leader="none" w:pos="7632"/>
        </w:tabs>
        <w:rPr>
          <w:b w:val="0"/>
          <w:sz w:val="28"/>
          <w:szCs w:val="28"/>
          <w:u w:val="single"/>
          <w:vertAlign w:val="baseline"/>
        </w:rPr>
      </w:pPr>
      <w:r w:rsidDel="00000000" w:rsidR="00000000" w:rsidRPr="00000000">
        <w:rPr>
          <w:rtl w:val="0"/>
        </w:rPr>
      </w:r>
    </w:p>
    <w:p w:rsidR="00000000" w:rsidDel="00000000" w:rsidP="00000000" w:rsidRDefault="00000000" w:rsidRPr="00000000" w14:paraId="0000000D">
      <w:pPr>
        <w:ind w:left="720" w:firstLine="0"/>
        <w:rPr>
          <w:sz w:val="28"/>
          <w:szCs w:val="28"/>
        </w:rPr>
      </w:pPr>
      <w:r w:rsidDel="00000000" w:rsidR="00000000" w:rsidRPr="00000000">
        <w:rPr>
          <w:sz w:val="28"/>
          <w:szCs w:val="28"/>
          <w:rtl w:val="0"/>
        </w:rPr>
        <w:t xml:space="preserve">1) ¿Qué es Arcor hoy? (1 punto)</w:t>
      </w:r>
    </w:p>
    <w:p w:rsidR="00000000" w:rsidDel="00000000" w:rsidP="00000000" w:rsidRDefault="00000000" w:rsidRPr="00000000" w14:paraId="0000000E">
      <w:pPr>
        <w:ind w:left="720" w:firstLine="0"/>
        <w:rPr>
          <w:sz w:val="28"/>
          <w:szCs w:val="28"/>
        </w:rPr>
      </w:pPr>
      <w:r w:rsidDel="00000000" w:rsidR="00000000" w:rsidRPr="00000000">
        <w:rPr>
          <w:rtl w:val="0"/>
        </w:rPr>
      </w:r>
    </w:p>
    <w:p w:rsidR="00000000" w:rsidDel="00000000" w:rsidP="00000000" w:rsidRDefault="00000000" w:rsidRPr="00000000" w14:paraId="0000000F">
      <w:pPr>
        <w:ind w:left="720" w:firstLine="0"/>
        <w:rPr>
          <w:sz w:val="28"/>
          <w:szCs w:val="28"/>
        </w:rPr>
      </w:pPr>
      <w:r w:rsidDel="00000000" w:rsidR="00000000" w:rsidRPr="00000000">
        <w:rPr>
          <w:sz w:val="28"/>
          <w:szCs w:val="28"/>
          <w:rtl w:val="0"/>
        </w:rPr>
        <w:t xml:space="preserve">Arcor es un grupo multinacional argentino líder en la industria alimentaria, especializado en tres divisiones de negocio: Alimentos de Consumo Masivo, Agronegocios y Packaging.  Es reconocido por su capacidad de producción y exportación, estando presente en más de 100 países y produciendo tres millones de kilos de productos por día.  Su sede se encuentra en Arroyito, Córdoba, y emplea a más de 13.000 personas  .</w:t>
      </w:r>
    </w:p>
    <w:p w:rsidR="00000000" w:rsidDel="00000000" w:rsidP="00000000" w:rsidRDefault="00000000" w:rsidRPr="00000000" w14:paraId="00000010">
      <w:pPr>
        <w:ind w:left="720" w:firstLine="0"/>
        <w:rPr>
          <w:sz w:val="28"/>
          <w:szCs w:val="28"/>
        </w:rPr>
      </w:pPr>
      <w:r w:rsidDel="00000000" w:rsidR="00000000" w:rsidRPr="00000000">
        <w:rPr>
          <w:rtl w:val="0"/>
        </w:rPr>
      </w:r>
    </w:p>
    <w:p w:rsidR="00000000" w:rsidDel="00000000" w:rsidP="00000000" w:rsidRDefault="00000000" w:rsidRPr="00000000" w14:paraId="00000011">
      <w:pPr>
        <w:ind w:left="720" w:firstLine="0"/>
        <w:rPr>
          <w:sz w:val="28"/>
          <w:szCs w:val="28"/>
        </w:rPr>
      </w:pPr>
      <w:r w:rsidDel="00000000" w:rsidR="00000000" w:rsidRPr="00000000">
        <w:rPr>
          <w:rtl w:val="0"/>
        </w:rPr>
      </w:r>
    </w:p>
    <w:p w:rsidR="00000000" w:rsidDel="00000000" w:rsidP="00000000" w:rsidRDefault="00000000" w:rsidRPr="00000000" w14:paraId="00000012">
      <w:pPr>
        <w:ind w:left="720" w:firstLine="0"/>
        <w:rPr>
          <w:sz w:val="28"/>
          <w:szCs w:val="28"/>
        </w:rPr>
      </w:pPr>
      <w:r w:rsidDel="00000000" w:rsidR="00000000" w:rsidRPr="00000000">
        <w:rPr>
          <w:sz w:val="28"/>
          <w:szCs w:val="28"/>
          <w:rtl w:val="0"/>
        </w:rPr>
        <w:t xml:space="preserve">2) ¿Cuál es la Misión, Visión y Valores de Arcor? (1 punto)</w:t>
      </w:r>
    </w:p>
    <w:p w:rsidR="00000000" w:rsidDel="00000000" w:rsidP="00000000" w:rsidRDefault="00000000" w:rsidRPr="00000000" w14:paraId="00000013">
      <w:pPr>
        <w:ind w:left="720" w:firstLine="0"/>
        <w:rPr>
          <w:sz w:val="28"/>
          <w:szCs w:val="28"/>
        </w:rPr>
      </w:pPr>
      <w:r w:rsidDel="00000000" w:rsidR="00000000" w:rsidRPr="00000000">
        <w:rPr>
          <w:rtl w:val="0"/>
        </w:rPr>
      </w:r>
    </w:p>
    <w:p w:rsidR="00000000" w:rsidDel="00000000" w:rsidP="00000000" w:rsidRDefault="00000000" w:rsidRPr="00000000" w14:paraId="00000014">
      <w:pPr>
        <w:ind w:left="720" w:firstLine="0"/>
        <w:rPr>
          <w:sz w:val="28"/>
          <w:szCs w:val="28"/>
        </w:rPr>
      </w:pPr>
      <w:r w:rsidDel="00000000" w:rsidR="00000000" w:rsidRPr="00000000">
        <w:rPr>
          <w:sz w:val="28"/>
          <w:szCs w:val="28"/>
          <w:rtl w:val="0"/>
        </w:rPr>
        <w:t xml:space="preserve">Misión: Elaborar productos alimenticios de calidad accesibles para consumidores de todo el mundo.</w:t>
      </w:r>
    </w:p>
    <w:p w:rsidR="00000000" w:rsidDel="00000000" w:rsidP="00000000" w:rsidRDefault="00000000" w:rsidRPr="00000000" w14:paraId="00000015">
      <w:pPr>
        <w:ind w:left="720" w:firstLine="0"/>
        <w:rPr>
          <w:sz w:val="28"/>
          <w:szCs w:val="28"/>
        </w:rPr>
      </w:pPr>
      <w:r w:rsidDel="00000000" w:rsidR="00000000" w:rsidRPr="00000000">
        <w:rPr>
          <w:rtl w:val="0"/>
        </w:rPr>
      </w:r>
    </w:p>
    <w:p w:rsidR="00000000" w:rsidDel="00000000" w:rsidP="00000000" w:rsidRDefault="00000000" w:rsidRPr="00000000" w14:paraId="00000016">
      <w:pPr>
        <w:ind w:left="720" w:firstLine="0"/>
        <w:rPr>
          <w:sz w:val="28"/>
          <w:szCs w:val="28"/>
        </w:rPr>
      </w:pPr>
      <w:r w:rsidDel="00000000" w:rsidR="00000000" w:rsidRPr="00000000">
        <w:rPr>
          <w:sz w:val="28"/>
          <w:szCs w:val="28"/>
          <w:rtl w:val="0"/>
        </w:rPr>
        <w:t xml:space="preserve">Visión: Ser una empresa líder de alimentos y golosinas en Latinoamérica y reconocida en el mercado internacional, destacándose por sus prácticas responsables y sostenibles  .</w:t>
      </w:r>
    </w:p>
    <w:p w:rsidR="00000000" w:rsidDel="00000000" w:rsidP="00000000" w:rsidRDefault="00000000" w:rsidRPr="00000000" w14:paraId="00000017">
      <w:pPr>
        <w:ind w:left="720" w:firstLine="0"/>
        <w:rPr>
          <w:sz w:val="28"/>
          <w:szCs w:val="28"/>
        </w:rPr>
      </w:pPr>
      <w:r w:rsidDel="00000000" w:rsidR="00000000" w:rsidRPr="00000000">
        <w:rPr>
          <w:rtl w:val="0"/>
        </w:rPr>
      </w:r>
    </w:p>
    <w:p w:rsidR="00000000" w:rsidDel="00000000" w:rsidP="00000000" w:rsidRDefault="00000000" w:rsidRPr="00000000" w14:paraId="00000018">
      <w:pPr>
        <w:ind w:left="720" w:firstLine="0"/>
        <w:rPr>
          <w:sz w:val="28"/>
          <w:szCs w:val="28"/>
        </w:rPr>
      </w:pPr>
      <w:r w:rsidDel="00000000" w:rsidR="00000000" w:rsidRPr="00000000">
        <w:rPr>
          <w:sz w:val="28"/>
          <w:szCs w:val="28"/>
          <w:rtl w:val="0"/>
        </w:rPr>
        <w:t xml:space="preserve">Valores: Compromiso, integridad, respeto, innovación y responsabilidad social. </w:t>
      </w:r>
    </w:p>
    <w:p w:rsidR="00000000" w:rsidDel="00000000" w:rsidP="00000000" w:rsidRDefault="00000000" w:rsidRPr="00000000" w14:paraId="00000019">
      <w:pPr>
        <w:ind w:left="720" w:firstLine="0"/>
        <w:rPr>
          <w:sz w:val="28"/>
          <w:szCs w:val="28"/>
        </w:rPr>
      </w:pPr>
      <w:r w:rsidDel="00000000" w:rsidR="00000000" w:rsidRPr="00000000">
        <w:rPr>
          <w:rtl w:val="0"/>
        </w:rPr>
      </w:r>
    </w:p>
    <w:p w:rsidR="00000000" w:rsidDel="00000000" w:rsidP="00000000" w:rsidRDefault="00000000" w:rsidRPr="00000000" w14:paraId="0000001A">
      <w:pPr>
        <w:ind w:left="720" w:firstLine="0"/>
        <w:rPr>
          <w:sz w:val="28"/>
          <w:szCs w:val="28"/>
        </w:rPr>
      </w:pPr>
      <w:r w:rsidDel="00000000" w:rsidR="00000000" w:rsidRPr="00000000">
        <w:rPr>
          <w:rtl w:val="0"/>
        </w:rPr>
      </w:r>
    </w:p>
    <w:p w:rsidR="00000000" w:rsidDel="00000000" w:rsidP="00000000" w:rsidRDefault="00000000" w:rsidRPr="00000000" w14:paraId="0000001B">
      <w:pPr>
        <w:ind w:left="720" w:firstLine="0"/>
        <w:rPr>
          <w:sz w:val="28"/>
          <w:szCs w:val="28"/>
        </w:rPr>
      </w:pPr>
      <w:r w:rsidDel="00000000" w:rsidR="00000000" w:rsidRPr="00000000">
        <w:rPr>
          <w:rtl w:val="0"/>
        </w:rPr>
      </w:r>
    </w:p>
    <w:p w:rsidR="00000000" w:rsidDel="00000000" w:rsidP="00000000" w:rsidRDefault="00000000" w:rsidRPr="00000000" w14:paraId="0000001C">
      <w:pPr>
        <w:ind w:left="720" w:firstLine="0"/>
        <w:rPr>
          <w:sz w:val="28"/>
          <w:szCs w:val="28"/>
        </w:rPr>
      </w:pPr>
      <w:r w:rsidDel="00000000" w:rsidR="00000000" w:rsidRPr="00000000">
        <w:rPr>
          <w:rtl w:val="0"/>
        </w:rPr>
      </w:r>
    </w:p>
    <w:p w:rsidR="00000000" w:rsidDel="00000000" w:rsidP="00000000" w:rsidRDefault="00000000" w:rsidRPr="00000000" w14:paraId="0000001D">
      <w:pPr>
        <w:ind w:left="720" w:firstLine="0"/>
        <w:rPr>
          <w:sz w:val="28"/>
          <w:szCs w:val="28"/>
        </w:rPr>
      </w:pPr>
      <w:r w:rsidDel="00000000" w:rsidR="00000000" w:rsidRPr="00000000">
        <w:rPr>
          <w:sz w:val="28"/>
          <w:szCs w:val="28"/>
          <w:rtl w:val="0"/>
        </w:rPr>
        <w:t xml:space="preserve">3) Confeccionar una línea del tiempo para explicar los orígenes y evolución de Arcor (1 punto)</w:t>
      </w:r>
    </w:p>
    <w:p w:rsidR="00000000" w:rsidDel="00000000" w:rsidP="00000000" w:rsidRDefault="00000000" w:rsidRPr="00000000" w14:paraId="0000001E">
      <w:pPr>
        <w:ind w:left="720" w:firstLine="0"/>
        <w:rPr>
          <w:sz w:val="28"/>
          <w:szCs w:val="28"/>
        </w:rPr>
      </w:pPr>
      <w:r w:rsidDel="00000000" w:rsidR="00000000" w:rsidRPr="00000000">
        <w:rPr>
          <w:rtl w:val="0"/>
        </w:rPr>
      </w:r>
    </w:p>
    <w:p w:rsidR="00000000" w:rsidDel="00000000" w:rsidP="00000000" w:rsidRDefault="00000000" w:rsidRPr="00000000" w14:paraId="0000001F">
      <w:pPr>
        <w:ind w:left="720" w:firstLine="0"/>
        <w:rPr>
          <w:sz w:val="28"/>
          <w:szCs w:val="28"/>
        </w:rPr>
      </w:pPr>
      <w:r w:rsidDel="00000000" w:rsidR="00000000" w:rsidRPr="00000000">
        <w:rPr>
          <w:sz w:val="28"/>
          <w:szCs w:val="28"/>
          <w:rtl w:val="0"/>
        </w:rPr>
        <w:t xml:space="preserve">Año</w:t>
        <w:tab/>
        <w:t xml:space="preserve">Acontecimiento</w:t>
      </w:r>
    </w:p>
    <w:p w:rsidR="00000000" w:rsidDel="00000000" w:rsidP="00000000" w:rsidRDefault="00000000" w:rsidRPr="00000000" w14:paraId="00000020">
      <w:pPr>
        <w:ind w:left="720" w:firstLine="0"/>
        <w:rPr>
          <w:sz w:val="28"/>
          <w:szCs w:val="28"/>
        </w:rPr>
      </w:pPr>
      <w:r w:rsidDel="00000000" w:rsidR="00000000" w:rsidRPr="00000000">
        <w:rPr>
          <w:rtl w:val="0"/>
        </w:rPr>
      </w:r>
    </w:p>
    <w:p w:rsidR="00000000" w:rsidDel="00000000" w:rsidP="00000000" w:rsidRDefault="00000000" w:rsidRPr="00000000" w14:paraId="00000021">
      <w:pPr>
        <w:ind w:left="720" w:firstLine="0"/>
        <w:rPr>
          <w:sz w:val="28"/>
          <w:szCs w:val="28"/>
        </w:rPr>
      </w:pPr>
      <w:r w:rsidDel="00000000" w:rsidR="00000000" w:rsidRPr="00000000">
        <w:rPr>
          <w:sz w:val="28"/>
          <w:szCs w:val="28"/>
          <w:rtl w:val="0"/>
        </w:rPr>
        <w:t xml:space="preserve">1951</w:t>
        <w:tab/>
        <w:t xml:space="preserve">Fundación de Arcor en Arroyito, Córdoba.</w:t>
      </w:r>
    </w:p>
    <w:p w:rsidR="00000000" w:rsidDel="00000000" w:rsidP="00000000" w:rsidRDefault="00000000" w:rsidRPr="00000000" w14:paraId="00000022">
      <w:pPr>
        <w:ind w:left="720" w:firstLine="0"/>
        <w:rPr>
          <w:sz w:val="28"/>
          <w:szCs w:val="28"/>
        </w:rPr>
      </w:pPr>
      <w:r w:rsidDel="00000000" w:rsidR="00000000" w:rsidRPr="00000000">
        <w:rPr>
          <w:sz w:val="28"/>
          <w:szCs w:val="28"/>
          <w:rtl w:val="0"/>
        </w:rPr>
        <w:t xml:space="preserve">1958</w:t>
        <w:tab/>
        <w:t xml:space="preserve">Producción de 60.000 kilos diarios de golosinas.</w:t>
      </w:r>
    </w:p>
    <w:p w:rsidR="00000000" w:rsidDel="00000000" w:rsidP="00000000" w:rsidRDefault="00000000" w:rsidRPr="00000000" w14:paraId="00000023">
      <w:pPr>
        <w:ind w:left="720" w:firstLine="0"/>
        <w:rPr>
          <w:sz w:val="28"/>
          <w:szCs w:val="28"/>
        </w:rPr>
      </w:pPr>
      <w:r w:rsidDel="00000000" w:rsidR="00000000" w:rsidRPr="00000000">
        <w:rPr>
          <w:sz w:val="28"/>
          <w:szCs w:val="28"/>
          <w:rtl w:val="0"/>
        </w:rPr>
        <w:t xml:space="preserve">1964</w:t>
        <w:tab/>
        <w:t xml:space="preserve">Primeras exportaciones al exterior.</w:t>
      </w:r>
    </w:p>
    <w:p w:rsidR="00000000" w:rsidDel="00000000" w:rsidP="00000000" w:rsidRDefault="00000000" w:rsidRPr="00000000" w14:paraId="00000024">
      <w:pPr>
        <w:ind w:left="720" w:firstLine="0"/>
        <w:rPr>
          <w:sz w:val="28"/>
          <w:szCs w:val="28"/>
        </w:rPr>
      </w:pPr>
      <w:r w:rsidDel="00000000" w:rsidR="00000000" w:rsidRPr="00000000">
        <w:rPr>
          <w:sz w:val="28"/>
          <w:szCs w:val="28"/>
          <w:rtl w:val="0"/>
        </w:rPr>
        <w:t xml:space="preserve">1976</w:t>
        <w:tab/>
        <w:t xml:space="preserve">Expansión a Paraguay.</w:t>
      </w:r>
    </w:p>
    <w:p w:rsidR="00000000" w:rsidDel="00000000" w:rsidP="00000000" w:rsidRDefault="00000000" w:rsidRPr="00000000" w14:paraId="00000025">
      <w:pPr>
        <w:ind w:left="720" w:firstLine="0"/>
        <w:rPr>
          <w:sz w:val="28"/>
          <w:szCs w:val="28"/>
        </w:rPr>
      </w:pPr>
      <w:r w:rsidDel="00000000" w:rsidR="00000000" w:rsidRPr="00000000">
        <w:rPr>
          <w:sz w:val="28"/>
          <w:szCs w:val="28"/>
          <w:rtl w:val="0"/>
        </w:rPr>
        <w:t xml:space="preserve">1979</w:t>
        <w:tab/>
        <w:t xml:space="preserve">Expansión a Uruguay.</w:t>
      </w:r>
    </w:p>
    <w:p w:rsidR="00000000" w:rsidDel="00000000" w:rsidP="00000000" w:rsidRDefault="00000000" w:rsidRPr="00000000" w14:paraId="00000026">
      <w:pPr>
        <w:ind w:left="720" w:firstLine="0"/>
        <w:rPr>
          <w:sz w:val="28"/>
          <w:szCs w:val="28"/>
        </w:rPr>
      </w:pPr>
      <w:r w:rsidDel="00000000" w:rsidR="00000000" w:rsidRPr="00000000">
        <w:rPr>
          <w:sz w:val="28"/>
          <w:szCs w:val="28"/>
          <w:rtl w:val="0"/>
        </w:rPr>
        <w:t xml:space="preserve">1981</w:t>
        <w:tab/>
        <w:t xml:space="preserve">Expansión a Brasil.</w:t>
      </w:r>
    </w:p>
    <w:p w:rsidR="00000000" w:rsidDel="00000000" w:rsidP="00000000" w:rsidRDefault="00000000" w:rsidRPr="00000000" w14:paraId="00000027">
      <w:pPr>
        <w:ind w:left="720" w:firstLine="0"/>
        <w:rPr>
          <w:sz w:val="28"/>
          <w:szCs w:val="28"/>
        </w:rPr>
      </w:pPr>
      <w:r w:rsidDel="00000000" w:rsidR="00000000" w:rsidRPr="00000000">
        <w:rPr>
          <w:sz w:val="28"/>
          <w:szCs w:val="28"/>
          <w:rtl w:val="0"/>
        </w:rPr>
        <w:t xml:space="preserve">1989</w:t>
        <w:tab/>
        <w:t xml:space="preserve">Expansión a Chile.</w:t>
      </w:r>
    </w:p>
    <w:p w:rsidR="00000000" w:rsidDel="00000000" w:rsidP="00000000" w:rsidRDefault="00000000" w:rsidRPr="00000000" w14:paraId="00000028">
      <w:pPr>
        <w:ind w:left="720" w:firstLine="0"/>
        <w:rPr>
          <w:sz w:val="28"/>
          <w:szCs w:val="28"/>
        </w:rPr>
      </w:pPr>
      <w:r w:rsidDel="00000000" w:rsidR="00000000" w:rsidRPr="00000000">
        <w:rPr>
          <w:sz w:val="28"/>
          <w:szCs w:val="28"/>
          <w:rtl w:val="0"/>
        </w:rPr>
        <w:t xml:space="preserve">1991</w:t>
        <w:tab/>
        <w:t xml:space="preserve">Fundación de la Fundación Arcor.</w:t>
      </w:r>
    </w:p>
    <w:p w:rsidR="00000000" w:rsidDel="00000000" w:rsidP="00000000" w:rsidRDefault="00000000" w:rsidRPr="00000000" w14:paraId="00000029">
      <w:pPr>
        <w:ind w:left="720" w:firstLine="0"/>
        <w:rPr>
          <w:sz w:val="28"/>
          <w:szCs w:val="28"/>
        </w:rPr>
      </w:pPr>
      <w:r w:rsidDel="00000000" w:rsidR="00000000" w:rsidRPr="00000000">
        <w:rPr>
          <w:sz w:val="28"/>
          <w:szCs w:val="28"/>
          <w:rtl w:val="0"/>
        </w:rPr>
        <w:t xml:space="preserve">1993</w:t>
        <w:tab/>
        <w:t xml:space="preserve">Adquisición de Águila Saint.</w:t>
      </w:r>
    </w:p>
    <w:p w:rsidR="00000000" w:rsidDel="00000000" w:rsidP="00000000" w:rsidRDefault="00000000" w:rsidRPr="00000000" w14:paraId="0000002A">
      <w:pPr>
        <w:ind w:left="720" w:firstLine="0"/>
        <w:rPr>
          <w:sz w:val="28"/>
          <w:szCs w:val="28"/>
        </w:rPr>
      </w:pPr>
      <w:r w:rsidDel="00000000" w:rsidR="00000000" w:rsidRPr="00000000">
        <w:rPr>
          <w:sz w:val="28"/>
          <w:szCs w:val="28"/>
          <w:rtl w:val="0"/>
        </w:rPr>
        <w:t xml:space="preserve">1994</w:t>
        <w:tab/>
        <w:t xml:space="preserve">Adquisición de Noel.</w:t>
      </w:r>
    </w:p>
    <w:p w:rsidR="00000000" w:rsidDel="00000000" w:rsidP="00000000" w:rsidRDefault="00000000" w:rsidRPr="00000000" w14:paraId="0000002B">
      <w:pPr>
        <w:ind w:left="720" w:firstLine="0"/>
        <w:rPr>
          <w:sz w:val="28"/>
          <w:szCs w:val="28"/>
        </w:rPr>
      </w:pPr>
      <w:r w:rsidDel="00000000" w:rsidR="00000000" w:rsidRPr="00000000">
        <w:rPr>
          <w:sz w:val="28"/>
          <w:szCs w:val="28"/>
          <w:rtl w:val="0"/>
        </w:rPr>
        <w:t xml:space="preserve">2017</w:t>
        <w:tab/>
        <w:t xml:space="preserve">Adquisición de Zucamor.</w:t>
      </w:r>
    </w:p>
    <w:p w:rsidR="00000000" w:rsidDel="00000000" w:rsidP="00000000" w:rsidRDefault="00000000" w:rsidRPr="00000000" w14:paraId="0000002C">
      <w:pPr>
        <w:ind w:left="720" w:firstLine="0"/>
        <w:rPr>
          <w:sz w:val="28"/>
          <w:szCs w:val="28"/>
        </w:rPr>
      </w:pPr>
      <w:r w:rsidDel="00000000" w:rsidR="00000000" w:rsidRPr="00000000">
        <w:rPr>
          <w:rtl w:val="0"/>
        </w:rPr>
      </w:r>
    </w:p>
    <w:p w:rsidR="00000000" w:rsidDel="00000000" w:rsidP="00000000" w:rsidRDefault="00000000" w:rsidRPr="00000000" w14:paraId="0000002D">
      <w:pPr>
        <w:ind w:left="720" w:firstLine="0"/>
        <w:rPr>
          <w:sz w:val="28"/>
          <w:szCs w:val="28"/>
        </w:rPr>
      </w:pPr>
      <w:r w:rsidDel="00000000" w:rsidR="00000000" w:rsidRPr="00000000">
        <w:rPr>
          <w:rtl w:val="0"/>
        </w:rPr>
      </w:r>
    </w:p>
    <w:p w:rsidR="00000000" w:rsidDel="00000000" w:rsidP="00000000" w:rsidRDefault="00000000" w:rsidRPr="00000000" w14:paraId="0000002E">
      <w:pPr>
        <w:ind w:left="720" w:firstLine="0"/>
        <w:rPr>
          <w:sz w:val="28"/>
          <w:szCs w:val="28"/>
        </w:rPr>
      </w:pPr>
      <w:r w:rsidDel="00000000" w:rsidR="00000000" w:rsidRPr="00000000">
        <w:rPr>
          <w:rtl w:val="0"/>
        </w:rPr>
      </w:r>
    </w:p>
    <w:p w:rsidR="00000000" w:rsidDel="00000000" w:rsidP="00000000" w:rsidRDefault="00000000" w:rsidRPr="00000000" w14:paraId="0000002F">
      <w:pPr>
        <w:ind w:left="720" w:firstLine="0"/>
        <w:rPr>
          <w:sz w:val="28"/>
          <w:szCs w:val="28"/>
        </w:rPr>
      </w:pPr>
      <w:r w:rsidDel="00000000" w:rsidR="00000000" w:rsidRPr="00000000">
        <w:rPr>
          <w:sz w:val="28"/>
          <w:szCs w:val="28"/>
          <w:rtl w:val="0"/>
        </w:rPr>
        <w:t xml:space="preserve">4) ¿Cómo fue su sistema de ventas y cómo lo desarrollan hoy? (1 punto)</w:t>
      </w:r>
    </w:p>
    <w:p w:rsidR="00000000" w:rsidDel="00000000" w:rsidP="00000000" w:rsidRDefault="00000000" w:rsidRPr="00000000" w14:paraId="00000030">
      <w:pPr>
        <w:ind w:left="720" w:firstLine="0"/>
        <w:rPr>
          <w:sz w:val="28"/>
          <w:szCs w:val="28"/>
        </w:rPr>
      </w:pPr>
      <w:r w:rsidDel="00000000" w:rsidR="00000000" w:rsidRPr="00000000">
        <w:rPr>
          <w:rtl w:val="0"/>
        </w:rPr>
      </w:r>
    </w:p>
    <w:p w:rsidR="00000000" w:rsidDel="00000000" w:rsidP="00000000" w:rsidRDefault="00000000" w:rsidRPr="00000000" w14:paraId="00000031">
      <w:pPr>
        <w:ind w:left="720" w:firstLine="0"/>
        <w:rPr>
          <w:sz w:val="28"/>
          <w:szCs w:val="28"/>
        </w:rPr>
      </w:pPr>
      <w:r w:rsidDel="00000000" w:rsidR="00000000" w:rsidRPr="00000000">
        <w:rPr>
          <w:sz w:val="28"/>
          <w:szCs w:val="28"/>
          <w:rtl w:val="0"/>
        </w:rPr>
        <w:t xml:space="preserve">Arcor estableció desde sus inicios un sistema de Distribuidores Oficiales, que ha evolucionado con el tiempo para adaptarse a las nuevas tecnologías y demandas del mercado.  Actualmente, la empresa sigue utilizando este sistema, combinado con estrategias digitales y de innovación para llegar a una mayor cantidad de consumidores  .</w:t>
      </w:r>
    </w:p>
    <w:p w:rsidR="00000000" w:rsidDel="00000000" w:rsidP="00000000" w:rsidRDefault="00000000" w:rsidRPr="00000000" w14:paraId="00000032">
      <w:pPr>
        <w:ind w:left="720" w:firstLine="0"/>
        <w:rPr>
          <w:sz w:val="28"/>
          <w:szCs w:val="28"/>
        </w:rPr>
      </w:pPr>
      <w:r w:rsidDel="00000000" w:rsidR="00000000" w:rsidRPr="00000000">
        <w:rPr>
          <w:rtl w:val="0"/>
        </w:rPr>
      </w:r>
    </w:p>
    <w:p w:rsidR="00000000" w:rsidDel="00000000" w:rsidP="00000000" w:rsidRDefault="00000000" w:rsidRPr="00000000" w14:paraId="00000033">
      <w:pPr>
        <w:ind w:left="720" w:firstLine="0"/>
        <w:rPr>
          <w:sz w:val="28"/>
          <w:szCs w:val="28"/>
        </w:rPr>
      </w:pPr>
      <w:r w:rsidDel="00000000" w:rsidR="00000000" w:rsidRPr="00000000">
        <w:rPr>
          <w:rtl w:val="0"/>
        </w:rPr>
      </w:r>
    </w:p>
    <w:p w:rsidR="00000000" w:rsidDel="00000000" w:rsidP="00000000" w:rsidRDefault="00000000" w:rsidRPr="00000000" w14:paraId="00000034">
      <w:pPr>
        <w:ind w:left="720" w:firstLine="0"/>
        <w:rPr>
          <w:sz w:val="28"/>
          <w:szCs w:val="28"/>
        </w:rPr>
      </w:pPr>
      <w:r w:rsidDel="00000000" w:rsidR="00000000" w:rsidRPr="00000000">
        <w:rPr>
          <w:rtl w:val="0"/>
        </w:rPr>
      </w:r>
    </w:p>
    <w:p w:rsidR="00000000" w:rsidDel="00000000" w:rsidP="00000000" w:rsidRDefault="00000000" w:rsidRPr="00000000" w14:paraId="00000035">
      <w:pPr>
        <w:ind w:left="720" w:firstLine="0"/>
        <w:rPr>
          <w:sz w:val="28"/>
          <w:szCs w:val="28"/>
        </w:rPr>
      </w:pPr>
      <w:r w:rsidDel="00000000" w:rsidR="00000000" w:rsidRPr="00000000">
        <w:rPr>
          <w:sz w:val="28"/>
          <w:szCs w:val="28"/>
          <w:rtl w:val="0"/>
        </w:rPr>
        <w:t xml:space="preserve">5) ¿Cómo funciona el AGRONEGOCIO de Arcor? (1 punto)</w:t>
      </w:r>
    </w:p>
    <w:p w:rsidR="00000000" w:rsidDel="00000000" w:rsidP="00000000" w:rsidRDefault="00000000" w:rsidRPr="00000000" w14:paraId="00000036">
      <w:pPr>
        <w:ind w:left="720" w:firstLine="0"/>
        <w:rPr>
          <w:sz w:val="28"/>
          <w:szCs w:val="28"/>
        </w:rPr>
      </w:pPr>
      <w:r w:rsidDel="00000000" w:rsidR="00000000" w:rsidRPr="00000000">
        <w:rPr>
          <w:rtl w:val="0"/>
        </w:rPr>
      </w:r>
    </w:p>
    <w:p w:rsidR="00000000" w:rsidDel="00000000" w:rsidP="00000000" w:rsidRDefault="00000000" w:rsidRPr="00000000" w14:paraId="00000037">
      <w:pPr>
        <w:ind w:left="720" w:firstLine="0"/>
        <w:rPr>
          <w:sz w:val="28"/>
          <w:szCs w:val="28"/>
        </w:rPr>
      </w:pPr>
      <w:r w:rsidDel="00000000" w:rsidR="00000000" w:rsidRPr="00000000">
        <w:rPr>
          <w:sz w:val="28"/>
          <w:szCs w:val="28"/>
          <w:rtl w:val="0"/>
        </w:rPr>
        <w:t xml:space="preserve">El agronegocio de Arcor se basa en la producción de materias primas esenciales para la elaboración de sus productos.  La empresa es líder en la producción de alcohol etílico de cereales, uno de los principales productores argentinos de leche y produce más de 135 mil toneladas de azúcar al año en el ingenio La Providencia, en Tucumán  .</w:t>
      </w:r>
    </w:p>
    <w:p w:rsidR="00000000" w:rsidDel="00000000" w:rsidP="00000000" w:rsidRDefault="00000000" w:rsidRPr="00000000" w14:paraId="00000038">
      <w:pPr>
        <w:ind w:left="720" w:firstLine="0"/>
        <w:rPr>
          <w:sz w:val="28"/>
          <w:szCs w:val="28"/>
        </w:rPr>
      </w:pPr>
      <w:r w:rsidDel="00000000" w:rsidR="00000000" w:rsidRPr="00000000">
        <w:rPr>
          <w:rtl w:val="0"/>
        </w:rPr>
      </w:r>
    </w:p>
    <w:p w:rsidR="00000000" w:rsidDel="00000000" w:rsidP="00000000" w:rsidRDefault="00000000" w:rsidRPr="00000000" w14:paraId="00000039">
      <w:pPr>
        <w:ind w:left="720" w:firstLine="0"/>
        <w:rPr>
          <w:sz w:val="28"/>
          <w:szCs w:val="28"/>
        </w:rPr>
      </w:pPr>
      <w:r w:rsidDel="00000000" w:rsidR="00000000" w:rsidRPr="00000000">
        <w:rPr>
          <w:rtl w:val="0"/>
        </w:rPr>
      </w:r>
    </w:p>
    <w:p w:rsidR="00000000" w:rsidDel="00000000" w:rsidP="00000000" w:rsidRDefault="00000000" w:rsidRPr="00000000" w14:paraId="0000003A">
      <w:pPr>
        <w:ind w:left="720" w:firstLine="0"/>
        <w:rPr>
          <w:sz w:val="28"/>
          <w:szCs w:val="28"/>
        </w:rPr>
      </w:pPr>
      <w:r w:rsidDel="00000000" w:rsidR="00000000" w:rsidRPr="00000000">
        <w:rPr>
          <w:rtl w:val="0"/>
        </w:rPr>
      </w:r>
    </w:p>
    <w:p w:rsidR="00000000" w:rsidDel="00000000" w:rsidP="00000000" w:rsidRDefault="00000000" w:rsidRPr="00000000" w14:paraId="0000003B">
      <w:pPr>
        <w:ind w:left="720" w:firstLine="0"/>
        <w:rPr>
          <w:sz w:val="28"/>
          <w:szCs w:val="28"/>
        </w:rPr>
      </w:pPr>
      <w:r w:rsidDel="00000000" w:rsidR="00000000" w:rsidRPr="00000000">
        <w:rPr>
          <w:sz w:val="28"/>
          <w:szCs w:val="28"/>
          <w:rtl w:val="0"/>
        </w:rPr>
        <w:t xml:space="preserve">6) ¿Cómo desarrollaron el Packaging en ARCOR? (1 punto)</w:t>
      </w:r>
    </w:p>
    <w:p w:rsidR="00000000" w:rsidDel="00000000" w:rsidP="00000000" w:rsidRDefault="00000000" w:rsidRPr="00000000" w14:paraId="0000003C">
      <w:pPr>
        <w:ind w:left="720" w:firstLine="0"/>
        <w:rPr>
          <w:sz w:val="28"/>
          <w:szCs w:val="28"/>
        </w:rPr>
      </w:pPr>
      <w:r w:rsidDel="00000000" w:rsidR="00000000" w:rsidRPr="00000000">
        <w:rPr>
          <w:rtl w:val="0"/>
        </w:rPr>
      </w:r>
    </w:p>
    <w:p w:rsidR="00000000" w:rsidDel="00000000" w:rsidP="00000000" w:rsidRDefault="00000000" w:rsidRPr="00000000" w14:paraId="0000003D">
      <w:pPr>
        <w:ind w:left="720" w:firstLine="0"/>
        <w:rPr>
          <w:sz w:val="28"/>
          <w:szCs w:val="28"/>
        </w:rPr>
      </w:pPr>
      <w:r w:rsidDel="00000000" w:rsidR="00000000" w:rsidRPr="00000000">
        <w:rPr>
          <w:sz w:val="28"/>
          <w:szCs w:val="28"/>
          <w:rtl w:val="0"/>
        </w:rPr>
        <w:t xml:space="preserve">Arcor ha invertido en la autogestión de sus insumos estratégicos, incluyendo el packaging.  La división Packaging de Grupo Arcor lidera el mercado de cartón, papel y envases flexibles en Argentina, y tiene una fuerte presencia en la región.  Esto les permite asegurar la calidad y sostenibilidad de sus productos  .</w:t>
      </w:r>
    </w:p>
    <w:p w:rsidR="00000000" w:rsidDel="00000000" w:rsidP="00000000" w:rsidRDefault="00000000" w:rsidRPr="00000000" w14:paraId="0000003E">
      <w:pPr>
        <w:ind w:left="720" w:firstLine="0"/>
        <w:rPr>
          <w:sz w:val="28"/>
          <w:szCs w:val="28"/>
        </w:rPr>
      </w:pPr>
      <w:r w:rsidDel="00000000" w:rsidR="00000000" w:rsidRPr="00000000">
        <w:rPr>
          <w:rtl w:val="0"/>
        </w:rPr>
      </w:r>
    </w:p>
    <w:p w:rsidR="00000000" w:rsidDel="00000000" w:rsidP="00000000" w:rsidRDefault="00000000" w:rsidRPr="00000000" w14:paraId="0000003F">
      <w:pPr>
        <w:ind w:left="720" w:firstLine="0"/>
        <w:rPr>
          <w:sz w:val="28"/>
          <w:szCs w:val="28"/>
        </w:rPr>
      </w:pPr>
      <w:r w:rsidDel="00000000" w:rsidR="00000000" w:rsidRPr="00000000">
        <w:rPr>
          <w:rtl w:val="0"/>
        </w:rPr>
      </w:r>
    </w:p>
    <w:p w:rsidR="00000000" w:rsidDel="00000000" w:rsidP="00000000" w:rsidRDefault="00000000" w:rsidRPr="00000000" w14:paraId="00000040">
      <w:pPr>
        <w:ind w:left="720" w:firstLine="0"/>
        <w:rPr>
          <w:sz w:val="28"/>
          <w:szCs w:val="28"/>
        </w:rPr>
      </w:pPr>
      <w:r w:rsidDel="00000000" w:rsidR="00000000" w:rsidRPr="00000000">
        <w:rPr>
          <w:rtl w:val="0"/>
        </w:rPr>
      </w:r>
    </w:p>
    <w:p w:rsidR="00000000" w:rsidDel="00000000" w:rsidP="00000000" w:rsidRDefault="00000000" w:rsidRPr="00000000" w14:paraId="00000041">
      <w:pPr>
        <w:ind w:left="720" w:firstLine="0"/>
        <w:rPr>
          <w:sz w:val="28"/>
          <w:szCs w:val="28"/>
        </w:rPr>
      </w:pPr>
      <w:r w:rsidDel="00000000" w:rsidR="00000000" w:rsidRPr="00000000">
        <w:rPr>
          <w:sz w:val="28"/>
          <w:szCs w:val="28"/>
          <w:rtl w:val="0"/>
        </w:rPr>
        <w:t xml:space="preserve">7) ¿Cuáles son los alimentos de consumo masivo que fabrica Arcor? Confeccionar un esquema (1 punto)</w:t>
      </w:r>
    </w:p>
    <w:p w:rsidR="00000000" w:rsidDel="00000000" w:rsidP="00000000" w:rsidRDefault="00000000" w:rsidRPr="00000000" w14:paraId="00000042">
      <w:pPr>
        <w:ind w:left="720" w:firstLine="0"/>
        <w:rPr>
          <w:sz w:val="28"/>
          <w:szCs w:val="28"/>
        </w:rPr>
      </w:pPr>
      <w:r w:rsidDel="00000000" w:rsidR="00000000" w:rsidRPr="00000000">
        <w:rPr>
          <w:rtl w:val="0"/>
        </w:rPr>
      </w:r>
    </w:p>
    <w:p w:rsidR="00000000" w:rsidDel="00000000" w:rsidP="00000000" w:rsidRDefault="00000000" w:rsidRPr="00000000" w14:paraId="00000043">
      <w:pPr>
        <w:ind w:left="720" w:firstLine="0"/>
        <w:rPr>
          <w:sz w:val="28"/>
          <w:szCs w:val="28"/>
        </w:rPr>
      </w:pPr>
      <w:r w:rsidDel="00000000" w:rsidR="00000000" w:rsidRPr="00000000">
        <w:rPr>
          <w:sz w:val="28"/>
          <w:szCs w:val="28"/>
          <w:rtl w:val="0"/>
        </w:rPr>
        <w:t xml:space="preserve">Arcor produce una amplia variedad de productos alimenticios, entre los que se incluyen: </w:t>
      </w:r>
    </w:p>
    <w:p w:rsidR="00000000" w:rsidDel="00000000" w:rsidP="00000000" w:rsidRDefault="00000000" w:rsidRPr="00000000" w14:paraId="00000044">
      <w:pPr>
        <w:ind w:left="720" w:firstLine="0"/>
        <w:rPr>
          <w:sz w:val="28"/>
          <w:szCs w:val="28"/>
        </w:rPr>
      </w:pPr>
      <w:r w:rsidDel="00000000" w:rsidR="00000000" w:rsidRPr="00000000">
        <w:rPr>
          <w:rtl w:val="0"/>
        </w:rPr>
      </w:r>
    </w:p>
    <w:p w:rsidR="00000000" w:rsidDel="00000000" w:rsidP="00000000" w:rsidRDefault="00000000" w:rsidRPr="00000000" w14:paraId="00000045">
      <w:pPr>
        <w:ind w:left="720" w:firstLine="0"/>
        <w:rPr>
          <w:sz w:val="28"/>
          <w:szCs w:val="28"/>
        </w:rPr>
      </w:pPr>
      <w:r w:rsidDel="00000000" w:rsidR="00000000" w:rsidRPr="00000000">
        <w:rPr>
          <w:sz w:val="28"/>
          <w:szCs w:val="28"/>
          <w:rtl w:val="0"/>
        </w:rPr>
        <w:t xml:space="preserve">Golosinas: Caramelos, chicles, gomitas.</w:t>
      </w:r>
    </w:p>
    <w:p w:rsidR="00000000" w:rsidDel="00000000" w:rsidP="00000000" w:rsidRDefault="00000000" w:rsidRPr="00000000" w14:paraId="00000046">
      <w:pPr>
        <w:ind w:left="720" w:firstLine="0"/>
        <w:rPr>
          <w:sz w:val="28"/>
          <w:szCs w:val="28"/>
        </w:rPr>
      </w:pPr>
      <w:r w:rsidDel="00000000" w:rsidR="00000000" w:rsidRPr="00000000">
        <w:rPr>
          <w:rtl w:val="0"/>
        </w:rPr>
      </w:r>
    </w:p>
    <w:p w:rsidR="00000000" w:rsidDel="00000000" w:rsidP="00000000" w:rsidRDefault="00000000" w:rsidRPr="00000000" w14:paraId="00000047">
      <w:pPr>
        <w:ind w:left="720" w:firstLine="0"/>
        <w:rPr>
          <w:sz w:val="28"/>
          <w:szCs w:val="28"/>
        </w:rPr>
      </w:pPr>
      <w:r w:rsidDel="00000000" w:rsidR="00000000" w:rsidRPr="00000000">
        <w:rPr>
          <w:sz w:val="28"/>
          <w:szCs w:val="28"/>
          <w:rtl w:val="0"/>
        </w:rPr>
        <w:t xml:space="preserve">Chocolates: Bon o Bon, Cofler, Tofi.</w:t>
      </w:r>
    </w:p>
    <w:p w:rsidR="00000000" w:rsidDel="00000000" w:rsidP="00000000" w:rsidRDefault="00000000" w:rsidRPr="00000000" w14:paraId="00000048">
      <w:pPr>
        <w:ind w:left="720" w:firstLine="0"/>
        <w:rPr>
          <w:sz w:val="28"/>
          <w:szCs w:val="28"/>
        </w:rPr>
      </w:pPr>
      <w:r w:rsidDel="00000000" w:rsidR="00000000" w:rsidRPr="00000000">
        <w:rPr>
          <w:rtl w:val="0"/>
        </w:rPr>
      </w:r>
    </w:p>
    <w:p w:rsidR="00000000" w:rsidDel="00000000" w:rsidP="00000000" w:rsidRDefault="00000000" w:rsidRPr="00000000" w14:paraId="00000049">
      <w:pPr>
        <w:ind w:left="720" w:firstLine="0"/>
        <w:rPr>
          <w:sz w:val="28"/>
          <w:szCs w:val="28"/>
        </w:rPr>
      </w:pPr>
      <w:r w:rsidDel="00000000" w:rsidR="00000000" w:rsidRPr="00000000">
        <w:rPr>
          <w:sz w:val="28"/>
          <w:szCs w:val="28"/>
          <w:rtl w:val="0"/>
        </w:rPr>
        <w:t xml:space="preserve">Galletas: Snacks, crackers, galletas rellenas.</w:t>
      </w:r>
    </w:p>
    <w:p w:rsidR="00000000" w:rsidDel="00000000" w:rsidP="00000000" w:rsidRDefault="00000000" w:rsidRPr="00000000" w14:paraId="0000004A">
      <w:pPr>
        <w:ind w:left="720" w:firstLine="0"/>
        <w:rPr>
          <w:sz w:val="28"/>
          <w:szCs w:val="28"/>
        </w:rPr>
      </w:pPr>
      <w:r w:rsidDel="00000000" w:rsidR="00000000" w:rsidRPr="00000000">
        <w:rPr>
          <w:rtl w:val="0"/>
        </w:rPr>
      </w:r>
    </w:p>
    <w:p w:rsidR="00000000" w:rsidDel="00000000" w:rsidP="00000000" w:rsidRDefault="00000000" w:rsidRPr="00000000" w14:paraId="0000004B">
      <w:pPr>
        <w:ind w:left="720" w:firstLine="0"/>
        <w:rPr>
          <w:sz w:val="28"/>
          <w:szCs w:val="28"/>
        </w:rPr>
      </w:pPr>
      <w:r w:rsidDel="00000000" w:rsidR="00000000" w:rsidRPr="00000000">
        <w:rPr>
          <w:sz w:val="28"/>
          <w:szCs w:val="28"/>
          <w:rtl w:val="0"/>
        </w:rPr>
        <w:t xml:space="preserve">Helados: Tofi, Bon o Bon, Cofler.</w:t>
      </w:r>
    </w:p>
    <w:p w:rsidR="00000000" w:rsidDel="00000000" w:rsidP="00000000" w:rsidRDefault="00000000" w:rsidRPr="00000000" w14:paraId="0000004C">
      <w:pPr>
        <w:ind w:left="720" w:firstLine="0"/>
        <w:rPr>
          <w:sz w:val="28"/>
          <w:szCs w:val="28"/>
        </w:rPr>
      </w:pPr>
      <w:r w:rsidDel="00000000" w:rsidR="00000000" w:rsidRPr="00000000">
        <w:rPr>
          <w:rtl w:val="0"/>
        </w:rPr>
      </w:r>
    </w:p>
    <w:p w:rsidR="00000000" w:rsidDel="00000000" w:rsidP="00000000" w:rsidRDefault="00000000" w:rsidRPr="00000000" w14:paraId="0000004D">
      <w:pPr>
        <w:ind w:left="720" w:firstLine="0"/>
        <w:rPr>
          <w:sz w:val="28"/>
          <w:szCs w:val="28"/>
        </w:rPr>
      </w:pPr>
      <w:r w:rsidDel="00000000" w:rsidR="00000000" w:rsidRPr="00000000">
        <w:rPr>
          <w:sz w:val="28"/>
          <w:szCs w:val="28"/>
          <w:rtl w:val="0"/>
        </w:rPr>
        <w:t xml:space="preserve">Productos funcionales: Pastillas de goma, chicles, barras.</w:t>
      </w:r>
    </w:p>
    <w:p w:rsidR="00000000" w:rsidDel="00000000" w:rsidP="00000000" w:rsidRDefault="00000000" w:rsidRPr="00000000" w14:paraId="0000004E">
      <w:pPr>
        <w:ind w:left="720" w:firstLine="0"/>
        <w:rPr>
          <w:sz w:val="28"/>
          <w:szCs w:val="28"/>
        </w:rPr>
      </w:pPr>
      <w:r w:rsidDel="00000000" w:rsidR="00000000" w:rsidRPr="00000000">
        <w:rPr>
          <w:rtl w:val="0"/>
        </w:rPr>
      </w:r>
    </w:p>
    <w:p w:rsidR="00000000" w:rsidDel="00000000" w:rsidP="00000000" w:rsidRDefault="00000000" w:rsidRPr="00000000" w14:paraId="0000004F">
      <w:pPr>
        <w:ind w:left="720" w:firstLine="0"/>
        <w:rPr>
          <w:sz w:val="28"/>
          <w:szCs w:val="28"/>
        </w:rPr>
      </w:pPr>
      <w:r w:rsidDel="00000000" w:rsidR="00000000" w:rsidRPr="00000000">
        <w:rPr>
          <w:sz w:val="28"/>
          <w:szCs w:val="28"/>
          <w:rtl w:val="0"/>
        </w:rPr>
        <w:t xml:space="preserve">Alimentos procesados: Mermeladas, salsas, conservas vegetales, aceites, entre otros  .</w:t>
      </w:r>
    </w:p>
    <w:p w:rsidR="00000000" w:rsidDel="00000000" w:rsidP="00000000" w:rsidRDefault="00000000" w:rsidRPr="00000000" w14:paraId="00000050">
      <w:pPr>
        <w:ind w:left="720" w:firstLine="0"/>
        <w:rPr>
          <w:sz w:val="28"/>
          <w:szCs w:val="28"/>
        </w:rPr>
      </w:pPr>
      <w:r w:rsidDel="00000000" w:rsidR="00000000" w:rsidRPr="00000000">
        <w:rPr>
          <w:rtl w:val="0"/>
        </w:rPr>
      </w:r>
    </w:p>
    <w:p w:rsidR="00000000" w:rsidDel="00000000" w:rsidP="00000000" w:rsidRDefault="00000000" w:rsidRPr="00000000" w14:paraId="00000051">
      <w:pPr>
        <w:ind w:left="720" w:firstLine="0"/>
        <w:rPr>
          <w:sz w:val="28"/>
          <w:szCs w:val="28"/>
        </w:rPr>
      </w:pPr>
      <w:r w:rsidDel="00000000" w:rsidR="00000000" w:rsidRPr="00000000">
        <w:rPr>
          <w:rtl w:val="0"/>
        </w:rPr>
      </w:r>
    </w:p>
    <w:p w:rsidR="00000000" w:rsidDel="00000000" w:rsidP="00000000" w:rsidRDefault="00000000" w:rsidRPr="00000000" w14:paraId="00000052">
      <w:pPr>
        <w:ind w:left="720" w:firstLine="0"/>
        <w:rPr>
          <w:sz w:val="28"/>
          <w:szCs w:val="28"/>
        </w:rPr>
      </w:pPr>
      <w:r w:rsidDel="00000000" w:rsidR="00000000" w:rsidRPr="00000000">
        <w:rPr>
          <w:rtl w:val="0"/>
        </w:rPr>
      </w:r>
    </w:p>
    <w:p w:rsidR="00000000" w:rsidDel="00000000" w:rsidP="00000000" w:rsidRDefault="00000000" w:rsidRPr="00000000" w14:paraId="00000053">
      <w:pPr>
        <w:ind w:left="720" w:firstLine="0"/>
        <w:rPr>
          <w:sz w:val="28"/>
          <w:szCs w:val="28"/>
        </w:rPr>
      </w:pPr>
      <w:r w:rsidDel="00000000" w:rsidR="00000000" w:rsidRPr="00000000">
        <w:rPr>
          <w:rtl w:val="0"/>
        </w:rPr>
      </w:r>
    </w:p>
    <w:p w:rsidR="00000000" w:rsidDel="00000000" w:rsidP="00000000" w:rsidRDefault="00000000" w:rsidRPr="00000000" w14:paraId="00000054">
      <w:pPr>
        <w:ind w:left="720" w:firstLine="0"/>
        <w:rPr>
          <w:sz w:val="28"/>
          <w:szCs w:val="28"/>
        </w:rPr>
      </w:pPr>
      <w:r w:rsidDel="00000000" w:rsidR="00000000" w:rsidRPr="00000000">
        <w:rPr>
          <w:sz w:val="28"/>
          <w:szCs w:val="28"/>
          <w:rtl w:val="0"/>
        </w:rPr>
        <w:t xml:space="preserve">8) ¿Por qué ARCOR es una empresa sustentable? (2 puntos)</w:t>
      </w:r>
    </w:p>
    <w:p w:rsidR="00000000" w:rsidDel="00000000" w:rsidP="00000000" w:rsidRDefault="00000000" w:rsidRPr="00000000" w14:paraId="00000055">
      <w:pPr>
        <w:ind w:left="720" w:firstLine="0"/>
        <w:rPr>
          <w:sz w:val="28"/>
          <w:szCs w:val="28"/>
        </w:rPr>
      </w:pPr>
      <w:r w:rsidDel="00000000" w:rsidR="00000000" w:rsidRPr="00000000">
        <w:rPr>
          <w:rtl w:val="0"/>
        </w:rPr>
      </w:r>
    </w:p>
    <w:p w:rsidR="00000000" w:rsidDel="00000000" w:rsidP="00000000" w:rsidRDefault="00000000" w:rsidRPr="00000000" w14:paraId="00000056">
      <w:pPr>
        <w:ind w:left="720" w:firstLine="0"/>
        <w:rPr>
          <w:sz w:val="28"/>
          <w:szCs w:val="28"/>
        </w:rPr>
      </w:pPr>
      <w:r w:rsidDel="00000000" w:rsidR="00000000" w:rsidRPr="00000000">
        <w:rPr>
          <w:sz w:val="28"/>
          <w:szCs w:val="28"/>
          <w:rtl w:val="0"/>
        </w:rPr>
        <w:t xml:space="preserve">Arcor ha implementado una estrategia de sustentabilidad integral, alineada con la Agenda de Desarrollo Sostenible de Naciones Unidas.  Su estrategia "Vivir Mejor" se enfoca en tres ejes fundamentales: </w:t>
      </w:r>
    </w:p>
    <w:p w:rsidR="00000000" w:rsidDel="00000000" w:rsidP="00000000" w:rsidRDefault="00000000" w:rsidRPr="00000000" w14:paraId="00000057">
      <w:pPr>
        <w:ind w:left="720" w:firstLine="0"/>
        <w:rPr>
          <w:sz w:val="28"/>
          <w:szCs w:val="28"/>
        </w:rPr>
      </w:pPr>
      <w:r w:rsidDel="00000000" w:rsidR="00000000" w:rsidRPr="00000000">
        <w:rPr>
          <w:rtl w:val="0"/>
        </w:rPr>
      </w:r>
    </w:p>
    <w:p w:rsidR="00000000" w:rsidDel="00000000" w:rsidP="00000000" w:rsidRDefault="00000000" w:rsidRPr="00000000" w14:paraId="00000058">
      <w:pPr>
        <w:ind w:left="720" w:firstLine="0"/>
        <w:rPr>
          <w:sz w:val="28"/>
          <w:szCs w:val="28"/>
        </w:rPr>
      </w:pPr>
      <w:r w:rsidDel="00000000" w:rsidR="00000000" w:rsidRPr="00000000">
        <w:rPr>
          <w:sz w:val="28"/>
          <w:szCs w:val="28"/>
          <w:rtl w:val="0"/>
        </w:rPr>
        <w:t xml:space="preserve">Producir alimentos sustentables: Uso eficiente de recursos y prácticas agrícolas responsables.</w:t>
      </w:r>
    </w:p>
    <w:p w:rsidR="00000000" w:rsidDel="00000000" w:rsidP="00000000" w:rsidRDefault="00000000" w:rsidRPr="00000000" w14:paraId="00000059">
      <w:pPr>
        <w:ind w:left="720" w:firstLine="0"/>
        <w:rPr>
          <w:sz w:val="28"/>
          <w:szCs w:val="28"/>
        </w:rPr>
      </w:pPr>
      <w:r w:rsidDel="00000000" w:rsidR="00000000" w:rsidRPr="00000000">
        <w:rPr>
          <w:rtl w:val="0"/>
        </w:rPr>
      </w:r>
    </w:p>
    <w:p w:rsidR="00000000" w:rsidDel="00000000" w:rsidP="00000000" w:rsidRDefault="00000000" w:rsidRPr="00000000" w14:paraId="0000005A">
      <w:pPr>
        <w:ind w:left="720" w:firstLine="0"/>
        <w:rPr>
          <w:sz w:val="28"/>
          <w:szCs w:val="28"/>
        </w:rPr>
      </w:pPr>
      <w:r w:rsidDel="00000000" w:rsidR="00000000" w:rsidRPr="00000000">
        <w:rPr>
          <w:sz w:val="28"/>
          <w:szCs w:val="28"/>
          <w:rtl w:val="0"/>
        </w:rPr>
        <w:t xml:space="preserve">Promover la prosperidad de las personas: Fomento de la inclusión, diversidad y equidad.</w:t>
      </w:r>
    </w:p>
    <w:p w:rsidR="00000000" w:rsidDel="00000000" w:rsidP="00000000" w:rsidRDefault="00000000" w:rsidRPr="00000000" w14:paraId="0000005B">
      <w:pPr>
        <w:ind w:left="720" w:firstLine="0"/>
        <w:rPr>
          <w:sz w:val="28"/>
          <w:szCs w:val="28"/>
        </w:rPr>
      </w:pPr>
      <w:r w:rsidDel="00000000" w:rsidR="00000000" w:rsidRPr="00000000">
        <w:rPr>
          <w:rtl w:val="0"/>
        </w:rPr>
      </w:r>
    </w:p>
    <w:p w:rsidR="00000000" w:rsidDel="00000000" w:rsidP="00000000" w:rsidRDefault="00000000" w:rsidRPr="00000000" w14:paraId="0000005C">
      <w:pPr>
        <w:ind w:left="720" w:firstLine="0"/>
        <w:rPr>
          <w:sz w:val="28"/>
          <w:szCs w:val="28"/>
        </w:rPr>
      </w:pPr>
      <w:r w:rsidDel="00000000" w:rsidR="00000000" w:rsidRPr="00000000">
        <w:rPr>
          <w:sz w:val="28"/>
          <w:szCs w:val="28"/>
          <w:rtl w:val="0"/>
        </w:rPr>
        <w:t xml:space="preserve">Preservar la sostenibilidad del planeta: Protección de ecosistemas y reducción de la huella ambiental  .</w:t>
      </w:r>
    </w:p>
    <w:p w:rsidR="00000000" w:rsidDel="00000000" w:rsidP="00000000" w:rsidRDefault="00000000" w:rsidRPr="00000000" w14:paraId="0000005D">
      <w:pPr>
        <w:ind w:left="720" w:firstLine="0"/>
        <w:rPr>
          <w:sz w:val="28"/>
          <w:szCs w:val="28"/>
        </w:rPr>
      </w:pPr>
      <w:r w:rsidDel="00000000" w:rsidR="00000000" w:rsidRPr="00000000">
        <w:rPr>
          <w:rtl w:val="0"/>
        </w:rPr>
      </w:r>
    </w:p>
    <w:p w:rsidR="00000000" w:rsidDel="00000000" w:rsidP="00000000" w:rsidRDefault="00000000" w:rsidRPr="00000000" w14:paraId="0000005E">
      <w:pPr>
        <w:ind w:left="720" w:firstLine="0"/>
        <w:rPr>
          <w:sz w:val="28"/>
          <w:szCs w:val="28"/>
        </w:rPr>
      </w:pPr>
      <w:r w:rsidDel="00000000" w:rsidR="00000000" w:rsidRPr="00000000">
        <w:rPr>
          <w:rtl w:val="0"/>
        </w:rPr>
      </w:r>
    </w:p>
    <w:p w:rsidR="00000000" w:rsidDel="00000000" w:rsidP="00000000" w:rsidRDefault="00000000" w:rsidRPr="00000000" w14:paraId="0000005F">
      <w:pPr>
        <w:ind w:left="720" w:firstLine="0"/>
        <w:rPr>
          <w:sz w:val="28"/>
          <w:szCs w:val="28"/>
        </w:rPr>
      </w:pPr>
      <w:r w:rsidDel="00000000" w:rsidR="00000000" w:rsidRPr="00000000">
        <w:rPr>
          <w:rtl w:val="0"/>
        </w:rPr>
      </w:r>
    </w:p>
    <w:p w:rsidR="00000000" w:rsidDel="00000000" w:rsidP="00000000" w:rsidRDefault="00000000" w:rsidRPr="00000000" w14:paraId="00000060">
      <w:pPr>
        <w:ind w:left="720" w:firstLine="0"/>
        <w:rPr>
          <w:sz w:val="28"/>
          <w:szCs w:val="28"/>
        </w:rPr>
      </w:pPr>
      <w:r w:rsidDel="00000000" w:rsidR="00000000" w:rsidRPr="00000000">
        <w:rPr>
          <w:sz w:val="28"/>
          <w:szCs w:val="28"/>
          <w:rtl w:val="0"/>
        </w:rPr>
        <w:t xml:space="preserve">9) ¿Cómo desarrollan la Responsabilidad Social Empresaria ARCOR? (1 punto)</w:t>
      </w:r>
    </w:p>
    <w:p w:rsidR="00000000" w:rsidDel="00000000" w:rsidP="00000000" w:rsidRDefault="00000000" w:rsidRPr="00000000" w14:paraId="00000061">
      <w:pPr>
        <w:ind w:left="720" w:firstLine="0"/>
        <w:rPr>
          <w:sz w:val="28"/>
          <w:szCs w:val="28"/>
        </w:rPr>
      </w:pPr>
      <w:r w:rsidDel="00000000" w:rsidR="00000000" w:rsidRPr="00000000">
        <w:rPr>
          <w:rtl w:val="0"/>
        </w:rPr>
      </w:r>
    </w:p>
    <w:p w:rsidR="00000000" w:rsidDel="00000000" w:rsidP="00000000" w:rsidRDefault="00000000" w:rsidRPr="00000000" w14:paraId="00000062">
      <w:pPr>
        <w:ind w:left="720" w:firstLine="0"/>
        <w:rPr>
          <w:sz w:val="28"/>
          <w:szCs w:val="28"/>
        </w:rPr>
      </w:pPr>
      <w:r w:rsidDel="00000000" w:rsidR="00000000" w:rsidRPr="00000000">
        <w:rPr>
          <w:sz w:val="28"/>
          <w:szCs w:val="28"/>
          <w:rtl w:val="0"/>
        </w:rPr>
        <w:t xml:space="preserve">Desde 2004, Arcor ha trabajado en la integración de prácticas de Responsabilidad Social Empresaria (RSE), buscando alinear e integrar las prácticas existentes, promover la corresponsabilidad de los actores involucrados y establecer un sistema corporativo de gestión.  En 2009, la empresa pasó del concepto de RSE al de Sustentabilidad, enfocándose en el desarrollo económico en armonía con el bienestar social y la protección del ambiente  .</w:t>
      </w:r>
      <w:r w:rsidDel="00000000" w:rsidR="00000000" w:rsidRPr="00000000">
        <w:rPr>
          <w:rtl w:val="0"/>
        </w:rPr>
      </w:r>
    </w:p>
    <w:tbl>
      <w:tblPr>
        <w:tblStyle w:val="Table1"/>
        <w:tblpPr w:leftFromText="141" w:rightFromText="141" w:topFromText="0" w:bottomFromText="0" w:vertAnchor="text" w:horzAnchor="text" w:tblpX="3589" w:tblpY="113"/>
        <w:tblW w:w="3027.9999999999995" w:type="dxa"/>
        <w:jc w:val="left"/>
        <w:tblInd w:w="-15.0" w:type="dxa"/>
        <w:tblLayout w:type="fixed"/>
        <w:tblLook w:val="0000"/>
      </w:tblPr>
      <w:tblGrid>
        <w:gridCol w:w="2669"/>
        <w:gridCol w:w="359"/>
        <w:tblGridChange w:id="0">
          <w:tblGrid>
            <w:gridCol w:w="2669"/>
            <w:gridCol w:w="359"/>
          </w:tblGrid>
        </w:tblGridChange>
      </w:tblGrid>
      <w:tr>
        <w:trPr>
          <w:cantSplit w:val="0"/>
          <w:tblHeader w:val="1"/>
        </w:trPr>
        <w:tc>
          <w:tcPr>
            <w:vAlign w:val="center"/>
          </w:tcPr>
          <w:p w:rsidR="00000000" w:rsidDel="00000000" w:rsidP="00000000" w:rsidRDefault="00000000" w:rsidRPr="00000000" w14:paraId="00000063">
            <w:pPr>
              <w:spacing w:after="0" w:lineRule="auto"/>
              <w:jc w:val="center"/>
              <w:rPr>
                <w:b w:val="0"/>
                <w:vertAlign w:val="baseline"/>
              </w:rPr>
            </w:pPr>
            <w:r w:rsidDel="00000000" w:rsidR="00000000" w:rsidRPr="00000000">
              <w:rPr>
                <w:b w:val="1"/>
                <w:vertAlign w:val="baseline"/>
                <w:rtl w:val="0"/>
              </w:rPr>
              <w:t xml:space="preserve">Preguntas de Metacognición</w:t>
            </w:r>
            <w:r w:rsidDel="00000000" w:rsidR="00000000" w:rsidRPr="00000000">
              <w:rPr>
                <w:rtl w:val="0"/>
              </w:rPr>
            </w:r>
          </w:p>
        </w:tc>
        <w:tc>
          <w:tcPr>
            <w:vAlign w:val="center"/>
          </w:tcPr>
          <w:p w:rsidR="00000000" w:rsidDel="00000000" w:rsidP="00000000" w:rsidRDefault="00000000" w:rsidRPr="00000000" w14:paraId="00000064">
            <w:pPr>
              <w:spacing w:after="0" w:lineRule="auto"/>
              <w:ind w:left="284" w:firstLine="0"/>
              <w:jc w:val="center"/>
              <w:rPr>
                <w:b w:val="0"/>
                <w:vertAlign w:val="baseline"/>
              </w:rPr>
            </w:pPr>
            <w:r w:rsidDel="00000000" w:rsidR="00000000" w:rsidRPr="00000000">
              <w:rPr>
                <w:rtl w:val="0"/>
              </w:rPr>
            </w:r>
          </w:p>
          <w:p w:rsidR="00000000" w:rsidDel="00000000" w:rsidP="00000000" w:rsidRDefault="00000000" w:rsidRPr="00000000" w14:paraId="00000065">
            <w:pPr>
              <w:spacing w:after="0" w:lineRule="auto"/>
              <w:ind w:left="284" w:firstLine="0"/>
              <w:jc w:val="center"/>
              <w:rPr>
                <w:b w:val="0"/>
                <w:vertAlign w:val="baseline"/>
              </w:rPr>
            </w:pPr>
            <w:r w:rsidDel="00000000" w:rsidR="00000000" w:rsidRPr="00000000">
              <w:rPr>
                <w:rtl w:val="0"/>
              </w:rPr>
            </w:r>
          </w:p>
        </w:tc>
      </w:tr>
    </w:tbl>
    <w:p w:rsidR="00000000" w:rsidDel="00000000" w:rsidP="00000000" w:rsidRDefault="00000000" w:rsidRPr="00000000" w14:paraId="00000066">
      <w:pPr>
        <w:tabs>
          <w:tab w:val="left" w:leader="none" w:pos="7620"/>
        </w:tabs>
        <w:spacing w:after="0" w:line="240" w:lineRule="auto"/>
        <w:jc w:val="both"/>
        <w:rPr>
          <w:vertAlign w:val="baseline"/>
        </w:rPr>
      </w:pPr>
      <w:r w:rsidDel="00000000" w:rsidR="00000000" w:rsidRPr="00000000">
        <w:rPr>
          <w:vertAlign w:val="baseline"/>
          <w:rtl w:val="0"/>
        </w:rPr>
        <w:tab/>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60"/>
        </w:tabs>
        <w:spacing w:after="8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360.0" w:type="dxa"/>
        <w:jc w:val="left"/>
        <w:tblInd w:w="-4.000000000000003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39"/>
        <w:gridCol w:w="6321"/>
        <w:tblGridChange w:id="0">
          <w:tblGrid>
            <w:gridCol w:w="3039"/>
            <w:gridCol w:w="6321"/>
          </w:tblGrid>
        </w:tblGridChange>
      </w:tblGrid>
      <w:tr>
        <w:trPr>
          <w:cantSplit w:val="0"/>
          <w:tblHeader w:val="0"/>
        </w:trPr>
        <w:tc>
          <w:tcPr>
            <w:vAlign w:val="top"/>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28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¿Cómo evalúas tu comprensión del tema estudiado hoy?</w:t>
            </w:r>
            <w:r w:rsidDel="00000000" w:rsidR="00000000" w:rsidRPr="00000000">
              <w:rPr>
                <w:rtl w:val="0"/>
              </w:rPr>
            </w:r>
          </w:p>
        </w:tc>
        <w:tc>
          <w:tcPr>
            <w:vAlign w:val="top"/>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Entendí completamente</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Entendí la mayor parte</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Entendí sólo una parte</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28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No entendí</w:t>
            </w:r>
            <w:r w:rsidDel="00000000" w:rsidR="00000000" w:rsidRPr="00000000">
              <w:rPr>
                <w:rtl w:val="0"/>
              </w:rPr>
            </w:r>
          </w:p>
        </w:tc>
      </w:tr>
      <w:tr>
        <w:trPr>
          <w:cantSplit w:val="0"/>
          <w:tblHeader w:val="0"/>
        </w:trPr>
        <w:tc>
          <w:tcPr>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28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¿Qué estrategias utilizaste para aprender este contenido?</w:t>
            </w:r>
            <w:r w:rsidDel="00000000" w:rsidR="00000000" w:rsidRPr="00000000">
              <w:rPr>
                <w:rtl w:val="0"/>
              </w:rPr>
            </w:r>
          </w:p>
        </w:tc>
        <w:tc>
          <w:tcPr>
            <w:vAlign w:val="top"/>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Atendí la explicación del docente</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Hice resúmenes o esquemas</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Estudié con un compañero</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28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Busqué información adicional</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28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¿Qué harías diferente la próxima vez para mejorar tu aprendizaje?</w:t>
            </w:r>
            <w:r w:rsidDel="00000000" w:rsidR="00000000" w:rsidRPr="00000000">
              <w:rPr>
                <w:rtl w:val="0"/>
              </w:rPr>
            </w:r>
          </w:p>
        </w:tc>
        <w:tc>
          <w:tcPr>
            <w:vAlign w:val="top"/>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-Dedicar más tiempo al estudio</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-Pedir ayuda al profesor o a un compañero</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Hacer más preguntas durante la clase</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28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Realizar más actividades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28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¿Qué parte del tema te resultó más difícil de entender?</w:t>
            </w:r>
            <w:r w:rsidDel="00000000" w:rsidR="00000000" w:rsidRPr="00000000">
              <w:rPr>
                <w:rtl w:val="0"/>
              </w:rPr>
            </w:r>
          </w:p>
        </w:tc>
        <w:tc>
          <w:tcPr>
            <w:vAlign w:val="top"/>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-Ninguna</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Una pequeña parte</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Varias partes</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28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Todo el tema</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28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¿Podrías explicar el tema a un compañero o familiar?</w:t>
            </w:r>
            <w:r w:rsidDel="00000000" w:rsidR="00000000" w:rsidRPr="00000000">
              <w:rPr>
                <w:rtl w:val="0"/>
              </w:rPr>
            </w:r>
          </w:p>
        </w:tc>
        <w:tc>
          <w:tcP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2036.0" w:type="dxa"/>
              <w:jc w:val="left"/>
              <w:tblLayout w:type="fixed"/>
              <w:tblLook w:val="0000"/>
            </w:tblPr>
            <w:tblGrid>
              <w:gridCol w:w="2036"/>
              <w:tblGridChange w:id="0">
                <w:tblGrid>
                  <w:gridCol w:w="2036"/>
                </w:tblGrid>
              </w:tblGridChange>
            </w:tblGrid>
            <w:tr>
              <w:trPr>
                <w:cantSplit w:val="0"/>
                <w:tblHeader w:val="0"/>
              </w:trPr>
              <w:tc>
                <w:tcPr>
                  <w:vAlign w:val="cente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28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Sí, completamente</w:t>
                    <w:br w:type="textWrapping"/>
                    <w:t xml:space="preserve">- Sí, en parte</w:t>
                    <w:br w:type="textWrapping"/>
                    <w:t xml:space="preserve">- No, pero lo intenté</w:t>
                    <w:br w:type="textWrapping"/>
                    <w:t xml:space="preserve">- No, no lo intenté</w:t>
                  </w:r>
                  <w:r w:rsidDel="00000000" w:rsidR="00000000" w:rsidRPr="00000000">
                    <w:rPr>
                      <w:rtl w:val="0"/>
                    </w:rPr>
                  </w:r>
                </w:p>
              </w:tc>
            </w:tr>
          </w:tbl>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28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0">
      <w:pPr>
        <w:tabs>
          <w:tab w:val="left" w:leader="none" w:pos="5460"/>
        </w:tabs>
        <w:spacing w:after="0" w:line="240" w:lineRule="auto"/>
        <w:rPr>
          <w:b w:val="0"/>
          <w:sz w:val="26"/>
          <w:szCs w:val="26"/>
          <w:u w:val="single"/>
          <w:vertAlign w:val="baseline"/>
        </w:rPr>
      </w:pPr>
      <w:r w:rsidDel="00000000" w:rsidR="00000000" w:rsidRPr="00000000">
        <w:rPr>
          <w:rtl w:val="0"/>
        </w:rPr>
      </w:r>
    </w:p>
    <w:p w:rsidR="00000000" w:rsidDel="00000000" w:rsidP="00000000" w:rsidRDefault="00000000" w:rsidRPr="00000000" w14:paraId="00000081">
      <w:pPr>
        <w:rPr>
          <w:vertAlign w:val="baseline"/>
        </w:rPr>
      </w:pPr>
      <w:r w:rsidDel="00000000" w:rsidR="00000000" w:rsidRPr="00000000">
        <w:rPr>
          <w:rtl w:val="0"/>
        </w:rPr>
      </w:r>
    </w:p>
    <w:sectPr>
      <w:headerReference r:id="rId12" w:type="default"/>
      <w:pgSz w:h="16839" w:w="11907" w:orient="portrait"/>
      <w:pgMar w:bottom="720" w:top="1134" w:left="1134" w:right="567" w:header="56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4"/>
      <w:tblW w:w="10436.0" w:type="dxa"/>
      <w:jc w:val="left"/>
      <w:tblInd w:w="-115.0" w:type="dxa"/>
      <w:tblBorders>
        <w:top w:color="000000" w:space="0" w:sz="0" w:val="nil"/>
        <w:left w:color="000000" w:space="0" w:sz="0" w:val="nil"/>
        <w:bottom w:color="808080" w:space="0" w:sz="18" w:val="single"/>
        <w:right w:color="000000" w:space="0" w:sz="0" w:val="nil"/>
        <w:insideH w:color="000000" w:space="0" w:sz="0" w:val="nil"/>
        <w:insideV w:color="808080" w:space="0" w:sz="18" w:val="single"/>
      </w:tblBorders>
      <w:tblLayout w:type="fixed"/>
      <w:tblLook w:val="0000"/>
    </w:tblPr>
    <w:tblGrid>
      <w:gridCol w:w="9119"/>
      <w:gridCol w:w="1317"/>
      <w:tblGridChange w:id="0">
        <w:tblGrid>
          <w:gridCol w:w="9119"/>
          <w:gridCol w:w="1317"/>
        </w:tblGrid>
      </w:tblGridChange>
    </w:tblGrid>
    <w:tr>
      <w:trPr>
        <w:cantSplit w:val="0"/>
        <w:trHeight w:val="288" w:hRule="atLeast"/>
        <w:tblHeader w:val="0"/>
      </w:trPr>
      <w:tc>
        <w:tcPr>
          <w:vAlign w:val="top"/>
        </w:tcPr>
        <w:p w:rsidR="00000000" w:rsidDel="00000000" w:rsidP="00000000" w:rsidRDefault="00000000" w:rsidRPr="00000000" w14:paraId="00000083">
          <w:pPr>
            <w:rPr>
              <w:rFonts w:ascii="Cambria" w:cs="Cambria" w:eastAsia="Cambria" w:hAnsi="Cambria"/>
              <w:i w:val="0"/>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160" w:before="0" w:line="259" w:lineRule="auto"/>
            <w:ind w:left="0" w:right="0" w:firstLine="0"/>
            <w:jc w:val="center"/>
            <w:rPr>
              <w:rFonts w:ascii="Cambria" w:cs="Cambria" w:eastAsia="Cambria" w:hAnsi="Cambria"/>
              <w:b w:val="0"/>
              <w:i w:val="0"/>
              <w:smallCaps w:val="0"/>
              <w:strike w:val="0"/>
              <w:color w:val="000000"/>
              <w:sz w:val="36"/>
              <w:szCs w:val="36"/>
              <w:u w:val="none"/>
              <w:shd w:fill="auto" w:val="clear"/>
              <w:vertAlign w:val="baseline"/>
            </w:rPr>
          </w:pPr>
          <w:r w:rsidDel="00000000" w:rsidR="00000000" w:rsidRPr="00000000">
            <w:rPr>
              <w:rFonts w:ascii="Cambria" w:cs="Cambria" w:eastAsia="Cambria" w:hAnsi="Cambria"/>
              <w:b w:val="1"/>
              <w:i w:val="1"/>
              <w:smallCaps w:val="0"/>
              <w:strike w:val="0"/>
              <w:color w:val="000000"/>
              <w:sz w:val="22"/>
              <w:szCs w:val="22"/>
              <w:u w:val="none"/>
              <w:shd w:fill="auto" w:val="clear"/>
              <w:vertAlign w:val="baseline"/>
              <w:rtl w:val="0"/>
            </w:rPr>
            <w:t xml:space="preserve">“Sembradores de esperanza, artesanos de fraternidad”</w:t>
          </w:r>
          <w:r w:rsidDel="00000000" w:rsidR="00000000" w:rsidRPr="00000000">
            <w:rPr>
              <w:rtl w:val="0"/>
            </w:rPr>
          </w:r>
        </w:p>
      </w:tc>
      <w:tc>
        <w:tcPr>
          <w:vAlign w:val="top"/>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160" w:before="0" w:line="259" w:lineRule="auto"/>
            <w:ind w:left="0" w:right="0" w:firstLine="0"/>
            <w:jc w:val="center"/>
            <w:rPr>
              <w:rFonts w:ascii="Cambria" w:cs="Cambria" w:eastAsia="Cambria" w:hAnsi="Cambria"/>
              <w:b w:val="0"/>
              <w:i w:val="0"/>
              <w:smallCaps w:val="0"/>
              <w:strike w:val="0"/>
              <w:color w:val="4f81bd"/>
              <w:sz w:val="36"/>
              <w:szCs w:val="36"/>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65150" cy="75184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65150" cy="751840"/>
                        </a:xfrm>
                        <a:prstGeom prst="rect"/>
                        <a:ln/>
                      </pic:spPr>
                    </pic:pic>
                  </a:graphicData>
                </a:graphic>
              </wp:anchor>
            </w:drawing>
          </w:r>
        </w:p>
      </w:tc>
    </w:tr>
  </w:tbl>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fundacionarcor.org/" TargetMode="External"/><Relationship Id="rId10" Type="http://schemas.openxmlformats.org/officeDocument/2006/relationships/hyperlink" Target="https://www.arcor.com/ar/" TargetMode="External"/><Relationship Id="rId12" Type="http://schemas.openxmlformats.org/officeDocument/2006/relationships/header" Target="header1.xml"/><Relationship Id="rId9" Type="http://schemas.openxmlformats.org/officeDocument/2006/relationships/hyperlink" Target="https://youtu.be/RY80vTOuHXA?si=OZ-5dJXP4J0SuHBo"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youtu.be/RY80vTOuHXA?si=_Rd7HROplvZ8P5k8https://youtu.be/RY80vTOuHXA?si=_Rd7HROplvZ8P5k8" TargetMode="External"/><Relationship Id="rId8" Type="http://schemas.openxmlformats.org/officeDocument/2006/relationships/hyperlink" Target="https://youtube.com/shorts/seviK5RNOR4?si=fAjxJJF4pS0i5mr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