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5E9A6" w14:textId="77777777" w:rsidR="00650B50" w:rsidRDefault="00650B50" w:rsidP="00650B50">
      <w:pPr>
        <w:rPr>
          <w:lang w:val="es-ES"/>
        </w:rPr>
      </w:pPr>
    </w:p>
    <w:p w14:paraId="6E818428" w14:textId="77777777" w:rsidR="00650B50" w:rsidRDefault="00650B50" w:rsidP="00650B50">
      <w:pPr>
        <w:rPr>
          <w:b/>
          <w:bCs/>
          <w:sz w:val="52"/>
          <w:szCs w:val="52"/>
          <w:lang w:val="es-ES"/>
        </w:rPr>
      </w:pPr>
      <w:r w:rsidRPr="00650B50">
        <w:rPr>
          <w:b/>
          <w:bCs/>
          <w:sz w:val="52"/>
          <w:szCs w:val="52"/>
          <w:lang w:val="es-ES"/>
        </w:rPr>
        <w:t xml:space="preserve">SUS </w:t>
      </w:r>
      <w:r w:rsidR="00183DF6" w:rsidRPr="00650B50">
        <w:rPr>
          <w:b/>
          <w:bCs/>
          <w:sz w:val="52"/>
          <w:szCs w:val="52"/>
          <w:lang w:val="es-ES"/>
        </w:rPr>
        <w:t>HABILIDADES:</w:t>
      </w:r>
    </w:p>
    <w:p w14:paraId="79B7E039" w14:textId="77777777" w:rsidR="00650B50" w:rsidRDefault="00650B50" w:rsidP="00650B50">
      <w:pPr>
        <w:rPr>
          <w:b/>
          <w:bCs/>
          <w:lang w:val="es-ES"/>
        </w:rPr>
      </w:pPr>
    </w:p>
    <w:p w14:paraId="1E21E7EA" w14:textId="77777777" w:rsidR="00650B50" w:rsidRDefault="00650B50" w:rsidP="00650B50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>Tira viento con mucha humedad.</w:t>
      </w:r>
    </w:p>
    <w:p w14:paraId="15CAC391" w14:textId="77777777" w:rsidR="00650B50" w:rsidRDefault="00650B50" w:rsidP="00650B50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>Se recarga con la tierra y el aire de la naturaleza.</w:t>
      </w:r>
    </w:p>
    <w:p w14:paraId="1EBD5710" w14:textId="77777777" w:rsidR="00650B50" w:rsidRDefault="00650B50" w:rsidP="00650B50">
      <w:pPr>
        <w:pStyle w:val="Prrafodelista"/>
        <w:numPr>
          <w:ilvl w:val="0"/>
          <w:numId w:val="1"/>
        </w:numPr>
        <w:rPr>
          <w:b/>
          <w:bCs/>
          <w:lang w:val="es-ES"/>
        </w:rPr>
      </w:pPr>
      <w:r>
        <w:rPr>
          <w:b/>
          <w:bCs/>
          <w:lang w:val="es-ES"/>
        </w:rPr>
        <w:t xml:space="preserve">Puede camuflarse en la noche.          </w:t>
      </w:r>
    </w:p>
    <w:p w14:paraId="60C1BBEE" w14:textId="77777777" w:rsidR="00650B50" w:rsidRDefault="00650B50" w:rsidP="00650B50">
      <w:pPr>
        <w:pStyle w:val="Prrafodelista"/>
        <w:rPr>
          <w:b/>
          <w:bCs/>
          <w:lang w:val="es-ES"/>
        </w:rPr>
      </w:pPr>
    </w:p>
    <w:p w14:paraId="03537F5E" w14:textId="77777777" w:rsidR="00650B50" w:rsidRDefault="00650B50" w:rsidP="00650B50">
      <w:pPr>
        <w:pStyle w:val="Prrafodelista"/>
        <w:rPr>
          <w:b/>
          <w:bCs/>
          <w:lang w:val="es-ES"/>
        </w:rPr>
      </w:pPr>
    </w:p>
    <w:p w14:paraId="3549EDD3" w14:textId="77777777" w:rsidR="00650B50" w:rsidRDefault="00650B50" w:rsidP="00650B50">
      <w:pPr>
        <w:pStyle w:val="Prrafodelista"/>
        <w:ind w:left="0"/>
        <w:rPr>
          <w:lang w:val="es-ES"/>
        </w:rPr>
      </w:pPr>
      <w:r>
        <w:rPr>
          <w:lang w:val="es-ES"/>
        </w:rPr>
        <w:t>-</w:t>
      </w:r>
      <w:r w:rsidRPr="00650B50">
        <w:rPr>
          <w:lang w:val="es-ES"/>
        </w:rPr>
        <w:t xml:space="preserve">En </w:t>
      </w:r>
      <w:r>
        <w:rPr>
          <w:lang w:val="es-ES"/>
        </w:rPr>
        <w:t>la profundidad de la tierra habitaba en las regiones de cuyo un monstruo legendario</w:t>
      </w:r>
      <w:r w:rsidRPr="00650B50">
        <w:rPr>
          <w:lang w:val="es-ES"/>
        </w:rPr>
        <w:t xml:space="preserve"> llamado</w:t>
      </w:r>
      <w:r>
        <w:rPr>
          <w:lang w:val="es-ES"/>
        </w:rPr>
        <w:t xml:space="preserve"> D-REX </w:t>
      </w:r>
      <w:r w:rsidR="00183DF6">
        <w:rPr>
          <w:lang w:val="es-ES"/>
        </w:rPr>
        <w:t>colosal,</w:t>
      </w:r>
      <w:r>
        <w:rPr>
          <w:lang w:val="es-ES"/>
        </w:rPr>
        <w:t xml:space="preserve"> </w:t>
      </w:r>
      <w:r w:rsidR="00183DF6">
        <w:rPr>
          <w:lang w:val="es-ES"/>
        </w:rPr>
        <w:t>fuerte,</w:t>
      </w:r>
      <w:r>
        <w:rPr>
          <w:lang w:val="es-ES"/>
        </w:rPr>
        <w:t xml:space="preserve"> poderoso con ojos que le brillaban con estrellas en la oscuridad y con escamas de </w:t>
      </w:r>
      <w:r w:rsidR="00183DF6">
        <w:rPr>
          <w:lang w:val="es-ES"/>
        </w:rPr>
        <w:t>piedras.</w:t>
      </w:r>
    </w:p>
    <w:p w14:paraId="703585BA" w14:textId="77777777" w:rsidR="00183DF6" w:rsidRDefault="00183DF6" w:rsidP="00183DF6">
      <w:pPr>
        <w:pStyle w:val="Prrafodelista"/>
        <w:ind w:left="0"/>
        <w:rPr>
          <w:lang w:val="es-ES"/>
        </w:rPr>
      </w:pPr>
      <w:r>
        <w:rPr>
          <w:lang w:val="es-ES"/>
        </w:rPr>
        <w:t>- Según la leyenda D-REX había estado durmiendo durante siglos con su cuerpo gigantesco presionado</w:t>
      </w:r>
      <w:r w:rsidR="00650B50" w:rsidRPr="00650B50">
        <w:rPr>
          <w:lang w:val="es-ES"/>
        </w:rPr>
        <w:t xml:space="preserve"> </w:t>
      </w:r>
      <w:r>
        <w:rPr>
          <w:lang w:val="es-ES"/>
        </w:rPr>
        <w:t>por la corteza terrestre. Pero el 15 de enero de 1944, algo lo despertó, quizás la tensión de la tierra o una falla en las placas tectónicas o el llamado de los dioses de la tierra. Lo cierto es que el gran monstruo desato su furia.</w:t>
      </w:r>
    </w:p>
    <w:p w14:paraId="50582BC0" w14:textId="77777777" w:rsidR="00183DF6" w:rsidRDefault="00183DF6" w:rsidP="00183DF6">
      <w:pPr>
        <w:pStyle w:val="Prrafodelista"/>
        <w:ind w:left="0"/>
        <w:rPr>
          <w:lang w:val="es-ES"/>
        </w:rPr>
      </w:pPr>
      <w:r>
        <w:rPr>
          <w:lang w:val="es-ES"/>
        </w:rPr>
        <w:t>- D-REX comenzó a moverse sacudiendo la tierra con su poderoso cuerpo, los edificios se derrumbaron, las calles se abrieron y la ciudad quedo destruida.</w:t>
      </w:r>
    </w:p>
    <w:p w14:paraId="61935644" w14:textId="77777777" w:rsidR="00183DF6" w:rsidRDefault="00183DF6" w:rsidP="00183DF6">
      <w:pPr>
        <w:pStyle w:val="Prrafodelista"/>
        <w:ind w:left="0"/>
        <w:rPr>
          <w:lang w:val="es-ES"/>
        </w:rPr>
      </w:pPr>
    </w:p>
    <w:p w14:paraId="6C614FA8" w14:textId="77777777" w:rsidR="00183DF6" w:rsidRDefault="00183DF6" w:rsidP="00183DF6">
      <w:pPr>
        <w:rPr>
          <w:lang w:val="es-ES"/>
        </w:rPr>
      </w:pPr>
      <w:r>
        <w:rPr>
          <w:lang w:val="es-ES"/>
        </w:rPr>
        <w:t>El terremoto del 44 fue el mas desastroso de la historia argentina y la gente repetía que era causa de D-REX, mientras que otros decían que el lugar del epicentro se había podido ver su silueta, otros decían que la noche de la luna llena se pueden</w:t>
      </w:r>
      <w:r>
        <w:rPr>
          <w:lang w:val="es-ES"/>
        </w:rPr>
        <w:t xml:space="preserve"> escuchar sus ruidos avisando de futuros desastres</w:t>
      </w:r>
      <w:r>
        <w:rPr>
          <w:lang w:val="es-ES"/>
        </w:rPr>
        <w:t>.</w:t>
      </w:r>
    </w:p>
    <w:p w14:paraId="6C39E1E1" w14:textId="77777777" w:rsidR="00183DF6" w:rsidRDefault="00183DF6" w:rsidP="00183DF6">
      <w:pPr>
        <w:rPr>
          <w:lang w:val="es-ES"/>
        </w:rPr>
      </w:pPr>
      <w:r>
        <w:rPr>
          <w:lang w:val="es-ES"/>
        </w:rPr>
        <w:t>-La leyenda de esta gran bestia se ha convertido en parte de la cultura sanjuanina recordando la fuerza y el poder de la naturaleza.</w:t>
      </w:r>
    </w:p>
    <w:p w14:paraId="039B6CB4" w14:textId="77777777" w:rsidR="00183DF6" w:rsidRDefault="00183DF6" w:rsidP="00183DF6">
      <w:pPr>
        <w:rPr>
          <w:lang w:val="es-ES"/>
        </w:rPr>
      </w:pPr>
    </w:p>
    <w:p w14:paraId="7CA5E185" w14:textId="77777777" w:rsidR="00183DF6" w:rsidRDefault="00183DF6" w:rsidP="00183DF6">
      <w:pPr>
        <w:pStyle w:val="Prrafodelista"/>
        <w:ind w:left="0"/>
        <w:rPr>
          <w:lang w:val="es-ES"/>
        </w:rPr>
      </w:pPr>
    </w:p>
    <w:p w14:paraId="02C9AB00" w14:textId="77777777" w:rsidR="00183DF6" w:rsidRDefault="00183DF6" w:rsidP="00183DF6">
      <w:pPr>
        <w:pStyle w:val="Prrafodelista"/>
        <w:ind w:left="0" w:hanging="720"/>
        <w:rPr>
          <w:lang w:val="es-ES"/>
        </w:rPr>
      </w:pPr>
    </w:p>
    <w:p w14:paraId="0DB1BFE6" w14:textId="77777777" w:rsidR="00650B50" w:rsidRPr="00183DF6" w:rsidRDefault="00650B50" w:rsidP="00183DF6">
      <w:pPr>
        <w:pStyle w:val="Prrafodelista"/>
        <w:ind w:left="0" w:hanging="720"/>
        <w:rPr>
          <w:lang w:val="es-ES"/>
        </w:rPr>
      </w:pPr>
      <w:r w:rsidRPr="00183DF6">
        <w:rPr>
          <w:lang w:val="es-ES"/>
        </w:rPr>
        <w:t xml:space="preserve">      </w:t>
      </w:r>
    </w:p>
    <w:sectPr w:rsidR="00650B50" w:rsidRPr="00183D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2402F"/>
    <w:multiLevelType w:val="hybridMultilevel"/>
    <w:tmpl w:val="800E37CC"/>
    <w:lvl w:ilvl="0" w:tplc="2AE4B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75AB4"/>
    <w:multiLevelType w:val="hybridMultilevel"/>
    <w:tmpl w:val="E9528334"/>
    <w:lvl w:ilvl="0" w:tplc="2604C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B01F4"/>
    <w:multiLevelType w:val="hybridMultilevel"/>
    <w:tmpl w:val="BF12AC34"/>
    <w:lvl w:ilvl="0" w:tplc="F5F8B5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335991">
    <w:abstractNumId w:val="1"/>
  </w:num>
  <w:num w:numId="2" w16cid:durableId="1642877736">
    <w:abstractNumId w:val="2"/>
  </w:num>
  <w:num w:numId="3" w16cid:durableId="38675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50"/>
    <w:rsid w:val="00183DF6"/>
    <w:rsid w:val="00330829"/>
    <w:rsid w:val="00650B50"/>
    <w:rsid w:val="00C201E0"/>
    <w:rsid w:val="00C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5303"/>
  <w15:chartTrackingRefBased/>
  <w15:docId w15:val="{7F49C99C-B540-4CC2-8FA3-931D6EE9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DF6"/>
  </w:style>
  <w:style w:type="paragraph" w:styleId="Ttulo1">
    <w:name w:val="heading 1"/>
    <w:basedOn w:val="Normal"/>
    <w:next w:val="Normal"/>
    <w:link w:val="Ttulo1Car"/>
    <w:uiPriority w:val="9"/>
    <w:qFormat/>
    <w:rsid w:val="00650B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0B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0B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0B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0B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0B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0B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0B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0B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0B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0B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0B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0B5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0B5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0B5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0B5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0B5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0B5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0B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0B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0B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0B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0B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0B5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0B5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0B5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0B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0B5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0B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mallea</dc:creator>
  <cp:keywords/>
  <dc:description/>
  <cp:lastModifiedBy>sergio mallea</cp:lastModifiedBy>
  <cp:revision>1</cp:revision>
  <dcterms:created xsi:type="dcterms:W3CDTF">2025-08-08T00:24:00Z</dcterms:created>
  <dcterms:modified xsi:type="dcterms:W3CDTF">2025-08-08T00:43:00Z</dcterms:modified>
</cp:coreProperties>
</file>