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1A40F" w14:textId="77777777" w:rsidR="00483D78" w:rsidRDefault="00DC0C22" w:rsidP="00647691">
      <w:pPr>
        <w:jc w:val="both"/>
        <w:rPr>
          <w:rFonts w:ascii="Arial" w:hAnsi="Arial" w:cs="Arial"/>
          <w:b/>
          <w:bCs/>
          <w:sz w:val="52"/>
          <w:szCs w:val="52"/>
        </w:rPr>
      </w:pPr>
      <w:r>
        <w:rPr>
          <w:rFonts w:ascii="Arial" w:hAnsi="Arial" w:cs="Arial"/>
          <w:b/>
          <w:bCs/>
          <w:noProof/>
          <w:color w:val="0E2841" w:themeColor="text2"/>
          <w:sz w:val="48"/>
          <w:szCs w:val="48"/>
          <w:lang w:val="en-US" w:eastAsia="en-US"/>
        </w:rPr>
        <w:drawing>
          <wp:anchor distT="0" distB="0" distL="114300" distR="114300" simplePos="0" relativeHeight="251658240" behindDoc="0" locked="0" layoutInCell="1" allowOverlap="1" wp14:anchorId="10EB0872" wp14:editId="700575FF">
            <wp:simplePos x="0" y="0"/>
            <wp:positionH relativeFrom="column">
              <wp:posOffset>1985645</wp:posOffset>
            </wp:positionH>
            <wp:positionV relativeFrom="paragraph">
              <wp:posOffset>128905</wp:posOffset>
            </wp:positionV>
            <wp:extent cx="1630680" cy="1908175"/>
            <wp:effectExtent l="0" t="0" r="7620" b="0"/>
            <wp:wrapTopAndBottom/>
            <wp:docPr id="13361314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31496" name="Imagen 133613149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0680" cy="1908175"/>
                    </a:xfrm>
                    <a:prstGeom prst="rect">
                      <a:avLst/>
                    </a:prstGeom>
                  </pic:spPr>
                </pic:pic>
              </a:graphicData>
            </a:graphic>
            <wp14:sizeRelH relativeFrom="page">
              <wp14:pctWidth>0</wp14:pctWidth>
            </wp14:sizeRelH>
            <wp14:sizeRelV relativeFrom="page">
              <wp14:pctHeight>0</wp14:pctHeight>
            </wp14:sizeRelV>
          </wp:anchor>
        </w:drawing>
      </w:r>
    </w:p>
    <w:p w14:paraId="55D6FE7D" w14:textId="69E8DB52" w:rsidR="00647691" w:rsidRPr="00BC690D" w:rsidRDefault="000A2227" w:rsidP="002470A4">
      <w:pPr>
        <w:jc w:val="center"/>
        <w:rPr>
          <w:rFonts w:ascii="Arial" w:hAnsi="Arial" w:cs="Arial"/>
          <w:color w:val="000000" w:themeColor="text1"/>
        </w:rPr>
      </w:pPr>
      <w:r w:rsidRPr="00BC690D">
        <w:rPr>
          <w:rFonts w:ascii="Arial" w:hAnsi="Arial" w:cs="Arial"/>
          <w:color w:val="000000" w:themeColor="text1"/>
        </w:rPr>
        <w:t xml:space="preserve">Colegio Merceditas de San Martin </w:t>
      </w:r>
      <w:r w:rsidR="005B7D53" w:rsidRPr="00BC690D">
        <w:rPr>
          <w:rFonts w:ascii="Arial" w:hAnsi="Arial" w:cs="Arial"/>
          <w:color w:val="000000" w:themeColor="text1"/>
        </w:rPr>
        <w:t>C.E.S.A.P</w:t>
      </w:r>
    </w:p>
    <w:p w14:paraId="5B9874FA" w14:textId="02A1CEE0" w:rsidR="00DB7A78" w:rsidRPr="00BC690D" w:rsidRDefault="00DB7A78" w:rsidP="002470A4">
      <w:pPr>
        <w:jc w:val="center"/>
        <w:rPr>
          <w:rFonts w:ascii="Arial" w:hAnsi="Arial" w:cs="Arial"/>
          <w:color w:val="000000" w:themeColor="text1"/>
        </w:rPr>
      </w:pPr>
      <w:r w:rsidRPr="00BC690D">
        <w:rPr>
          <w:rFonts w:ascii="Arial" w:hAnsi="Arial" w:cs="Arial"/>
          <w:color w:val="000000" w:themeColor="text1"/>
        </w:rPr>
        <w:t>Educación Secundaria</w:t>
      </w:r>
    </w:p>
    <w:p w14:paraId="31DFA346" w14:textId="4741BDF3" w:rsidR="00C73FF7" w:rsidRPr="00BC690D" w:rsidRDefault="00C73FF7" w:rsidP="002470A4">
      <w:pPr>
        <w:jc w:val="center"/>
        <w:rPr>
          <w:rFonts w:ascii="Arial" w:hAnsi="Arial" w:cs="Arial"/>
          <w:color w:val="000000" w:themeColor="text1"/>
        </w:rPr>
      </w:pPr>
      <w:r w:rsidRPr="00BC690D">
        <w:rPr>
          <w:rFonts w:ascii="Arial" w:hAnsi="Arial" w:cs="Arial"/>
          <w:color w:val="000000" w:themeColor="text1"/>
        </w:rPr>
        <w:t>Ciencias Sociales y Human</w:t>
      </w:r>
      <w:r w:rsidR="005B7D53" w:rsidRPr="00BC690D">
        <w:rPr>
          <w:rFonts w:ascii="Arial" w:hAnsi="Arial" w:cs="Arial"/>
          <w:color w:val="000000" w:themeColor="text1"/>
        </w:rPr>
        <w:t>i</w:t>
      </w:r>
      <w:r w:rsidRPr="00BC690D">
        <w:rPr>
          <w:rFonts w:ascii="Arial" w:hAnsi="Arial" w:cs="Arial"/>
          <w:color w:val="000000" w:themeColor="text1"/>
        </w:rPr>
        <w:t>dades</w:t>
      </w:r>
    </w:p>
    <w:p w14:paraId="780F7926" w14:textId="71907762" w:rsidR="00DB7A78" w:rsidRPr="00BC690D" w:rsidRDefault="00DE1CC5" w:rsidP="002470A4">
      <w:pPr>
        <w:jc w:val="center"/>
        <w:rPr>
          <w:rFonts w:ascii="Arial" w:hAnsi="Arial" w:cs="Arial"/>
          <w:color w:val="000000" w:themeColor="text1"/>
        </w:rPr>
      </w:pPr>
      <w:r w:rsidRPr="00BC690D">
        <w:rPr>
          <w:rFonts w:ascii="Arial" w:hAnsi="Arial" w:cs="Arial"/>
          <w:color w:val="000000" w:themeColor="text1"/>
        </w:rPr>
        <w:t>Lengua y Literatura</w:t>
      </w:r>
      <w:r w:rsidR="004B2B0A">
        <w:rPr>
          <w:rFonts w:ascii="Arial" w:hAnsi="Arial" w:cs="Arial"/>
          <w:color w:val="000000" w:themeColor="text1"/>
        </w:rPr>
        <w:t xml:space="preserve"> III</w:t>
      </w:r>
    </w:p>
    <w:p w14:paraId="16C47872" w14:textId="26BA66DA" w:rsidR="00DE1CC5" w:rsidRPr="00BC690D" w:rsidRDefault="00DE1CC5" w:rsidP="002470A4">
      <w:pPr>
        <w:jc w:val="center"/>
        <w:rPr>
          <w:rFonts w:ascii="Arial" w:hAnsi="Arial" w:cs="Arial"/>
          <w:color w:val="000000" w:themeColor="text1"/>
        </w:rPr>
      </w:pPr>
      <w:r w:rsidRPr="00BC690D">
        <w:rPr>
          <w:rFonts w:ascii="Arial" w:hAnsi="Arial" w:cs="Arial"/>
          <w:color w:val="000000" w:themeColor="text1"/>
        </w:rPr>
        <w:t>Evaluación de “El chico sucio”</w:t>
      </w:r>
    </w:p>
    <w:p w14:paraId="5A4005FC" w14:textId="77777777" w:rsidR="00DE1CC5" w:rsidRPr="00BC690D" w:rsidRDefault="00DE1CC5" w:rsidP="00D81E50">
      <w:pPr>
        <w:jc w:val="center"/>
        <w:rPr>
          <w:rFonts w:ascii="Arial" w:hAnsi="Arial" w:cs="Arial"/>
          <w:color w:val="000000" w:themeColor="text1"/>
        </w:rPr>
      </w:pPr>
    </w:p>
    <w:p w14:paraId="44183E78" w14:textId="28C60AE7" w:rsidR="003C3B05" w:rsidRPr="00BC690D" w:rsidRDefault="003C3B05" w:rsidP="003C3B05">
      <w:pPr>
        <w:rPr>
          <w:rFonts w:ascii="Arial" w:hAnsi="Arial" w:cs="Arial"/>
          <w:color w:val="000000" w:themeColor="text1"/>
        </w:rPr>
      </w:pPr>
      <w:r w:rsidRPr="00BC690D">
        <w:rPr>
          <w:rFonts w:ascii="Arial" w:hAnsi="Arial" w:cs="Arial"/>
          <w:color w:val="000000" w:themeColor="text1"/>
        </w:rPr>
        <w:t>Integrantes:</w:t>
      </w:r>
    </w:p>
    <w:p w14:paraId="33E3F0D1" w14:textId="03A8D8BE" w:rsidR="003C3B05" w:rsidRPr="00BC690D" w:rsidRDefault="00351BBD" w:rsidP="003C3B05">
      <w:pPr>
        <w:rPr>
          <w:rFonts w:ascii="Arial" w:hAnsi="Arial" w:cs="Arial"/>
          <w:color w:val="000000" w:themeColor="text1"/>
        </w:rPr>
      </w:pPr>
      <w:r w:rsidRPr="00BC690D">
        <w:rPr>
          <w:rFonts w:ascii="Arial" w:hAnsi="Arial" w:cs="Arial"/>
          <w:color w:val="000000" w:themeColor="text1"/>
        </w:rPr>
        <w:t>•</w:t>
      </w:r>
      <w:r w:rsidR="003C3B05" w:rsidRPr="00BC690D">
        <w:rPr>
          <w:rFonts w:ascii="Arial" w:hAnsi="Arial" w:cs="Arial"/>
          <w:color w:val="000000" w:themeColor="text1"/>
        </w:rPr>
        <w:t>Anita Collado</w:t>
      </w:r>
    </w:p>
    <w:p w14:paraId="122D7433" w14:textId="7F8F950F" w:rsidR="003C3B05" w:rsidRPr="00BC690D" w:rsidRDefault="00351BBD" w:rsidP="003C3B05">
      <w:pPr>
        <w:rPr>
          <w:rFonts w:ascii="Arial" w:hAnsi="Arial" w:cs="Arial"/>
          <w:color w:val="000000" w:themeColor="text1"/>
        </w:rPr>
      </w:pPr>
      <w:r w:rsidRPr="00BC690D">
        <w:rPr>
          <w:rFonts w:ascii="Arial" w:hAnsi="Arial" w:cs="Arial"/>
          <w:color w:val="000000" w:themeColor="text1"/>
        </w:rPr>
        <w:t>•</w:t>
      </w:r>
      <w:r w:rsidR="003C3B05" w:rsidRPr="00BC690D">
        <w:rPr>
          <w:rFonts w:ascii="Arial" w:hAnsi="Arial" w:cs="Arial"/>
          <w:color w:val="000000" w:themeColor="text1"/>
        </w:rPr>
        <w:t>Luciana Perez</w:t>
      </w:r>
    </w:p>
    <w:p w14:paraId="3B520D9E" w14:textId="42566ED0" w:rsidR="003C3B05" w:rsidRPr="00BC690D" w:rsidRDefault="00351BBD" w:rsidP="003C3B05">
      <w:pPr>
        <w:rPr>
          <w:rFonts w:ascii="Arial" w:hAnsi="Arial" w:cs="Arial"/>
          <w:color w:val="000000" w:themeColor="text1"/>
        </w:rPr>
      </w:pPr>
      <w:r w:rsidRPr="00BC690D">
        <w:rPr>
          <w:rFonts w:ascii="Arial" w:hAnsi="Arial" w:cs="Arial"/>
          <w:color w:val="000000" w:themeColor="text1"/>
        </w:rPr>
        <w:t>•</w:t>
      </w:r>
      <w:r w:rsidR="003C3B05" w:rsidRPr="00BC690D">
        <w:rPr>
          <w:rFonts w:ascii="Arial" w:hAnsi="Arial" w:cs="Arial"/>
          <w:color w:val="000000" w:themeColor="text1"/>
        </w:rPr>
        <w:t>Gabriela Sierra</w:t>
      </w:r>
    </w:p>
    <w:p w14:paraId="29C66F99" w14:textId="7EDB68D9" w:rsidR="004C7FA1" w:rsidRPr="00BC690D" w:rsidRDefault="00DD6BDC" w:rsidP="003C3B05">
      <w:pPr>
        <w:rPr>
          <w:rFonts w:ascii="Arial" w:hAnsi="Arial" w:cs="Arial"/>
          <w:color w:val="000000" w:themeColor="text1"/>
        </w:rPr>
      </w:pPr>
      <w:r w:rsidRPr="00BC690D">
        <w:rPr>
          <w:rFonts w:ascii="Arial" w:hAnsi="Arial" w:cs="Arial"/>
          <w:color w:val="000000" w:themeColor="text1"/>
        </w:rPr>
        <w:t>Profesora:</w:t>
      </w:r>
      <w:r w:rsidR="00351BBD" w:rsidRPr="00BC690D">
        <w:rPr>
          <w:rFonts w:ascii="Arial" w:hAnsi="Arial" w:cs="Arial"/>
          <w:color w:val="000000" w:themeColor="text1"/>
        </w:rPr>
        <w:t xml:space="preserve"> </w:t>
      </w:r>
      <w:r w:rsidR="004C7FA1" w:rsidRPr="00BC690D">
        <w:rPr>
          <w:rFonts w:ascii="Arial" w:hAnsi="Arial" w:cs="Arial"/>
          <w:color w:val="000000" w:themeColor="text1"/>
        </w:rPr>
        <w:t xml:space="preserve">Rosana Márquez </w:t>
      </w:r>
    </w:p>
    <w:p w14:paraId="448B77A1" w14:textId="6C6F44A1" w:rsidR="00044FBE" w:rsidRPr="00BC690D" w:rsidRDefault="00044FBE" w:rsidP="003C3B05">
      <w:pPr>
        <w:rPr>
          <w:rFonts w:ascii="Arial" w:hAnsi="Arial" w:cs="Arial"/>
          <w:color w:val="000000" w:themeColor="text1"/>
        </w:rPr>
      </w:pPr>
      <w:r w:rsidRPr="00BC690D">
        <w:rPr>
          <w:rFonts w:ascii="Arial" w:hAnsi="Arial" w:cs="Arial"/>
          <w:color w:val="000000" w:themeColor="text1"/>
        </w:rPr>
        <w:t>Curso</w:t>
      </w:r>
      <w:r w:rsidR="00351BBD" w:rsidRPr="00BC690D">
        <w:rPr>
          <w:rFonts w:ascii="Arial" w:hAnsi="Arial" w:cs="Arial"/>
          <w:color w:val="000000" w:themeColor="text1"/>
        </w:rPr>
        <w:t>: 6to B</w:t>
      </w:r>
    </w:p>
    <w:p w14:paraId="61D4E8F9" w14:textId="54D831E1" w:rsidR="004C7FA1" w:rsidRPr="00BC690D" w:rsidRDefault="004C7FA1" w:rsidP="003C3B05">
      <w:pPr>
        <w:rPr>
          <w:rFonts w:ascii="Arial" w:hAnsi="Arial" w:cs="Arial"/>
          <w:color w:val="000000" w:themeColor="text1"/>
        </w:rPr>
      </w:pPr>
      <w:r w:rsidRPr="00BC690D">
        <w:rPr>
          <w:rFonts w:ascii="Arial" w:hAnsi="Arial" w:cs="Arial"/>
          <w:color w:val="000000" w:themeColor="text1"/>
        </w:rPr>
        <w:t xml:space="preserve">Ciclo Lectivo </w:t>
      </w:r>
      <w:r w:rsidR="00CC26C4" w:rsidRPr="00BC690D">
        <w:rPr>
          <w:rFonts w:ascii="Arial" w:hAnsi="Arial" w:cs="Arial"/>
          <w:color w:val="000000" w:themeColor="text1"/>
        </w:rPr>
        <w:t>2</w:t>
      </w:r>
      <w:r w:rsidRPr="00BC690D">
        <w:rPr>
          <w:rFonts w:ascii="Arial" w:hAnsi="Arial" w:cs="Arial"/>
          <w:color w:val="000000" w:themeColor="text1"/>
        </w:rPr>
        <w:t>025</w:t>
      </w:r>
    </w:p>
    <w:p w14:paraId="2E8D5948" w14:textId="77777777" w:rsidR="00CC26C4" w:rsidRDefault="00CC26C4" w:rsidP="003C3B05">
      <w:pPr>
        <w:rPr>
          <w:rFonts w:ascii="Arial" w:hAnsi="Arial" w:cs="Arial"/>
          <w:color w:val="0E2841" w:themeColor="text2"/>
        </w:rPr>
      </w:pPr>
    </w:p>
    <w:p w14:paraId="7A681ACC" w14:textId="77777777" w:rsidR="007B45B3" w:rsidRDefault="007B45B3" w:rsidP="003C3B05">
      <w:pPr>
        <w:rPr>
          <w:rFonts w:ascii="Arial" w:hAnsi="Arial" w:cs="Arial"/>
          <w:color w:val="0E2841" w:themeColor="text2"/>
        </w:rPr>
      </w:pPr>
    </w:p>
    <w:p w14:paraId="4DF1C989" w14:textId="77777777" w:rsidR="007B45B3" w:rsidRDefault="007B45B3" w:rsidP="003C3B05">
      <w:pPr>
        <w:rPr>
          <w:rFonts w:ascii="Arial" w:hAnsi="Arial" w:cs="Arial"/>
          <w:color w:val="0E2841" w:themeColor="text2"/>
        </w:rPr>
      </w:pPr>
    </w:p>
    <w:p w14:paraId="147EF083" w14:textId="77777777" w:rsidR="007B45B3" w:rsidRDefault="007B45B3" w:rsidP="003C3B05">
      <w:pPr>
        <w:rPr>
          <w:rFonts w:ascii="Arial" w:hAnsi="Arial" w:cs="Arial"/>
          <w:color w:val="0E2841" w:themeColor="text2"/>
        </w:rPr>
      </w:pPr>
    </w:p>
    <w:p w14:paraId="23AAF34E" w14:textId="77777777" w:rsidR="007B45B3" w:rsidRDefault="007B45B3" w:rsidP="003C3B05">
      <w:pPr>
        <w:rPr>
          <w:rFonts w:ascii="Arial" w:hAnsi="Arial" w:cs="Arial"/>
          <w:color w:val="0E2841" w:themeColor="text2"/>
        </w:rPr>
      </w:pPr>
    </w:p>
    <w:p w14:paraId="15F7D820" w14:textId="77777777" w:rsidR="007B45B3" w:rsidRDefault="007B45B3" w:rsidP="003C3B05">
      <w:pPr>
        <w:rPr>
          <w:rFonts w:ascii="Arial" w:hAnsi="Arial" w:cs="Arial"/>
          <w:color w:val="0E2841" w:themeColor="text2"/>
        </w:rPr>
      </w:pPr>
    </w:p>
    <w:p w14:paraId="350387B3" w14:textId="4B9B2B37" w:rsidR="007B45B3" w:rsidRDefault="007B45B3" w:rsidP="007B45B3">
      <w:pPr>
        <w:jc w:val="center"/>
        <w:rPr>
          <w:rFonts w:ascii="Arial" w:hAnsi="Arial" w:cs="Arial"/>
          <w:b/>
          <w:bCs/>
          <w:color w:val="0E2841" w:themeColor="text2"/>
          <w:sz w:val="28"/>
          <w:szCs w:val="28"/>
        </w:rPr>
      </w:pPr>
      <w:r w:rsidRPr="0087117F">
        <w:rPr>
          <w:rFonts w:ascii="Arial" w:hAnsi="Arial" w:cs="Arial"/>
          <w:b/>
          <w:bCs/>
          <w:color w:val="0E2841" w:themeColor="text2"/>
          <w:sz w:val="28"/>
          <w:szCs w:val="28"/>
        </w:rPr>
        <w:lastRenderedPageBreak/>
        <w:t>Respuestas</w:t>
      </w:r>
    </w:p>
    <w:p w14:paraId="15857470" w14:textId="30B12E01" w:rsidR="0087117F" w:rsidRDefault="0087117F" w:rsidP="0087117F">
      <w:pPr>
        <w:rPr>
          <w:rFonts w:ascii="Arial" w:hAnsi="Arial" w:cs="Arial"/>
          <w:color w:val="000000" w:themeColor="text1"/>
        </w:rPr>
      </w:pPr>
    </w:p>
    <w:p w14:paraId="35968075" w14:textId="75D2FF86" w:rsidR="00935221" w:rsidRDefault="004000E1" w:rsidP="007E3242">
      <w:pPr>
        <w:rPr>
          <w:rFonts w:ascii="Arial" w:hAnsi="Arial" w:cs="Arial"/>
          <w:color w:val="000000" w:themeColor="text1"/>
        </w:rPr>
      </w:pPr>
      <w:r w:rsidRPr="00B8275D">
        <w:rPr>
          <w:rFonts w:ascii="Arial" w:hAnsi="Arial" w:cs="Arial"/>
          <w:b/>
          <w:bCs/>
          <w:color w:val="0E2841" w:themeColor="text2"/>
        </w:rPr>
        <w:t>1</w:t>
      </w:r>
      <w:r w:rsidR="003B0B82" w:rsidRPr="00B8275D">
        <w:rPr>
          <w:rFonts w:ascii="Arial" w:hAnsi="Arial" w:cs="Arial"/>
          <w:b/>
          <w:bCs/>
          <w:color w:val="0E2841" w:themeColor="text2"/>
        </w:rPr>
        <w:t>-</w:t>
      </w:r>
      <w:r w:rsidR="00214982">
        <w:rPr>
          <w:rFonts w:ascii="Arial" w:hAnsi="Arial" w:cs="Arial"/>
          <w:color w:val="000000" w:themeColor="text1"/>
        </w:rPr>
        <w:t xml:space="preserve">Al inicio del cuento se nos describe </w:t>
      </w:r>
      <w:r w:rsidR="00AB1CC7">
        <w:rPr>
          <w:rFonts w:ascii="Arial" w:hAnsi="Arial" w:cs="Arial"/>
          <w:color w:val="000000" w:themeColor="text1"/>
        </w:rPr>
        <w:t>una casa</w:t>
      </w:r>
      <w:r w:rsidR="00A36768">
        <w:rPr>
          <w:rFonts w:ascii="Arial" w:hAnsi="Arial" w:cs="Arial"/>
          <w:color w:val="000000" w:themeColor="text1"/>
        </w:rPr>
        <w:t xml:space="preserve"> de piedras y hierro</w:t>
      </w:r>
      <w:r w:rsidR="005A0756">
        <w:rPr>
          <w:rFonts w:ascii="Arial" w:hAnsi="Arial" w:cs="Arial"/>
          <w:color w:val="000000" w:themeColor="text1"/>
        </w:rPr>
        <w:t>, dónde solían vivir los abuelos paternos de la protagonista</w:t>
      </w:r>
      <w:r w:rsidR="00735D27">
        <w:rPr>
          <w:rFonts w:ascii="Arial" w:hAnsi="Arial" w:cs="Arial"/>
          <w:color w:val="000000" w:themeColor="text1"/>
        </w:rPr>
        <w:t>,</w:t>
      </w:r>
      <w:r w:rsidR="00E60B50">
        <w:rPr>
          <w:rFonts w:ascii="Arial" w:hAnsi="Arial" w:cs="Arial"/>
          <w:color w:val="000000" w:themeColor="text1"/>
        </w:rPr>
        <w:t xml:space="preserve"> está poseía </w:t>
      </w:r>
      <w:r w:rsidR="00902765">
        <w:rPr>
          <w:rFonts w:ascii="Arial" w:hAnsi="Arial" w:cs="Arial"/>
          <w:color w:val="000000" w:themeColor="text1"/>
        </w:rPr>
        <w:t>un diseño</w:t>
      </w:r>
      <w:r w:rsidR="003C1AC9">
        <w:rPr>
          <w:rFonts w:ascii="Arial" w:hAnsi="Arial" w:cs="Arial"/>
          <w:color w:val="000000" w:themeColor="text1"/>
        </w:rPr>
        <w:t xml:space="preserve"> a lo</w:t>
      </w:r>
      <w:r w:rsidR="00902765">
        <w:rPr>
          <w:rFonts w:ascii="Arial" w:hAnsi="Arial" w:cs="Arial"/>
          <w:color w:val="000000" w:themeColor="text1"/>
        </w:rPr>
        <w:t xml:space="preserve"> art deco</w:t>
      </w:r>
      <w:r w:rsidR="004B781A">
        <w:rPr>
          <w:rFonts w:ascii="Arial" w:hAnsi="Arial" w:cs="Arial"/>
          <w:color w:val="000000" w:themeColor="text1"/>
        </w:rPr>
        <w:t>, tan refinad</w:t>
      </w:r>
      <w:r w:rsidR="0064449A">
        <w:rPr>
          <w:rFonts w:ascii="Arial" w:hAnsi="Arial" w:cs="Arial"/>
          <w:color w:val="000000" w:themeColor="text1"/>
        </w:rPr>
        <w:t>a y tan hermosa a</w:t>
      </w:r>
      <w:r w:rsidR="004B781A">
        <w:rPr>
          <w:rFonts w:ascii="Arial" w:hAnsi="Arial" w:cs="Arial"/>
          <w:color w:val="000000" w:themeColor="text1"/>
        </w:rPr>
        <w:t>l mismo ti</w:t>
      </w:r>
      <w:r w:rsidR="000350A1">
        <w:rPr>
          <w:rFonts w:ascii="Arial" w:hAnsi="Arial" w:cs="Arial"/>
          <w:color w:val="000000" w:themeColor="text1"/>
        </w:rPr>
        <w:t>empo, pero a pesar de su</w:t>
      </w:r>
      <w:r w:rsidR="0064449A">
        <w:rPr>
          <w:rFonts w:ascii="Arial" w:hAnsi="Arial" w:cs="Arial"/>
          <w:color w:val="000000" w:themeColor="text1"/>
        </w:rPr>
        <w:t xml:space="preserve"> antigüedad se </w:t>
      </w:r>
      <w:r w:rsidR="000350A1">
        <w:rPr>
          <w:rFonts w:ascii="Arial" w:hAnsi="Arial" w:cs="Arial"/>
          <w:color w:val="000000" w:themeColor="text1"/>
        </w:rPr>
        <w:t>encuentra en buenas condiciones</w:t>
      </w:r>
      <w:r w:rsidR="00F51F97">
        <w:rPr>
          <w:rFonts w:ascii="Arial" w:hAnsi="Arial" w:cs="Arial"/>
          <w:color w:val="000000" w:themeColor="text1"/>
        </w:rPr>
        <w:t xml:space="preserve">; ubicada en el barrio </w:t>
      </w:r>
      <w:r w:rsidR="00F46D1A">
        <w:rPr>
          <w:rFonts w:ascii="Arial" w:hAnsi="Arial" w:cs="Arial"/>
          <w:color w:val="000000" w:themeColor="text1"/>
        </w:rPr>
        <w:t>Constitución</w:t>
      </w:r>
      <w:r w:rsidR="00503CD0">
        <w:rPr>
          <w:rFonts w:ascii="Arial" w:hAnsi="Arial" w:cs="Arial"/>
          <w:color w:val="000000" w:themeColor="text1"/>
        </w:rPr>
        <w:t>, lugar donde actualmente vive nuestra narradora.</w:t>
      </w:r>
    </w:p>
    <w:p w14:paraId="7AF6A6B1" w14:textId="0119BA56" w:rsidR="00FF55DA" w:rsidRDefault="00F46D1A" w:rsidP="007E3242">
      <w:pPr>
        <w:rPr>
          <w:rFonts w:ascii="Arial" w:hAnsi="Arial" w:cs="Arial"/>
          <w:color w:val="000000" w:themeColor="text1"/>
        </w:rPr>
      </w:pPr>
      <w:r>
        <w:rPr>
          <w:rFonts w:ascii="Arial" w:hAnsi="Arial" w:cs="Arial"/>
          <w:color w:val="000000" w:themeColor="text1"/>
        </w:rPr>
        <w:t>Constitución</w:t>
      </w:r>
      <w:r w:rsidR="000B0E55">
        <w:rPr>
          <w:rFonts w:ascii="Arial" w:hAnsi="Arial" w:cs="Arial"/>
          <w:color w:val="000000" w:themeColor="text1"/>
        </w:rPr>
        <w:t xml:space="preserve">, barrio de la estación de trenes que </w:t>
      </w:r>
      <w:r w:rsidR="00023FF3">
        <w:rPr>
          <w:rFonts w:ascii="Arial" w:hAnsi="Arial" w:cs="Arial"/>
          <w:color w:val="000000" w:themeColor="text1"/>
        </w:rPr>
        <w:t>vienen del sur de la ciudad</w:t>
      </w:r>
      <w:r w:rsidR="00294EC5">
        <w:rPr>
          <w:rFonts w:ascii="Arial" w:hAnsi="Arial" w:cs="Arial"/>
          <w:color w:val="000000" w:themeColor="text1"/>
        </w:rPr>
        <w:t xml:space="preserve">, </w:t>
      </w:r>
      <w:r w:rsidR="00601F7A">
        <w:rPr>
          <w:rFonts w:ascii="Arial" w:hAnsi="Arial" w:cs="Arial"/>
          <w:color w:val="000000" w:themeColor="text1"/>
        </w:rPr>
        <w:t xml:space="preserve">caracterizado porque anteriormente (siglo </w:t>
      </w:r>
      <w:r w:rsidR="009D7E71">
        <w:rPr>
          <w:rFonts w:ascii="Arial" w:hAnsi="Arial" w:cs="Arial"/>
          <w:color w:val="000000" w:themeColor="text1"/>
        </w:rPr>
        <w:t>XIX)</w:t>
      </w:r>
      <w:r w:rsidR="00601F7A">
        <w:rPr>
          <w:rFonts w:ascii="Arial" w:hAnsi="Arial" w:cs="Arial"/>
          <w:color w:val="000000" w:themeColor="text1"/>
        </w:rPr>
        <w:t xml:space="preserve"> fue habitado por la aristocracia porteña</w:t>
      </w:r>
      <w:r w:rsidR="00A429A4">
        <w:rPr>
          <w:rFonts w:ascii="Arial" w:hAnsi="Arial" w:cs="Arial"/>
          <w:color w:val="000000" w:themeColor="text1"/>
        </w:rPr>
        <w:t xml:space="preserve">. Estas familias tuvieron que huir </w:t>
      </w:r>
      <w:r w:rsidR="00B16D77">
        <w:rPr>
          <w:rFonts w:ascii="Arial" w:hAnsi="Arial" w:cs="Arial"/>
          <w:color w:val="000000" w:themeColor="text1"/>
        </w:rPr>
        <w:t>hacia al norte por la fiebre amarilla</w:t>
      </w:r>
      <w:r w:rsidR="00EA3AE3">
        <w:rPr>
          <w:rFonts w:ascii="Arial" w:hAnsi="Arial" w:cs="Arial"/>
          <w:color w:val="000000" w:themeColor="text1"/>
        </w:rPr>
        <w:t>,</w:t>
      </w:r>
      <w:r w:rsidR="00527A5C">
        <w:rPr>
          <w:rFonts w:ascii="Arial" w:hAnsi="Arial" w:cs="Arial"/>
          <w:color w:val="000000" w:themeColor="text1"/>
        </w:rPr>
        <w:t xml:space="preserve"> pero aún </w:t>
      </w:r>
      <w:r w:rsidR="002F4590">
        <w:rPr>
          <w:rFonts w:ascii="Arial" w:hAnsi="Arial" w:cs="Arial"/>
          <w:color w:val="000000" w:themeColor="text1"/>
        </w:rPr>
        <w:t xml:space="preserve">quedan memorias, como la casa nombrada al principio. </w:t>
      </w:r>
      <w:r w:rsidR="00011758">
        <w:rPr>
          <w:rFonts w:ascii="Arial" w:hAnsi="Arial" w:cs="Arial"/>
          <w:color w:val="000000" w:themeColor="text1"/>
        </w:rPr>
        <w:t xml:space="preserve">Actualmente, las mansiones fueron convertidas en hoteles y asilos, </w:t>
      </w:r>
      <w:r w:rsidR="004108BE">
        <w:rPr>
          <w:rFonts w:ascii="Arial" w:hAnsi="Arial" w:cs="Arial"/>
          <w:color w:val="000000" w:themeColor="text1"/>
        </w:rPr>
        <w:t xml:space="preserve">el barrio quedó afectado por la huida, el peligro </w:t>
      </w:r>
      <w:r w:rsidR="006C3D36">
        <w:rPr>
          <w:rFonts w:ascii="Arial" w:hAnsi="Arial" w:cs="Arial"/>
          <w:color w:val="000000" w:themeColor="text1"/>
        </w:rPr>
        <w:t>junto con la pobreza fueron consecuencia</w:t>
      </w:r>
      <w:r w:rsidR="00CB2C2C">
        <w:rPr>
          <w:rFonts w:ascii="Arial" w:hAnsi="Arial" w:cs="Arial"/>
          <w:color w:val="000000" w:themeColor="text1"/>
        </w:rPr>
        <w:t xml:space="preserve">. Este barrio es </w:t>
      </w:r>
      <w:r w:rsidR="00C25757">
        <w:rPr>
          <w:rFonts w:ascii="Arial" w:hAnsi="Arial" w:cs="Arial"/>
          <w:color w:val="000000" w:themeColor="text1"/>
        </w:rPr>
        <w:t xml:space="preserve">habitado por </w:t>
      </w:r>
      <w:r w:rsidR="00FF55DA">
        <w:rPr>
          <w:rFonts w:ascii="Arial" w:hAnsi="Arial" w:cs="Arial"/>
          <w:color w:val="000000" w:themeColor="text1"/>
        </w:rPr>
        <w:t>mini narcos</w:t>
      </w:r>
      <w:r w:rsidR="000A3905">
        <w:rPr>
          <w:rFonts w:ascii="Arial" w:hAnsi="Arial" w:cs="Arial"/>
          <w:color w:val="000000" w:themeColor="text1"/>
        </w:rPr>
        <w:t xml:space="preserve"> defensivos, </w:t>
      </w:r>
      <w:r w:rsidR="00AD0773">
        <w:rPr>
          <w:rFonts w:ascii="Arial" w:hAnsi="Arial" w:cs="Arial"/>
          <w:color w:val="000000" w:themeColor="text1"/>
        </w:rPr>
        <w:t>adictos a la defensiva</w:t>
      </w:r>
      <w:r w:rsidR="005E2A88">
        <w:rPr>
          <w:rFonts w:ascii="Arial" w:hAnsi="Arial" w:cs="Arial"/>
          <w:color w:val="000000" w:themeColor="text1"/>
        </w:rPr>
        <w:t xml:space="preserve"> y travestis </w:t>
      </w:r>
      <w:r w:rsidR="00FF55DA">
        <w:rPr>
          <w:rFonts w:ascii="Arial" w:hAnsi="Arial" w:cs="Arial"/>
          <w:color w:val="000000" w:themeColor="text1"/>
        </w:rPr>
        <w:t>alcohólicas</w:t>
      </w:r>
      <w:r w:rsidR="00F40FA7">
        <w:rPr>
          <w:rFonts w:ascii="Arial" w:hAnsi="Arial" w:cs="Arial"/>
          <w:color w:val="000000" w:themeColor="text1"/>
        </w:rPr>
        <w:t xml:space="preserve">, sumando a la gran cantidad de gente en </w:t>
      </w:r>
      <w:r w:rsidR="00FF55DA">
        <w:rPr>
          <w:rFonts w:ascii="Arial" w:hAnsi="Arial" w:cs="Arial"/>
          <w:color w:val="000000" w:themeColor="text1"/>
        </w:rPr>
        <w:t>situación</w:t>
      </w:r>
      <w:r w:rsidR="00F40FA7">
        <w:rPr>
          <w:rFonts w:ascii="Arial" w:hAnsi="Arial" w:cs="Arial"/>
          <w:color w:val="000000" w:themeColor="text1"/>
        </w:rPr>
        <w:t xml:space="preserve"> de pobreza. En este </w:t>
      </w:r>
      <w:r w:rsidR="0098598C">
        <w:rPr>
          <w:rFonts w:ascii="Arial" w:hAnsi="Arial" w:cs="Arial"/>
          <w:color w:val="000000" w:themeColor="text1"/>
        </w:rPr>
        <w:t xml:space="preserve">sector la narradora describe a dos personas en particular, una madre joven </w:t>
      </w:r>
      <w:r w:rsidR="008D2236">
        <w:rPr>
          <w:rFonts w:ascii="Arial" w:hAnsi="Arial" w:cs="Arial"/>
          <w:color w:val="000000" w:themeColor="text1"/>
        </w:rPr>
        <w:t>desnutrida y e</w:t>
      </w:r>
      <w:r w:rsidR="00E8030C">
        <w:rPr>
          <w:rFonts w:ascii="Arial" w:hAnsi="Arial" w:cs="Arial"/>
          <w:color w:val="000000" w:themeColor="text1"/>
        </w:rPr>
        <w:t>mbarazada, que junto con su hijo de 5 años viven en frente de su casa.</w:t>
      </w:r>
    </w:p>
    <w:p w14:paraId="1A829F59" w14:textId="4380360A" w:rsidR="006E64DE" w:rsidRDefault="00607786" w:rsidP="007E3242">
      <w:pPr>
        <w:rPr>
          <w:rFonts w:ascii="Arial" w:hAnsi="Arial" w:cs="Arial"/>
          <w:color w:val="000000" w:themeColor="text1"/>
        </w:rPr>
      </w:pPr>
      <w:r w:rsidRPr="00B8275D">
        <w:rPr>
          <w:rFonts w:ascii="Arial" w:hAnsi="Arial" w:cs="Arial"/>
          <w:b/>
          <w:bCs/>
          <w:color w:val="0E2841" w:themeColor="text2"/>
        </w:rPr>
        <w:t>2</w:t>
      </w:r>
      <w:r w:rsidR="003B0B82" w:rsidRPr="00B8275D">
        <w:rPr>
          <w:rFonts w:ascii="Arial" w:hAnsi="Arial" w:cs="Arial"/>
          <w:b/>
          <w:bCs/>
          <w:color w:val="0E2841" w:themeColor="text2"/>
        </w:rPr>
        <w:t>-</w:t>
      </w:r>
      <w:r>
        <w:rPr>
          <w:rFonts w:ascii="Arial" w:hAnsi="Arial" w:cs="Arial"/>
          <w:color w:val="000000" w:themeColor="text1"/>
        </w:rPr>
        <w:t xml:space="preserve"> Podemos notar que a la narradora </w:t>
      </w:r>
      <w:r w:rsidR="00690C62">
        <w:rPr>
          <w:rFonts w:ascii="Arial" w:hAnsi="Arial" w:cs="Arial"/>
          <w:color w:val="000000" w:themeColor="text1"/>
        </w:rPr>
        <w:t>le gusta vivir en ese barrio</w:t>
      </w:r>
      <w:r w:rsidR="003C0EAA">
        <w:rPr>
          <w:rFonts w:ascii="Arial" w:hAnsi="Arial" w:cs="Arial"/>
          <w:color w:val="000000" w:themeColor="text1"/>
        </w:rPr>
        <w:t xml:space="preserve"> a pesar del peligro, lo toma como un desafío, que la vuelve despierta y audaz, </w:t>
      </w:r>
      <w:r w:rsidR="0027224C">
        <w:rPr>
          <w:rFonts w:ascii="Arial" w:hAnsi="Arial" w:cs="Arial"/>
          <w:color w:val="000000" w:themeColor="text1"/>
        </w:rPr>
        <w:t>ya que conoce los códigos, los movimientos</w:t>
      </w:r>
      <w:r w:rsidR="004A3C60">
        <w:rPr>
          <w:rFonts w:ascii="Arial" w:hAnsi="Arial" w:cs="Arial"/>
          <w:color w:val="000000" w:themeColor="text1"/>
        </w:rPr>
        <w:t xml:space="preserve"> tanto como </w:t>
      </w:r>
      <w:r w:rsidR="00A624BC">
        <w:rPr>
          <w:rFonts w:ascii="Arial" w:hAnsi="Arial" w:cs="Arial"/>
          <w:color w:val="000000" w:themeColor="text1"/>
        </w:rPr>
        <w:t>la historia</w:t>
      </w:r>
      <w:r w:rsidR="004A3C60">
        <w:rPr>
          <w:rFonts w:ascii="Arial" w:hAnsi="Arial" w:cs="Arial"/>
          <w:color w:val="000000" w:themeColor="text1"/>
        </w:rPr>
        <w:t xml:space="preserve">. </w:t>
      </w:r>
      <w:r w:rsidR="006B69FB">
        <w:rPr>
          <w:rFonts w:ascii="Arial" w:hAnsi="Arial" w:cs="Arial"/>
          <w:color w:val="000000" w:themeColor="text1"/>
        </w:rPr>
        <w:t xml:space="preserve">Esa emoción de vivir una vida intensa y activa </w:t>
      </w:r>
      <w:r w:rsidR="00603CA9">
        <w:rPr>
          <w:rFonts w:ascii="Arial" w:hAnsi="Arial" w:cs="Arial"/>
          <w:color w:val="000000" w:themeColor="text1"/>
        </w:rPr>
        <w:t xml:space="preserve">le brinda está ilusión de pertenencia, por lo menos al principio del </w:t>
      </w:r>
      <w:r w:rsidR="008B568B">
        <w:rPr>
          <w:rFonts w:ascii="Arial" w:hAnsi="Arial" w:cs="Arial"/>
          <w:color w:val="000000" w:themeColor="text1"/>
        </w:rPr>
        <w:t xml:space="preserve">relato. A medida que avanza la historia, nuestra protagonista </w:t>
      </w:r>
      <w:r w:rsidR="0071326A">
        <w:rPr>
          <w:rFonts w:ascii="Arial" w:hAnsi="Arial" w:cs="Arial"/>
          <w:color w:val="000000" w:themeColor="text1"/>
        </w:rPr>
        <w:t>experimenta contradicciones respecto a sus sentimientos por el barrio, sobre todo al final de este</w:t>
      </w:r>
      <w:r w:rsidR="00477E68">
        <w:rPr>
          <w:rFonts w:ascii="Arial" w:hAnsi="Arial" w:cs="Arial"/>
          <w:color w:val="000000" w:themeColor="text1"/>
        </w:rPr>
        <w:t xml:space="preserve">. Luego de la tragedia, </w:t>
      </w:r>
      <w:r w:rsidR="00754DFF">
        <w:rPr>
          <w:rFonts w:ascii="Arial" w:hAnsi="Arial" w:cs="Arial"/>
          <w:color w:val="000000" w:themeColor="text1"/>
        </w:rPr>
        <w:t xml:space="preserve">se nota una cierta desconfianza por este barrio que </w:t>
      </w:r>
      <w:r w:rsidR="00B849FF">
        <w:rPr>
          <w:rFonts w:ascii="Arial" w:hAnsi="Arial" w:cs="Arial"/>
          <w:color w:val="000000" w:themeColor="text1"/>
        </w:rPr>
        <w:t>idealizaba, ya que se vuelve insegura y miedosa</w:t>
      </w:r>
      <w:r w:rsidR="00527E47">
        <w:rPr>
          <w:rFonts w:ascii="Arial" w:hAnsi="Arial" w:cs="Arial"/>
          <w:color w:val="000000" w:themeColor="text1"/>
        </w:rPr>
        <w:t xml:space="preserve"> no solo</w:t>
      </w:r>
      <w:r w:rsidR="00B849FF">
        <w:rPr>
          <w:rFonts w:ascii="Arial" w:hAnsi="Arial" w:cs="Arial"/>
          <w:color w:val="000000" w:themeColor="text1"/>
        </w:rPr>
        <w:t xml:space="preserve"> </w:t>
      </w:r>
      <w:r w:rsidR="000A7103">
        <w:rPr>
          <w:rFonts w:ascii="Arial" w:hAnsi="Arial" w:cs="Arial"/>
          <w:color w:val="000000" w:themeColor="text1"/>
        </w:rPr>
        <w:t xml:space="preserve">de </w:t>
      </w:r>
      <w:r w:rsidR="00B849FF">
        <w:rPr>
          <w:rFonts w:ascii="Arial" w:hAnsi="Arial" w:cs="Arial"/>
          <w:color w:val="000000" w:themeColor="text1"/>
        </w:rPr>
        <w:t xml:space="preserve">salir </w:t>
      </w:r>
      <w:r w:rsidR="00AF0342">
        <w:rPr>
          <w:rFonts w:ascii="Arial" w:hAnsi="Arial" w:cs="Arial"/>
          <w:color w:val="000000" w:themeColor="text1"/>
        </w:rPr>
        <w:t>a la calle</w:t>
      </w:r>
      <w:r w:rsidR="00527E47">
        <w:rPr>
          <w:rFonts w:ascii="Arial" w:hAnsi="Arial" w:cs="Arial"/>
          <w:color w:val="000000" w:themeColor="text1"/>
        </w:rPr>
        <w:t>, sino también de perma</w:t>
      </w:r>
      <w:r w:rsidR="000A7103">
        <w:rPr>
          <w:rFonts w:ascii="Arial" w:hAnsi="Arial" w:cs="Arial"/>
          <w:color w:val="000000" w:themeColor="text1"/>
        </w:rPr>
        <w:t>necer en su casa</w:t>
      </w:r>
      <w:r w:rsidR="00B24ED6">
        <w:rPr>
          <w:rFonts w:ascii="Arial" w:hAnsi="Arial" w:cs="Arial"/>
          <w:color w:val="000000" w:themeColor="text1"/>
        </w:rPr>
        <w:t>, incluso llega a dudar de sus propias creencias, pensando que toda su familia tenía razón</w:t>
      </w:r>
      <w:r w:rsidR="00472845">
        <w:rPr>
          <w:rFonts w:ascii="Arial" w:hAnsi="Arial" w:cs="Arial"/>
          <w:color w:val="000000" w:themeColor="text1"/>
        </w:rPr>
        <w:t xml:space="preserve"> cuando le decían loca por vivir en tal lugar, </w:t>
      </w:r>
      <w:r w:rsidR="001C73B0">
        <w:rPr>
          <w:rFonts w:ascii="Arial" w:hAnsi="Arial" w:cs="Arial"/>
          <w:color w:val="000000" w:themeColor="text1"/>
        </w:rPr>
        <w:t xml:space="preserve">considerando mudarse </w:t>
      </w:r>
      <w:r w:rsidR="006E64DE">
        <w:rPr>
          <w:rFonts w:ascii="Arial" w:hAnsi="Arial" w:cs="Arial"/>
          <w:color w:val="000000" w:themeColor="text1"/>
        </w:rPr>
        <w:t>de esa fantasía.</w:t>
      </w:r>
    </w:p>
    <w:p w14:paraId="2317FFA9" w14:textId="2B01C1A5" w:rsidR="00503CD0" w:rsidRDefault="006E64DE" w:rsidP="007E3242">
      <w:pPr>
        <w:rPr>
          <w:rFonts w:ascii="Arial" w:hAnsi="Arial" w:cs="Arial"/>
          <w:color w:val="000000" w:themeColor="text1"/>
        </w:rPr>
      </w:pPr>
      <w:r w:rsidRPr="00B8275D">
        <w:rPr>
          <w:rFonts w:ascii="Arial" w:hAnsi="Arial" w:cs="Arial"/>
          <w:b/>
          <w:bCs/>
          <w:color w:val="0E2841" w:themeColor="text2"/>
        </w:rPr>
        <w:t xml:space="preserve">3- </w:t>
      </w:r>
      <w:r w:rsidR="006770ED">
        <w:rPr>
          <w:rFonts w:ascii="Arial" w:hAnsi="Arial" w:cs="Arial"/>
          <w:color w:val="000000" w:themeColor="text1"/>
        </w:rPr>
        <w:t xml:space="preserve">Podríamos suponer que la narrado le hablo al chico sucio por instinto y educación, </w:t>
      </w:r>
      <w:r w:rsidR="00A36805">
        <w:rPr>
          <w:rFonts w:ascii="Arial" w:hAnsi="Arial" w:cs="Arial"/>
          <w:color w:val="000000" w:themeColor="text1"/>
        </w:rPr>
        <w:t>también podría ser por pena o una sensación de empatía que comenzó a desarrollarse en ese momento</w:t>
      </w:r>
      <w:r w:rsidR="00AA03A9">
        <w:rPr>
          <w:rFonts w:ascii="Arial" w:hAnsi="Arial" w:cs="Arial"/>
          <w:color w:val="000000" w:themeColor="text1"/>
        </w:rPr>
        <w:t xml:space="preserve">. No podemos descartar el </w:t>
      </w:r>
      <w:r w:rsidR="002B7BEF">
        <w:rPr>
          <w:rFonts w:ascii="Arial" w:hAnsi="Arial" w:cs="Arial"/>
          <w:color w:val="000000" w:themeColor="text1"/>
        </w:rPr>
        <w:t xml:space="preserve">instinto maternal que podría haber experimentado la protagonista al ser </w:t>
      </w:r>
      <w:r w:rsidR="00076B57">
        <w:rPr>
          <w:rFonts w:ascii="Arial" w:hAnsi="Arial" w:cs="Arial"/>
          <w:color w:val="000000" w:themeColor="text1"/>
        </w:rPr>
        <w:t>una espectadora ante la situación del niño</w:t>
      </w:r>
      <w:r w:rsidR="00DC6D3A">
        <w:rPr>
          <w:rFonts w:ascii="Arial" w:hAnsi="Arial" w:cs="Arial"/>
          <w:color w:val="000000" w:themeColor="text1"/>
        </w:rPr>
        <w:t>, provocando que está quiera brindarle</w:t>
      </w:r>
      <w:r w:rsidR="00C43621">
        <w:rPr>
          <w:rFonts w:ascii="Arial" w:hAnsi="Arial" w:cs="Arial"/>
          <w:color w:val="000000" w:themeColor="text1"/>
        </w:rPr>
        <w:t xml:space="preserve"> un sentimiento de seguridad</w:t>
      </w:r>
      <w:r w:rsidR="000112F7">
        <w:rPr>
          <w:rFonts w:ascii="Arial" w:hAnsi="Arial" w:cs="Arial"/>
          <w:color w:val="000000" w:themeColor="text1"/>
        </w:rPr>
        <w:t xml:space="preserve"> y complacer un poco esos caprichos de niño que todos </w:t>
      </w:r>
      <w:r w:rsidR="006E5D8E">
        <w:rPr>
          <w:rFonts w:ascii="Arial" w:hAnsi="Arial" w:cs="Arial"/>
          <w:color w:val="000000" w:themeColor="text1"/>
        </w:rPr>
        <w:t xml:space="preserve">deberíamos experimentar. Aunque no se sabe con exactitud si las acciones de la protagonista </w:t>
      </w:r>
      <w:r w:rsidR="006E5D8E">
        <w:rPr>
          <w:rFonts w:ascii="Arial" w:hAnsi="Arial" w:cs="Arial"/>
          <w:color w:val="000000" w:themeColor="text1"/>
        </w:rPr>
        <w:lastRenderedPageBreak/>
        <w:t xml:space="preserve">le llegaron a ese chico, </w:t>
      </w:r>
      <w:r w:rsidR="007C334B">
        <w:rPr>
          <w:rFonts w:ascii="Arial" w:hAnsi="Arial" w:cs="Arial"/>
          <w:color w:val="000000" w:themeColor="text1"/>
        </w:rPr>
        <w:t>lo que quedó claro es que ella aunque juraba ignorarlo, si le preocupaba el bienestar del chico, llegando a arrepentirse por no haber hecho más.</w:t>
      </w:r>
    </w:p>
    <w:p w14:paraId="60AA3A5C" w14:textId="6EAED173" w:rsidR="000F77E0" w:rsidRDefault="000F77E0" w:rsidP="000F77E0">
      <w:pPr>
        <w:rPr>
          <w:rFonts w:ascii="Arial" w:hAnsi="Arial" w:cs="Arial"/>
          <w:color w:val="000000" w:themeColor="text1"/>
        </w:rPr>
      </w:pPr>
      <w:r w:rsidRPr="00B8275D">
        <w:rPr>
          <w:rFonts w:ascii="Arial" w:hAnsi="Arial" w:cs="Arial"/>
          <w:b/>
          <w:bCs/>
          <w:color w:val="0E2841" w:themeColor="text2"/>
        </w:rPr>
        <w:t>4.1-</w:t>
      </w:r>
      <w:r w:rsidR="00AB4D51" w:rsidRPr="00B8275D">
        <w:rPr>
          <w:rFonts w:ascii="Arial" w:hAnsi="Arial" w:cs="Arial"/>
          <w:b/>
          <w:bCs/>
          <w:color w:val="0E2841" w:themeColor="text2"/>
        </w:rPr>
        <w:t xml:space="preserve"> </w:t>
      </w:r>
      <w:r w:rsidR="00F05BB4">
        <w:rPr>
          <w:rFonts w:ascii="Arial" w:hAnsi="Arial" w:cs="Arial"/>
          <w:color w:val="000000" w:themeColor="text1"/>
        </w:rPr>
        <w:t xml:space="preserve">El espacio del texto, </w:t>
      </w:r>
      <w:r w:rsidRPr="000F77E0">
        <w:rPr>
          <w:rFonts w:ascii="Arial" w:hAnsi="Arial" w:cs="Arial"/>
          <w:color w:val="000000" w:themeColor="text1"/>
        </w:rPr>
        <w:t>caracterizado por su precariedad, violencia y presencia de actividades delictivas</w:t>
      </w:r>
      <w:r w:rsidR="00CB7DB2">
        <w:rPr>
          <w:rFonts w:ascii="Arial" w:hAnsi="Arial" w:cs="Arial"/>
          <w:color w:val="000000" w:themeColor="text1"/>
        </w:rPr>
        <w:t>; habitan personas</w:t>
      </w:r>
      <w:r w:rsidRPr="000F77E0">
        <w:rPr>
          <w:rFonts w:ascii="Arial" w:hAnsi="Arial" w:cs="Arial"/>
          <w:color w:val="000000" w:themeColor="text1"/>
        </w:rPr>
        <w:t xml:space="preserve"> como la madre del chico sucio y el chico mismo, suelen ser personas marginales, en situación de pobreza y, en algunos casos, adictas. La madre del chico está descrita como delgada, con </w:t>
      </w:r>
      <w:r w:rsidR="00394C5D">
        <w:rPr>
          <w:rFonts w:ascii="Arial" w:hAnsi="Arial" w:cs="Arial"/>
          <w:color w:val="000000" w:themeColor="text1"/>
        </w:rPr>
        <w:t xml:space="preserve">un </w:t>
      </w:r>
      <w:r w:rsidRPr="000F77E0">
        <w:rPr>
          <w:rFonts w:ascii="Arial" w:hAnsi="Arial" w:cs="Arial"/>
          <w:color w:val="000000" w:themeColor="text1"/>
        </w:rPr>
        <w:t>aspecto físico típico de las adictas: sin cadera ni grasa, casi adolescente, con una creencia activa en figuras religiosas y paganas, como San La Muerte y San La Gira, vinculadas a prácticas espirituales del barrio</w:t>
      </w:r>
      <w:r w:rsidR="008D37A4">
        <w:rPr>
          <w:rFonts w:ascii="Arial" w:hAnsi="Arial" w:cs="Arial"/>
          <w:color w:val="000000" w:themeColor="text1"/>
        </w:rPr>
        <w:t xml:space="preserve">. </w:t>
      </w:r>
      <w:r w:rsidRPr="000F77E0">
        <w:rPr>
          <w:rFonts w:ascii="Arial" w:hAnsi="Arial" w:cs="Arial"/>
          <w:color w:val="000000" w:themeColor="text1"/>
        </w:rPr>
        <w:t>La narradora</w:t>
      </w:r>
      <w:r w:rsidR="004610AE">
        <w:rPr>
          <w:rFonts w:ascii="Arial" w:hAnsi="Arial" w:cs="Arial"/>
          <w:color w:val="000000" w:themeColor="text1"/>
        </w:rPr>
        <w:t xml:space="preserve">: ella </w:t>
      </w:r>
      <w:r w:rsidRPr="000F77E0">
        <w:rPr>
          <w:rFonts w:ascii="Arial" w:hAnsi="Arial" w:cs="Arial"/>
          <w:color w:val="000000" w:themeColor="text1"/>
        </w:rPr>
        <w:t xml:space="preserve">en cambio, </w:t>
      </w:r>
      <w:r w:rsidR="00247D45">
        <w:rPr>
          <w:rFonts w:ascii="Arial" w:hAnsi="Arial" w:cs="Arial"/>
          <w:color w:val="000000" w:themeColor="text1"/>
        </w:rPr>
        <w:t>se menciona como</w:t>
      </w:r>
      <w:r w:rsidRPr="000F77E0">
        <w:rPr>
          <w:rFonts w:ascii="Arial" w:hAnsi="Arial" w:cs="Arial"/>
          <w:color w:val="000000" w:themeColor="text1"/>
        </w:rPr>
        <w:t xml:space="preserve"> una mujer retraída, que ha decidido vivir aislada,</w:t>
      </w:r>
      <w:r w:rsidR="00512ADB">
        <w:rPr>
          <w:rFonts w:ascii="Arial" w:hAnsi="Arial" w:cs="Arial"/>
          <w:color w:val="000000" w:themeColor="text1"/>
        </w:rPr>
        <w:t xml:space="preserve"> t</w:t>
      </w:r>
      <w:r w:rsidRPr="000F77E0">
        <w:rPr>
          <w:rFonts w:ascii="Arial" w:hAnsi="Arial" w:cs="Arial"/>
          <w:color w:val="000000" w:themeColor="text1"/>
        </w:rPr>
        <w:t>iene un aspecto que no se detalla mucho, pero su actitud y pensamientos indican un cierto desconcierto y una percepción crítica del entorno.</w:t>
      </w:r>
      <w:r w:rsidR="00AA31A3">
        <w:rPr>
          <w:rFonts w:ascii="Arial" w:hAnsi="Arial" w:cs="Arial"/>
          <w:color w:val="000000" w:themeColor="text1"/>
        </w:rPr>
        <w:t xml:space="preserve"> Además de sus trabajos, mantiene en su mente las historias del barrio y las prácticas de los otros personajes, con una actitud observadora y una percepción quizá distante o crítica. </w:t>
      </w:r>
      <w:r w:rsidRPr="000F77E0">
        <w:rPr>
          <w:rFonts w:ascii="Arial" w:hAnsi="Arial" w:cs="Arial"/>
          <w:color w:val="000000" w:themeColor="text1"/>
        </w:rPr>
        <w:t xml:space="preserve"> Lala (la travesti): Lleva puesta una vestimenta llamativa, con turbante y cigarrillo, y se</w:t>
      </w:r>
      <w:r w:rsidR="0067351F">
        <w:rPr>
          <w:rFonts w:ascii="Arial" w:hAnsi="Arial" w:cs="Arial"/>
          <w:color w:val="000000" w:themeColor="text1"/>
        </w:rPr>
        <w:t xml:space="preserve"> llega a</w:t>
      </w:r>
      <w:r w:rsidRPr="000F77E0">
        <w:rPr>
          <w:rFonts w:ascii="Arial" w:hAnsi="Arial" w:cs="Arial"/>
          <w:color w:val="000000" w:themeColor="text1"/>
        </w:rPr>
        <w:t xml:space="preserve"> relaciona</w:t>
      </w:r>
      <w:r w:rsidR="0067351F">
        <w:rPr>
          <w:rFonts w:ascii="Arial" w:hAnsi="Arial" w:cs="Arial"/>
          <w:color w:val="000000" w:themeColor="text1"/>
        </w:rPr>
        <w:t>r</w:t>
      </w:r>
      <w:r w:rsidRPr="000F77E0">
        <w:rPr>
          <w:rFonts w:ascii="Arial" w:hAnsi="Arial" w:cs="Arial"/>
          <w:color w:val="000000" w:themeColor="text1"/>
        </w:rPr>
        <w:t xml:space="preserve"> con las figuras de la cultura popular y las creencias del barrio, además de practicar algunas ceremonias o ofrendas en "allá atrás". Tiene creencias en San La Muerte y en la Pomba Gira, vinculadas a prácticas espirituales populares en ese ambiente.  </w:t>
      </w:r>
    </w:p>
    <w:p w14:paraId="411DD2E8" w14:textId="56AE9DF3" w:rsidR="000F77E0" w:rsidRDefault="000F77E0" w:rsidP="000F77E0">
      <w:pPr>
        <w:rPr>
          <w:rFonts w:ascii="Arial" w:hAnsi="Arial" w:cs="Arial"/>
          <w:color w:val="000000" w:themeColor="text1"/>
        </w:rPr>
      </w:pPr>
      <w:r w:rsidRPr="00B8275D">
        <w:rPr>
          <w:rFonts w:ascii="Arial" w:hAnsi="Arial" w:cs="Arial"/>
          <w:b/>
          <w:bCs/>
          <w:color w:val="0E2841" w:themeColor="text2"/>
        </w:rPr>
        <w:t>4.2</w:t>
      </w:r>
      <w:r w:rsidRPr="000F77E0">
        <w:rPr>
          <w:rFonts w:ascii="Arial" w:hAnsi="Arial" w:cs="Arial"/>
          <w:color w:val="000000" w:themeColor="text1"/>
        </w:rPr>
        <w:t xml:space="preserve">- </w:t>
      </w:r>
      <w:r w:rsidR="00245D3C">
        <w:rPr>
          <w:rFonts w:ascii="Arial" w:hAnsi="Arial" w:cs="Arial"/>
          <w:color w:val="000000" w:themeColor="text1"/>
        </w:rPr>
        <w:t>Los p</w:t>
      </w:r>
      <w:r w:rsidRPr="000F77E0">
        <w:rPr>
          <w:rFonts w:ascii="Arial" w:hAnsi="Arial" w:cs="Arial"/>
          <w:color w:val="000000" w:themeColor="text1"/>
        </w:rPr>
        <w:t xml:space="preserve">ersonajes y prácticas religiosas/paganas </w:t>
      </w:r>
      <w:r w:rsidR="00245D3C">
        <w:rPr>
          <w:rFonts w:ascii="Arial" w:hAnsi="Arial" w:cs="Arial"/>
          <w:color w:val="000000" w:themeColor="text1"/>
        </w:rPr>
        <w:t>que podemos encontrar en ese espacio</w:t>
      </w:r>
      <w:r w:rsidR="00D37FCA">
        <w:rPr>
          <w:rFonts w:ascii="Arial" w:hAnsi="Arial" w:cs="Arial"/>
          <w:color w:val="000000" w:themeColor="text1"/>
        </w:rPr>
        <w:t xml:space="preserve">, son nombrados como </w:t>
      </w:r>
      <w:r w:rsidRPr="000F77E0">
        <w:rPr>
          <w:rFonts w:ascii="Arial" w:hAnsi="Arial" w:cs="Arial"/>
          <w:color w:val="000000" w:themeColor="text1"/>
        </w:rPr>
        <w:t xml:space="preserve">“allá </w:t>
      </w:r>
      <w:r w:rsidR="004D24F5" w:rsidRPr="000F77E0">
        <w:rPr>
          <w:rFonts w:ascii="Arial" w:hAnsi="Arial" w:cs="Arial"/>
          <w:color w:val="000000" w:themeColor="text1"/>
        </w:rPr>
        <w:t>atrás”</w:t>
      </w:r>
      <w:r w:rsidR="004D24F5">
        <w:rPr>
          <w:rFonts w:ascii="Arial" w:hAnsi="Arial" w:cs="Arial"/>
          <w:color w:val="000000" w:themeColor="text1"/>
        </w:rPr>
        <w:t xml:space="preserve"> el cuál </w:t>
      </w:r>
      <w:r w:rsidRPr="000F77E0">
        <w:rPr>
          <w:rFonts w:ascii="Arial" w:hAnsi="Arial" w:cs="Arial"/>
          <w:color w:val="000000" w:themeColor="text1"/>
        </w:rPr>
        <w:t xml:space="preserve"> es un lugar de ofrendas y rituales relacionados con figuras de la cultura popular como San La Muerte y la Pomba Gira. Los habitantes realizan prácticas religiosas asociadas, como encender velas rojas y negras, hacer ofrendas de comida o pollos, y colocar figuras y objetos en altares improvisados. Estas prácticas tienden a estar relacionadas con la protección, la sanación, o, en algunos casos, con pedir favores o protección contra el mal. Las figuras principales en esas prácticas son: San La Muerte: Es considerado un santo o figura espiritual que se relaciona con la protección, pero también con la muerte y lo oscuro. Pomba Gira: Representada como una mujer demonio, con cuernos y tridente, relacionada con la sexualidad, la protección y algunas prácticas espirituales del barrio. Estas prácticas reflejan una espiritualidad popular, con fuerte arraigo en creencias folclóricas y religiosas sin una institucionalización formal, sino más bien rituales de comunidad.</w:t>
      </w:r>
    </w:p>
    <w:p w14:paraId="0F3A54EE" w14:textId="511DDF78" w:rsidR="000E1129" w:rsidRDefault="000F77E0" w:rsidP="000F77E0">
      <w:pPr>
        <w:rPr>
          <w:rFonts w:ascii="Arial" w:hAnsi="Arial" w:cs="Arial"/>
          <w:color w:val="000000" w:themeColor="text1"/>
        </w:rPr>
      </w:pPr>
      <w:r w:rsidRPr="00B8275D">
        <w:rPr>
          <w:rFonts w:ascii="Arial" w:hAnsi="Arial" w:cs="Arial"/>
          <w:b/>
          <w:bCs/>
          <w:color w:val="0E2841" w:themeColor="text2"/>
        </w:rPr>
        <w:t xml:space="preserve"> 5-</w:t>
      </w:r>
      <w:r w:rsidRPr="000F77E0">
        <w:rPr>
          <w:rFonts w:ascii="Arial" w:hAnsi="Arial" w:cs="Arial"/>
          <w:color w:val="000000" w:themeColor="text1"/>
        </w:rPr>
        <w:t xml:space="preserve"> La narradora, en primera instancia, observa la situación con una mezcla de preocupación, sorpresa y cierta distancia emocional. La madre del chico sucio se muestra desinteresada, tensa y hostil hacia la narradora y su madre, y su actitud revela una profunda vulnerabilidad, adicción y quizás desesperación. La narradora percibe eso y quizás se siente incómoda, pero también intenta cuidar o, al menos, entender esa situación. La interacción no parece calar mucho en ella, que se mantiene en un nivel de observación y empatía incidental, sin involucrarse demasiado emocionalmente. Además, la madre del chico parece reacia a aceptar ayuda o atención, manifestando rechazo y violencia, como cuando intenta quemarla con el encendedor; esto refleja el conflicto real y la tensión en esa relación y en ese espacio. </w:t>
      </w:r>
    </w:p>
    <w:p w14:paraId="65297817" w14:textId="4386F563" w:rsidR="000F77E0" w:rsidRDefault="000F77E0" w:rsidP="000F77E0">
      <w:pPr>
        <w:rPr>
          <w:rFonts w:ascii="Arial" w:hAnsi="Arial" w:cs="Arial"/>
          <w:color w:val="000000" w:themeColor="text1"/>
        </w:rPr>
      </w:pPr>
      <w:r w:rsidRPr="00724E20">
        <w:rPr>
          <w:rFonts w:ascii="Arial" w:hAnsi="Arial" w:cs="Arial"/>
          <w:b/>
          <w:bCs/>
          <w:color w:val="000000" w:themeColor="text1"/>
        </w:rPr>
        <w:t>6-</w:t>
      </w:r>
      <w:r w:rsidRPr="000F77E0">
        <w:rPr>
          <w:rFonts w:ascii="Arial" w:hAnsi="Arial" w:cs="Arial"/>
          <w:color w:val="000000" w:themeColor="text1"/>
        </w:rPr>
        <w:t xml:space="preserve"> Cómo se mediatiza (se da a conocer) el asesinato de Nachito en los medios y las reacciones de los personajes: En el texto, la narradora menciona que la información sobre el desaparecido Nachito llega a los medios de forma velada, a través de la televisión y canales de comunicación que muestran imágenes de su tormento y llanto, provocando una sensación de desorientación generalizada. La madre de Nachito, en particular, se muestra dolida y desesperada, pero también desconcertada, recibiendo la noticia en medio de la conmoción y de la confusión del momento, con lágrimas y gritos en la televisión. La narradora, por su parte, refleja en su pensamiento cierto desconcierto y una visión más crítica o distante, consciente de la violencia y los peligros que acechan en ese barrio, pero sin mostrar un proceso de shock profundo. En general, los medios de comunicación parecen presentar la noticia como un hecho trágico más, que pone en evidencia la violencia extrema en ese entorno y la vulnerabilidad de los niños. Las reacciones de los personajes muestran una mezcla de tristeza, impotencia y un cierto desdén por la forma en que estas noticias se difunden en un entorno donde la violencia y la pobreza parecen ser la norma.</w:t>
      </w:r>
    </w:p>
    <w:p w14:paraId="60698A7F" w14:textId="45C20FFD" w:rsidR="00D63E7C" w:rsidRDefault="000C6681" w:rsidP="000F77E0">
      <w:pPr>
        <w:rPr>
          <w:rFonts w:ascii="Arial" w:hAnsi="Arial" w:cs="Arial"/>
          <w:color w:val="000000" w:themeColor="text1"/>
        </w:rPr>
      </w:pPr>
      <w:r w:rsidRPr="00671EE4">
        <w:rPr>
          <w:rFonts w:ascii="Arial" w:hAnsi="Arial" w:cs="Arial"/>
          <w:b/>
          <w:bCs/>
          <w:color w:val="0E2841" w:themeColor="text2"/>
        </w:rPr>
        <w:t>7</w:t>
      </w:r>
      <w:r>
        <w:rPr>
          <w:rFonts w:ascii="Arial" w:hAnsi="Arial" w:cs="Arial"/>
          <w:color w:val="000000" w:themeColor="text1"/>
        </w:rPr>
        <w:t>-</w:t>
      </w:r>
      <w:r w:rsidR="00671EE4">
        <w:rPr>
          <w:rFonts w:ascii="Arial" w:hAnsi="Arial" w:cs="Arial"/>
          <w:color w:val="000000" w:themeColor="text1"/>
        </w:rPr>
        <w:t xml:space="preserve"> </w:t>
      </w:r>
      <w:r w:rsidR="00DB5092">
        <w:rPr>
          <w:rFonts w:ascii="Arial" w:hAnsi="Arial" w:cs="Arial"/>
          <w:color w:val="000000" w:themeColor="text1"/>
        </w:rPr>
        <w:t>Cuando la narradora se entera de que un niño ha sido asesinado, construye la hipótesis de que el “chico sucio” podría estar involucrado en el crimen. Esta sospecha se basa en la reputación del chico, su aspecto descuidado y la fascinación/repulsión que genera en el barrio. La narradora también considera la posibilidad de que el asesinato esté relacionado con la pobreza, la violencia y la desesperación que percibe en su entorno.</w:t>
      </w:r>
    </w:p>
    <w:p w14:paraId="47DB0A97" w14:textId="33DFCBBB" w:rsidR="00C011CD" w:rsidRDefault="00DB5092" w:rsidP="000F77E0">
      <w:pPr>
        <w:rPr>
          <w:rFonts w:ascii="Arial" w:hAnsi="Arial" w:cs="Arial"/>
          <w:color w:val="000000" w:themeColor="text1"/>
        </w:rPr>
      </w:pPr>
      <w:r w:rsidRPr="00724E20">
        <w:rPr>
          <w:rFonts w:ascii="Arial" w:hAnsi="Arial" w:cs="Arial"/>
          <w:b/>
          <w:bCs/>
          <w:color w:val="0E2841" w:themeColor="text2"/>
        </w:rPr>
        <w:t>8-</w:t>
      </w:r>
      <w:r w:rsidR="00671EE4" w:rsidRPr="00724E20">
        <w:rPr>
          <w:rFonts w:ascii="Arial" w:hAnsi="Arial" w:cs="Arial"/>
          <w:b/>
          <w:bCs/>
          <w:color w:val="0E2841" w:themeColor="text2"/>
        </w:rPr>
        <w:t xml:space="preserve"> </w:t>
      </w:r>
      <w:r w:rsidR="00C011CD">
        <w:rPr>
          <w:rFonts w:ascii="Arial" w:hAnsi="Arial" w:cs="Arial"/>
          <w:color w:val="000000" w:themeColor="text1"/>
        </w:rPr>
        <w:t xml:space="preserve">No, el “chico sucio” no es Nachito y </w:t>
      </w:r>
      <w:r w:rsidR="00DE014E">
        <w:rPr>
          <w:rFonts w:ascii="Arial" w:hAnsi="Arial" w:cs="Arial"/>
          <w:color w:val="000000" w:themeColor="text1"/>
        </w:rPr>
        <w:t xml:space="preserve">se propone </w:t>
      </w:r>
      <w:r w:rsidR="00051EB2">
        <w:rPr>
          <w:rFonts w:ascii="Arial" w:hAnsi="Arial" w:cs="Arial"/>
          <w:color w:val="000000" w:themeColor="text1"/>
        </w:rPr>
        <w:t>esta justificación</w:t>
      </w:r>
      <w:r w:rsidR="00C011CD">
        <w:rPr>
          <w:rFonts w:ascii="Arial" w:hAnsi="Arial" w:cs="Arial"/>
          <w:color w:val="000000" w:themeColor="text1"/>
        </w:rPr>
        <w:t xml:space="preserve"> :</w:t>
      </w:r>
    </w:p>
    <w:p w14:paraId="39320D56" w14:textId="77777777" w:rsidR="00C011CD" w:rsidRDefault="00C011CD" w:rsidP="000F77E0">
      <w:pPr>
        <w:rPr>
          <w:rFonts w:ascii="Arial" w:hAnsi="Arial" w:cs="Arial"/>
          <w:color w:val="000000" w:themeColor="text1"/>
        </w:rPr>
      </w:pPr>
    </w:p>
    <w:p w14:paraId="503664D9" w14:textId="7B182848" w:rsidR="00C011CD" w:rsidRDefault="00DE014E" w:rsidP="000F77E0">
      <w:pPr>
        <w:rPr>
          <w:rFonts w:ascii="Arial" w:hAnsi="Arial" w:cs="Arial"/>
          <w:color w:val="000000" w:themeColor="text1"/>
        </w:rPr>
      </w:pPr>
      <w:r w:rsidRPr="00671EE4">
        <w:rPr>
          <w:rFonts w:ascii="Arial" w:hAnsi="Arial" w:cs="Arial"/>
          <w:b/>
          <w:bCs/>
          <w:color w:val="0E2841" w:themeColor="text2"/>
        </w:rPr>
        <w:t xml:space="preserve">Apariencia </w:t>
      </w:r>
      <w:r w:rsidR="00DE5CE7" w:rsidRPr="00671EE4">
        <w:rPr>
          <w:rFonts w:ascii="Arial" w:hAnsi="Arial" w:cs="Arial"/>
          <w:b/>
          <w:bCs/>
          <w:color w:val="0E2841" w:themeColor="text2"/>
        </w:rPr>
        <w:t xml:space="preserve">física: </w:t>
      </w:r>
      <w:r w:rsidR="00DE5CE7">
        <w:rPr>
          <w:rFonts w:ascii="Arial" w:hAnsi="Arial" w:cs="Arial"/>
          <w:color w:val="000000" w:themeColor="text1"/>
        </w:rPr>
        <w:t>El</w:t>
      </w:r>
      <w:r w:rsidR="00C011CD">
        <w:rPr>
          <w:rFonts w:ascii="Arial" w:hAnsi="Arial" w:cs="Arial"/>
          <w:color w:val="000000" w:themeColor="text1"/>
        </w:rPr>
        <w:t xml:space="preserve"> “chico sucio” se describe con características muy diferentes a las de Nachito. El “chico sucio” tiene una apariencia descuidada, sucia y misteriosa, mientras que Nachito es un niño pequeño que desaparece.</w:t>
      </w:r>
    </w:p>
    <w:p w14:paraId="51C7B30C" w14:textId="36FCAF2C" w:rsidR="00C011CD" w:rsidRDefault="00C011CD" w:rsidP="000F77E0">
      <w:pPr>
        <w:rPr>
          <w:rFonts w:ascii="Arial" w:hAnsi="Arial" w:cs="Arial"/>
          <w:color w:val="000000" w:themeColor="text1"/>
        </w:rPr>
      </w:pPr>
      <w:r>
        <w:rPr>
          <w:rFonts w:ascii="Arial" w:hAnsi="Arial" w:cs="Arial"/>
          <w:color w:val="000000" w:themeColor="text1"/>
        </w:rPr>
        <w:t xml:space="preserve">Rol en la </w:t>
      </w:r>
      <w:r w:rsidR="00DE014E">
        <w:rPr>
          <w:rFonts w:ascii="Arial" w:hAnsi="Arial" w:cs="Arial"/>
          <w:color w:val="000000" w:themeColor="text1"/>
        </w:rPr>
        <w:t>historia: El</w:t>
      </w:r>
      <w:r>
        <w:rPr>
          <w:rFonts w:ascii="Arial" w:hAnsi="Arial" w:cs="Arial"/>
          <w:color w:val="000000" w:themeColor="text1"/>
        </w:rPr>
        <w:t xml:space="preserve"> “chico sucio” es un personaje que genera fascinación y repulsión en la narradora y en el barrio, y se le asocia con la marginalidad y la violencia. Nachito, en cambio, es una víctima, un niño inocente cuya desaparición genera angustia y desesperación.</w:t>
      </w:r>
    </w:p>
    <w:p w14:paraId="4C3CE360" w14:textId="54FF3365" w:rsidR="00C011CD" w:rsidRDefault="00C011CD" w:rsidP="000F77E0">
      <w:pPr>
        <w:rPr>
          <w:rFonts w:ascii="Arial" w:hAnsi="Arial" w:cs="Arial"/>
          <w:color w:val="000000" w:themeColor="text1"/>
        </w:rPr>
      </w:pPr>
      <w:r w:rsidRPr="00E13DEC">
        <w:rPr>
          <w:rFonts w:ascii="Arial" w:hAnsi="Arial" w:cs="Arial"/>
          <w:b/>
          <w:bCs/>
          <w:color w:val="000000" w:themeColor="text1"/>
        </w:rPr>
        <w:t>Hipótesis de la narradora:</w:t>
      </w:r>
      <w:r>
        <w:rPr>
          <w:rFonts w:ascii="Arial" w:hAnsi="Arial" w:cs="Arial"/>
          <w:color w:val="000000" w:themeColor="text1"/>
        </w:rPr>
        <w:t xml:space="preserve"> La narradora sospecha que el “chico sucio” podría estar involucrado en la muerte de otros niños, pero nunca lo relaciona directamente con la desaparición de Nachito. La desaparición de Nachito se presenta como un misterio aparte, posiblemente relacionado con la pobreza y la negligencia</w:t>
      </w:r>
      <w:r w:rsidR="00A50886">
        <w:rPr>
          <w:rFonts w:ascii="Arial" w:hAnsi="Arial" w:cs="Arial"/>
          <w:color w:val="000000" w:themeColor="text1"/>
        </w:rPr>
        <w:t xml:space="preserve">, representado </w:t>
      </w:r>
      <w:r w:rsidR="005E0587">
        <w:rPr>
          <w:rFonts w:ascii="Arial" w:hAnsi="Arial" w:cs="Arial"/>
          <w:color w:val="000000" w:themeColor="text1"/>
        </w:rPr>
        <w:t xml:space="preserve">como un perturbador intento de ritual </w:t>
      </w:r>
      <w:r w:rsidR="00855E46">
        <w:rPr>
          <w:rFonts w:ascii="Arial" w:hAnsi="Arial" w:cs="Arial"/>
          <w:color w:val="000000" w:themeColor="text1"/>
        </w:rPr>
        <w:t>o sacrificio.</w:t>
      </w:r>
    </w:p>
    <w:p w14:paraId="39E18E5B" w14:textId="77777777" w:rsidR="005F5071" w:rsidRDefault="005F5071" w:rsidP="000F77E0">
      <w:pPr>
        <w:rPr>
          <w:rFonts w:ascii="Arial" w:hAnsi="Arial" w:cs="Arial"/>
          <w:color w:val="000000" w:themeColor="text1"/>
        </w:rPr>
      </w:pPr>
    </w:p>
    <w:p w14:paraId="56EBA9F9" w14:textId="1FD04586" w:rsidR="00C011CD" w:rsidRDefault="00A54F33" w:rsidP="000F77E0">
      <w:pPr>
        <w:rPr>
          <w:rFonts w:ascii="Arial" w:hAnsi="Arial" w:cs="Arial"/>
          <w:color w:val="000000" w:themeColor="text1"/>
        </w:rPr>
      </w:pPr>
      <w:r>
        <w:rPr>
          <w:rFonts w:ascii="Arial" w:hAnsi="Arial" w:cs="Arial"/>
          <w:color w:val="000000" w:themeColor="text1"/>
        </w:rPr>
        <w:t>En fin</w:t>
      </w:r>
      <w:r w:rsidR="00C011CD">
        <w:rPr>
          <w:rFonts w:ascii="Arial" w:hAnsi="Arial" w:cs="Arial"/>
          <w:color w:val="000000" w:themeColor="text1"/>
        </w:rPr>
        <w:t>, el “chico sucio” y Nachito son dos personajes distintos con roles y características diferentes en la historia. El "chico sucio" representa la marginalidad y la posible violencia, mientras que Nachito simboliza la vulnerabilidad y la tragedia de la infancia perdida.</w:t>
      </w:r>
    </w:p>
    <w:p w14:paraId="072138DD" w14:textId="014B72ED" w:rsidR="00A26C2E" w:rsidRDefault="00A54F33" w:rsidP="000F77E0">
      <w:pPr>
        <w:rPr>
          <w:rFonts w:ascii="Arial" w:hAnsi="Arial" w:cs="Arial"/>
          <w:color w:val="000000" w:themeColor="text1"/>
        </w:rPr>
      </w:pPr>
      <w:r w:rsidRPr="000E1129">
        <w:rPr>
          <w:rFonts w:ascii="Arial" w:hAnsi="Arial" w:cs="Arial"/>
          <w:b/>
          <w:bCs/>
          <w:color w:val="0E2841" w:themeColor="text2"/>
        </w:rPr>
        <w:t>9</w:t>
      </w:r>
      <w:r w:rsidR="00A26C2E" w:rsidRPr="000E1129">
        <w:rPr>
          <w:rFonts w:ascii="Arial" w:hAnsi="Arial" w:cs="Arial"/>
          <w:b/>
          <w:bCs/>
          <w:color w:val="0E2841" w:themeColor="text2"/>
        </w:rPr>
        <w:t>-</w:t>
      </w:r>
      <w:r w:rsidR="00855E46" w:rsidRPr="000E1129">
        <w:rPr>
          <w:rFonts w:ascii="Arial" w:hAnsi="Arial" w:cs="Arial"/>
          <w:b/>
          <w:bCs/>
          <w:color w:val="0E2841" w:themeColor="text2"/>
        </w:rPr>
        <w:t xml:space="preserve"> </w:t>
      </w:r>
      <w:r w:rsidR="00A26C2E">
        <w:rPr>
          <w:rFonts w:ascii="Arial" w:hAnsi="Arial" w:cs="Arial"/>
          <w:color w:val="000000" w:themeColor="text1"/>
        </w:rPr>
        <w:t>Al final del cuento, no se revela explícitamente qué le sucede al “chico sucio”. Su destino queda abierto a la interpretación del lector. Sin embargo, el último episodio y las prácticas de los personajes en sus respectivos espacios sugieren algunas posibilidades:</w:t>
      </w:r>
    </w:p>
    <w:p w14:paraId="208F3394" w14:textId="77777777" w:rsidR="00A26C2E" w:rsidRDefault="00A26C2E" w:rsidP="000F77E0">
      <w:pPr>
        <w:rPr>
          <w:rFonts w:ascii="Arial" w:hAnsi="Arial" w:cs="Arial"/>
          <w:color w:val="000000" w:themeColor="text1"/>
        </w:rPr>
      </w:pPr>
    </w:p>
    <w:p w14:paraId="30BA7E92" w14:textId="7DC093D3" w:rsidR="00A26C2E" w:rsidRDefault="00A26C2E" w:rsidP="000F77E0">
      <w:pPr>
        <w:rPr>
          <w:rFonts w:ascii="Arial" w:hAnsi="Arial" w:cs="Arial"/>
          <w:color w:val="000000" w:themeColor="text1"/>
        </w:rPr>
      </w:pPr>
      <w:r w:rsidRPr="000E77FA">
        <w:rPr>
          <w:rFonts w:ascii="Arial" w:hAnsi="Arial" w:cs="Arial"/>
          <w:b/>
          <w:bCs/>
          <w:color w:val="0E2841" w:themeColor="text2"/>
        </w:rPr>
        <w:t>Desaparición o muerte</w:t>
      </w:r>
      <w:r w:rsidR="00320982" w:rsidRPr="000E77FA">
        <w:rPr>
          <w:rFonts w:ascii="Arial" w:hAnsi="Arial" w:cs="Arial"/>
          <w:b/>
          <w:bCs/>
          <w:color w:val="0E2841" w:themeColor="text2"/>
        </w:rPr>
        <w:t xml:space="preserve">: </w:t>
      </w:r>
      <w:r>
        <w:rPr>
          <w:rFonts w:ascii="Arial" w:hAnsi="Arial" w:cs="Arial"/>
          <w:color w:val="000000" w:themeColor="text1"/>
        </w:rPr>
        <w:t>Dada la atmósfera opresiva y violenta del cuento, y la asociación del “chico sucio” con la marginalidad, es posible que haya desaparecido o muerto, víctima de la misma violencia que lo rodea.</w:t>
      </w:r>
    </w:p>
    <w:p w14:paraId="7D967DA7" w14:textId="05E5D323" w:rsidR="00A26C2E" w:rsidRDefault="00A26C2E" w:rsidP="000F77E0">
      <w:pPr>
        <w:rPr>
          <w:rFonts w:ascii="Arial" w:hAnsi="Arial" w:cs="Arial"/>
          <w:color w:val="000000" w:themeColor="text1"/>
        </w:rPr>
      </w:pPr>
      <w:r>
        <w:rPr>
          <w:rFonts w:ascii="Arial" w:hAnsi="Arial" w:cs="Arial"/>
          <w:color w:val="000000" w:themeColor="text1"/>
        </w:rPr>
        <w:t>Continuación de su vida marginal</w:t>
      </w:r>
      <w:r w:rsidR="00320982">
        <w:rPr>
          <w:rFonts w:ascii="Arial" w:hAnsi="Arial" w:cs="Arial"/>
          <w:color w:val="000000" w:themeColor="text1"/>
        </w:rPr>
        <w:t>:</w:t>
      </w:r>
      <w:r>
        <w:rPr>
          <w:rFonts w:ascii="Arial" w:hAnsi="Arial" w:cs="Arial"/>
          <w:color w:val="000000" w:themeColor="text1"/>
        </w:rPr>
        <w:t xml:space="preserve"> Otra posibilidad es que continúe viviendo en las mismas condiciones de pobreza y abandono, perpetuando el ciclo de violencia y exclusión.</w:t>
      </w:r>
    </w:p>
    <w:p w14:paraId="115F6EF9" w14:textId="1A3DFCD5" w:rsidR="00A26C2E" w:rsidRDefault="00A26C2E" w:rsidP="000F77E0">
      <w:pPr>
        <w:rPr>
          <w:rFonts w:ascii="Arial" w:hAnsi="Arial" w:cs="Arial"/>
          <w:color w:val="000000" w:themeColor="text1"/>
        </w:rPr>
      </w:pPr>
      <w:r w:rsidRPr="000E77FA">
        <w:rPr>
          <w:rFonts w:ascii="Arial" w:hAnsi="Arial" w:cs="Arial"/>
          <w:b/>
          <w:bCs/>
          <w:color w:val="0E2841" w:themeColor="text2"/>
        </w:rPr>
        <w:t>Transformación</w:t>
      </w:r>
      <w:r>
        <w:rPr>
          <w:rFonts w:ascii="Arial" w:hAnsi="Arial" w:cs="Arial"/>
          <w:color w:val="000000" w:themeColor="text1"/>
        </w:rPr>
        <w:t>: Aunque menos probable, podría haber experimentado algún tipo de cambio o transformación, ya sea a través de la ayuda de alguien o por sus propios medios.</w:t>
      </w:r>
    </w:p>
    <w:p w14:paraId="15311150" w14:textId="77777777" w:rsidR="00A26C2E" w:rsidRDefault="00A26C2E" w:rsidP="000F77E0">
      <w:pPr>
        <w:rPr>
          <w:rFonts w:ascii="Arial" w:hAnsi="Arial" w:cs="Arial"/>
          <w:color w:val="000000" w:themeColor="text1"/>
        </w:rPr>
      </w:pPr>
    </w:p>
    <w:p w14:paraId="1671EF26" w14:textId="77777777" w:rsidR="00A26C2E" w:rsidRPr="005D51C4" w:rsidRDefault="00A26C2E" w:rsidP="000F77E0">
      <w:pPr>
        <w:rPr>
          <w:rFonts w:ascii="Arial" w:hAnsi="Arial" w:cs="Arial"/>
          <w:color w:val="000000" w:themeColor="text1"/>
          <w:u w:val="single"/>
        </w:rPr>
      </w:pPr>
      <w:r w:rsidRPr="005D51C4">
        <w:rPr>
          <w:rFonts w:ascii="Arial" w:hAnsi="Arial" w:cs="Arial"/>
          <w:color w:val="000000" w:themeColor="text1"/>
          <w:u w:val="single"/>
        </w:rPr>
        <w:t>Las prácticas de los personajes en sus espacios refuerzan estas posibilidades:</w:t>
      </w:r>
    </w:p>
    <w:p w14:paraId="2BF04A6A" w14:textId="77777777" w:rsidR="00A26C2E" w:rsidRDefault="00A26C2E" w:rsidP="000F77E0">
      <w:pPr>
        <w:rPr>
          <w:rFonts w:ascii="Arial" w:hAnsi="Arial" w:cs="Arial"/>
          <w:color w:val="000000" w:themeColor="text1"/>
        </w:rPr>
      </w:pPr>
    </w:p>
    <w:p w14:paraId="3C639488" w14:textId="20ED4E85" w:rsidR="00A26C2E" w:rsidRDefault="00A26C2E" w:rsidP="000F77E0">
      <w:pPr>
        <w:rPr>
          <w:rFonts w:ascii="Arial" w:hAnsi="Arial" w:cs="Arial"/>
          <w:color w:val="000000" w:themeColor="text1"/>
        </w:rPr>
      </w:pPr>
      <w:r>
        <w:rPr>
          <w:rFonts w:ascii="Arial" w:hAnsi="Arial" w:cs="Arial"/>
          <w:color w:val="000000" w:themeColor="text1"/>
        </w:rPr>
        <w:t>La narradora y sus amigas: Continúan obsesionadas con el “chico sucio”, lo que sugiere que su figura sigue siendo relevante en sus vidas y en su imaginario. Sus prácticas esotéricas y su fascinación por lo macabro reflejan la atmósfera oscura y perturbadora del cuento.</w:t>
      </w:r>
    </w:p>
    <w:p w14:paraId="5345FEF2" w14:textId="3D2D950C" w:rsidR="00A26C2E" w:rsidRDefault="00A26C2E" w:rsidP="000F77E0">
      <w:pPr>
        <w:rPr>
          <w:rFonts w:ascii="Arial" w:hAnsi="Arial" w:cs="Arial"/>
          <w:color w:val="000000" w:themeColor="text1"/>
        </w:rPr>
      </w:pPr>
      <w:r w:rsidRPr="00F52DF8">
        <w:rPr>
          <w:rFonts w:ascii="Arial" w:hAnsi="Arial" w:cs="Arial"/>
          <w:b/>
          <w:bCs/>
          <w:color w:val="0E2841" w:themeColor="text2"/>
        </w:rPr>
        <w:t>Los vecinos:</w:t>
      </w:r>
      <w:r>
        <w:rPr>
          <w:rFonts w:ascii="Arial" w:hAnsi="Arial" w:cs="Arial"/>
          <w:color w:val="000000" w:themeColor="text1"/>
        </w:rPr>
        <w:t xml:space="preserve"> Siguen viviendo en la misma pobreza y marginalidad, lo que perpetúa el ciclo de violencia y desesperación. Su indiferencia o complicidad con la situación del “chico sucio” contribuye a su posible destino trágico.</w:t>
      </w:r>
    </w:p>
    <w:p w14:paraId="3F526614" w14:textId="10D93170" w:rsidR="00A26C2E" w:rsidRDefault="00A26C2E" w:rsidP="000F77E0">
      <w:pPr>
        <w:rPr>
          <w:rFonts w:ascii="Arial" w:hAnsi="Arial" w:cs="Arial"/>
          <w:color w:val="000000" w:themeColor="text1"/>
        </w:rPr>
      </w:pPr>
      <w:r>
        <w:rPr>
          <w:rFonts w:ascii="Arial" w:hAnsi="Arial" w:cs="Arial"/>
          <w:color w:val="000000" w:themeColor="text1"/>
        </w:rPr>
        <w:t>El “chico sucio” mismo: Sus prácticas, como hurgar en la basura y deambular por las calles, lo exponen constantemente a peligros y lo mantienen en una situación de vulnerabilidad.</w:t>
      </w:r>
    </w:p>
    <w:p w14:paraId="5722D0C6" w14:textId="77777777" w:rsidR="00A26C2E" w:rsidRDefault="00A26C2E" w:rsidP="000F77E0">
      <w:pPr>
        <w:rPr>
          <w:rFonts w:ascii="Arial" w:hAnsi="Arial" w:cs="Arial"/>
          <w:color w:val="000000" w:themeColor="text1"/>
        </w:rPr>
      </w:pPr>
    </w:p>
    <w:p w14:paraId="6DB02F04" w14:textId="22D04D84" w:rsidR="00A26C2E" w:rsidRDefault="00A26C2E" w:rsidP="000F77E0">
      <w:pPr>
        <w:rPr>
          <w:rFonts w:ascii="Arial" w:hAnsi="Arial" w:cs="Arial"/>
          <w:color w:val="000000" w:themeColor="text1"/>
        </w:rPr>
      </w:pPr>
      <w:r>
        <w:rPr>
          <w:rFonts w:ascii="Arial" w:hAnsi="Arial" w:cs="Arial"/>
          <w:color w:val="000000" w:themeColor="text1"/>
        </w:rPr>
        <w:t xml:space="preserve"> el final del cuento deja el destino del “chico sucio” abierto a la interpretación, pero las prácticas de los personajes y la atmósfera general sugieren un futuro sombrío y posiblemente trágico.</w:t>
      </w:r>
    </w:p>
    <w:p w14:paraId="77222254" w14:textId="7C0254BB" w:rsidR="005D51C4" w:rsidRPr="005D51C4" w:rsidRDefault="005D51C4" w:rsidP="000F77E0">
      <w:pPr>
        <w:rPr>
          <w:rFonts w:ascii="Arial" w:hAnsi="Arial" w:cs="Arial"/>
          <w:color w:val="000000" w:themeColor="text1"/>
        </w:rPr>
      </w:pPr>
      <w:r>
        <w:rPr>
          <w:rFonts w:ascii="Arial" w:hAnsi="Arial" w:cs="Arial"/>
          <w:b/>
          <w:bCs/>
          <w:color w:val="0E2841" w:themeColor="text2"/>
        </w:rPr>
        <w:t>10-</w:t>
      </w:r>
      <w:r>
        <w:rPr>
          <w:rFonts w:ascii="Arial" w:hAnsi="Arial" w:cs="Arial"/>
          <w:color w:val="0E2841" w:themeColor="text2"/>
        </w:rPr>
        <w:t xml:space="preserve"> </w:t>
      </w:r>
      <w:r w:rsidR="00B809DB">
        <w:rPr>
          <w:rFonts w:ascii="Arial" w:hAnsi="Arial" w:cs="Arial"/>
          <w:color w:val="000000" w:themeColor="text1"/>
        </w:rPr>
        <w:t xml:space="preserve"> </w:t>
      </w:r>
      <w:r w:rsidR="00C563D4">
        <w:rPr>
          <w:rFonts w:ascii="Arial" w:hAnsi="Arial" w:cs="Arial"/>
          <w:color w:val="000000" w:themeColor="text1"/>
        </w:rPr>
        <w:t xml:space="preserve">Lo que busca Mariana </w:t>
      </w:r>
      <w:r w:rsidR="001821CB">
        <w:rPr>
          <w:rFonts w:ascii="Arial" w:hAnsi="Arial" w:cs="Arial"/>
          <w:color w:val="000000" w:themeColor="text1"/>
        </w:rPr>
        <w:t>Enríquez</w:t>
      </w:r>
      <w:r w:rsidR="00C563D4">
        <w:rPr>
          <w:rFonts w:ascii="Arial" w:hAnsi="Arial" w:cs="Arial"/>
          <w:color w:val="000000" w:themeColor="text1"/>
        </w:rPr>
        <w:t xml:space="preserve"> es transmitir estos mensajes y sucesos que incluyen violencia, críticas, horrores, entre otras cosas,  que reflejan la realidad en la que vivimos. Por lo tanto, podríamos interpretar que la escritura de la autora busca hacerles recordar a las personas el horror, el espanto de la crueldad; por medio de lugares que poseen las características de personajes, ya que de esta forma, se quedan más presentes en la memoria, aunque ¿Es necesario relatarlo de una manera tan perversa y grotesca como se nos muestra en el cuento del chico sucio? En realidad, este podría ser considerado como un medio de “</w:t>
      </w:r>
      <w:r w:rsidR="002D67D5">
        <w:rPr>
          <w:rFonts w:ascii="Arial" w:hAnsi="Arial" w:cs="Arial"/>
          <w:color w:val="000000" w:themeColor="text1"/>
        </w:rPr>
        <w:t>A</w:t>
      </w:r>
      <w:r w:rsidR="00C563D4">
        <w:rPr>
          <w:rFonts w:ascii="Arial" w:hAnsi="Arial" w:cs="Arial"/>
          <w:color w:val="000000" w:themeColor="text1"/>
        </w:rPr>
        <w:t>lteración a la realidad” empleado con el fin de razonar y disminuir la indiferencia ante hechos catastróficos, a los cuales “nos sometidos y nos dejamos someter” simplemente porque es donde vivimos y no nos queda de otra. Asimismo, esto no quiere decir que hechos como los que se muestran en el texto no ocurran en la vida real, podemos notar, que si cedemos ante la reflexión, esto es un fragmento de lo grotesco que puede ser la verdad.</w:t>
      </w:r>
      <w:r w:rsidR="00291B3D">
        <w:rPr>
          <w:rFonts w:ascii="Arial" w:hAnsi="Arial" w:cs="Arial"/>
          <w:color w:val="000000" w:themeColor="text1"/>
        </w:rPr>
        <w:t xml:space="preserve"> </w:t>
      </w:r>
      <w:r w:rsidR="005B33CD">
        <w:rPr>
          <w:rFonts w:ascii="Arial" w:hAnsi="Arial" w:cs="Arial"/>
          <w:color w:val="000000" w:themeColor="text1"/>
        </w:rPr>
        <w:t xml:space="preserve">Entrevista hacia M. Enríquez </w:t>
      </w:r>
      <w:r w:rsidR="00EA2A72">
        <w:rPr>
          <w:rFonts w:ascii="Arial" w:hAnsi="Arial" w:cs="Arial"/>
          <w:color w:val="000000" w:themeColor="text1"/>
        </w:rPr>
        <w:t>(25/04/24</w:t>
      </w:r>
      <w:r w:rsidR="00AC0CD9">
        <w:rPr>
          <w:rFonts w:ascii="Arial" w:hAnsi="Arial" w:cs="Arial"/>
          <w:color w:val="000000" w:themeColor="text1"/>
        </w:rPr>
        <w:t>) “El chico sucio” y “Las cosas que perdimos en el fuego”.</w:t>
      </w:r>
    </w:p>
    <w:p w14:paraId="003319F6" w14:textId="1B08ACA8" w:rsidR="00C011CD" w:rsidRDefault="00C011CD" w:rsidP="000F77E0">
      <w:pPr>
        <w:rPr>
          <w:rFonts w:ascii="Arial" w:hAnsi="Arial" w:cs="Arial"/>
          <w:color w:val="000000" w:themeColor="text1"/>
        </w:rPr>
      </w:pPr>
    </w:p>
    <w:p w14:paraId="75C117C3" w14:textId="29E495F7" w:rsidR="000F77E0" w:rsidRPr="007E3242" w:rsidRDefault="000F77E0" w:rsidP="000F77E0">
      <w:pPr>
        <w:rPr>
          <w:rFonts w:ascii="Arial" w:hAnsi="Arial" w:cs="Arial"/>
          <w:color w:val="000000" w:themeColor="text1"/>
        </w:rPr>
      </w:pPr>
    </w:p>
    <w:sectPr w:rsidR="000F77E0" w:rsidRPr="007E3242">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F27FF"/>
    <w:multiLevelType w:val="hybridMultilevel"/>
    <w:tmpl w:val="A732D29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DF7221"/>
    <w:multiLevelType w:val="hybridMultilevel"/>
    <w:tmpl w:val="EA90488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2695B3D"/>
    <w:multiLevelType w:val="hybridMultilevel"/>
    <w:tmpl w:val="44FCD8DA"/>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0947B4"/>
    <w:multiLevelType w:val="hybridMultilevel"/>
    <w:tmpl w:val="2D44F37C"/>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54250353">
    <w:abstractNumId w:val="2"/>
  </w:num>
  <w:num w:numId="2" w16cid:durableId="38013224">
    <w:abstractNumId w:val="1"/>
  </w:num>
  <w:num w:numId="3" w16cid:durableId="981276995">
    <w:abstractNumId w:val="3"/>
  </w:num>
  <w:num w:numId="4" w16cid:durableId="99352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AC"/>
    <w:rsid w:val="000112F7"/>
    <w:rsid w:val="00011758"/>
    <w:rsid w:val="00023FF3"/>
    <w:rsid w:val="000350A1"/>
    <w:rsid w:val="00044FBE"/>
    <w:rsid w:val="00045D79"/>
    <w:rsid w:val="00051EB2"/>
    <w:rsid w:val="00053B0A"/>
    <w:rsid w:val="00076B57"/>
    <w:rsid w:val="000819B3"/>
    <w:rsid w:val="00095C82"/>
    <w:rsid w:val="000A2227"/>
    <w:rsid w:val="000A3905"/>
    <w:rsid w:val="000A7103"/>
    <w:rsid w:val="000B0E55"/>
    <w:rsid w:val="000C6681"/>
    <w:rsid w:val="000E1129"/>
    <w:rsid w:val="000E77FA"/>
    <w:rsid w:val="000F77E0"/>
    <w:rsid w:val="0011364A"/>
    <w:rsid w:val="001158E2"/>
    <w:rsid w:val="001821CB"/>
    <w:rsid w:val="001C73B0"/>
    <w:rsid w:val="002048D2"/>
    <w:rsid w:val="00214982"/>
    <w:rsid w:val="00232AEE"/>
    <w:rsid w:val="002451A6"/>
    <w:rsid w:val="00245D3C"/>
    <w:rsid w:val="002470A4"/>
    <w:rsid w:val="00247D45"/>
    <w:rsid w:val="0027224C"/>
    <w:rsid w:val="00291B3D"/>
    <w:rsid w:val="00294EC5"/>
    <w:rsid w:val="002B4F9D"/>
    <w:rsid w:val="002B7BEF"/>
    <w:rsid w:val="002C20B3"/>
    <w:rsid w:val="002D67D5"/>
    <w:rsid w:val="002F4590"/>
    <w:rsid w:val="00320982"/>
    <w:rsid w:val="00321541"/>
    <w:rsid w:val="00351BBD"/>
    <w:rsid w:val="00394C5D"/>
    <w:rsid w:val="003B0B82"/>
    <w:rsid w:val="003C0EAA"/>
    <w:rsid w:val="003C1AC9"/>
    <w:rsid w:val="003C3B05"/>
    <w:rsid w:val="003E41E3"/>
    <w:rsid w:val="004000E1"/>
    <w:rsid w:val="004057CB"/>
    <w:rsid w:val="004108BE"/>
    <w:rsid w:val="004610AE"/>
    <w:rsid w:val="00472845"/>
    <w:rsid w:val="00477E68"/>
    <w:rsid w:val="00483D78"/>
    <w:rsid w:val="004A3C60"/>
    <w:rsid w:val="004B19B5"/>
    <w:rsid w:val="004B2B0A"/>
    <w:rsid w:val="004B781A"/>
    <w:rsid w:val="004C7FA1"/>
    <w:rsid w:val="004D24F5"/>
    <w:rsid w:val="00503CD0"/>
    <w:rsid w:val="00512ADB"/>
    <w:rsid w:val="00527A5C"/>
    <w:rsid w:val="00527E47"/>
    <w:rsid w:val="005653B9"/>
    <w:rsid w:val="005A0756"/>
    <w:rsid w:val="005B33CD"/>
    <w:rsid w:val="005B7D53"/>
    <w:rsid w:val="005D51C4"/>
    <w:rsid w:val="005E0587"/>
    <w:rsid w:val="005E2A88"/>
    <w:rsid w:val="005F5071"/>
    <w:rsid w:val="00601F7A"/>
    <w:rsid w:val="00602E0F"/>
    <w:rsid w:val="00603CA9"/>
    <w:rsid w:val="00607786"/>
    <w:rsid w:val="00617521"/>
    <w:rsid w:val="00632C5D"/>
    <w:rsid w:val="0064449A"/>
    <w:rsid w:val="00647691"/>
    <w:rsid w:val="006507CA"/>
    <w:rsid w:val="00671EE4"/>
    <w:rsid w:val="0067351F"/>
    <w:rsid w:val="00673EE7"/>
    <w:rsid w:val="006770ED"/>
    <w:rsid w:val="00690C62"/>
    <w:rsid w:val="006931CF"/>
    <w:rsid w:val="006B69FB"/>
    <w:rsid w:val="006C3D36"/>
    <w:rsid w:val="006E5D8E"/>
    <w:rsid w:val="006E64DE"/>
    <w:rsid w:val="006F07F1"/>
    <w:rsid w:val="006F53D2"/>
    <w:rsid w:val="0071326A"/>
    <w:rsid w:val="00721702"/>
    <w:rsid w:val="00724E20"/>
    <w:rsid w:val="00735D27"/>
    <w:rsid w:val="00754DFF"/>
    <w:rsid w:val="007B45B3"/>
    <w:rsid w:val="007C334B"/>
    <w:rsid w:val="007E3242"/>
    <w:rsid w:val="007E40DF"/>
    <w:rsid w:val="0081287E"/>
    <w:rsid w:val="0083717C"/>
    <w:rsid w:val="00841F7B"/>
    <w:rsid w:val="00855E46"/>
    <w:rsid w:val="0087117F"/>
    <w:rsid w:val="008733D7"/>
    <w:rsid w:val="008B568B"/>
    <w:rsid w:val="008D2236"/>
    <w:rsid w:val="008D37A4"/>
    <w:rsid w:val="00902765"/>
    <w:rsid w:val="00935221"/>
    <w:rsid w:val="0098598C"/>
    <w:rsid w:val="009D7E71"/>
    <w:rsid w:val="009E5CAC"/>
    <w:rsid w:val="00A26C2E"/>
    <w:rsid w:val="00A36768"/>
    <w:rsid w:val="00A36805"/>
    <w:rsid w:val="00A429A4"/>
    <w:rsid w:val="00A50886"/>
    <w:rsid w:val="00A54F33"/>
    <w:rsid w:val="00A624BC"/>
    <w:rsid w:val="00A808AA"/>
    <w:rsid w:val="00A84106"/>
    <w:rsid w:val="00A95910"/>
    <w:rsid w:val="00AA03A9"/>
    <w:rsid w:val="00AA31A3"/>
    <w:rsid w:val="00AA5C09"/>
    <w:rsid w:val="00AB1CC7"/>
    <w:rsid w:val="00AB4D51"/>
    <w:rsid w:val="00AC0CD9"/>
    <w:rsid w:val="00AD0773"/>
    <w:rsid w:val="00AF0342"/>
    <w:rsid w:val="00B16D77"/>
    <w:rsid w:val="00B24ED6"/>
    <w:rsid w:val="00B809DB"/>
    <w:rsid w:val="00B8275D"/>
    <w:rsid w:val="00B849FF"/>
    <w:rsid w:val="00BB41E3"/>
    <w:rsid w:val="00BC0FBD"/>
    <w:rsid w:val="00BC690D"/>
    <w:rsid w:val="00C011CD"/>
    <w:rsid w:val="00C25757"/>
    <w:rsid w:val="00C43621"/>
    <w:rsid w:val="00C563D4"/>
    <w:rsid w:val="00C73FF7"/>
    <w:rsid w:val="00CB2C2C"/>
    <w:rsid w:val="00CB7DB2"/>
    <w:rsid w:val="00CC26C4"/>
    <w:rsid w:val="00D06B9C"/>
    <w:rsid w:val="00D13A9A"/>
    <w:rsid w:val="00D37FCA"/>
    <w:rsid w:val="00D63E7C"/>
    <w:rsid w:val="00D81E50"/>
    <w:rsid w:val="00DB5092"/>
    <w:rsid w:val="00DB7A78"/>
    <w:rsid w:val="00DC0C22"/>
    <w:rsid w:val="00DC6D3A"/>
    <w:rsid w:val="00DD6BDC"/>
    <w:rsid w:val="00DE014E"/>
    <w:rsid w:val="00DE1CC5"/>
    <w:rsid w:val="00DE5CE7"/>
    <w:rsid w:val="00E13DEC"/>
    <w:rsid w:val="00E31044"/>
    <w:rsid w:val="00E336E6"/>
    <w:rsid w:val="00E60B50"/>
    <w:rsid w:val="00E8030C"/>
    <w:rsid w:val="00E8059D"/>
    <w:rsid w:val="00EA2A72"/>
    <w:rsid w:val="00EA3AE3"/>
    <w:rsid w:val="00F05BB4"/>
    <w:rsid w:val="00F40FA7"/>
    <w:rsid w:val="00F46D1A"/>
    <w:rsid w:val="00F51F97"/>
    <w:rsid w:val="00F52DF8"/>
    <w:rsid w:val="00F77694"/>
    <w:rsid w:val="00FD38CD"/>
    <w:rsid w:val="00FF55DA"/>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E58F"/>
  <w15:chartTrackingRefBased/>
  <w15:docId w15:val="{A9794E7D-7BB2-4C42-866F-8C560508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5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E5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E5C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E5C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E5C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E5C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5C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5C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5C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5C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E5C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5C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5C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5C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5C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5C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5C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5CAC"/>
    <w:rPr>
      <w:rFonts w:eastAsiaTheme="majorEastAsia" w:cstheme="majorBidi"/>
      <w:color w:val="272727" w:themeColor="text1" w:themeTint="D8"/>
    </w:rPr>
  </w:style>
  <w:style w:type="paragraph" w:styleId="Ttulo">
    <w:name w:val="Title"/>
    <w:basedOn w:val="Normal"/>
    <w:next w:val="Normal"/>
    <w:link w:val="TtuloCar"/>
    <w:uiPriority w:val="10"/>
    <w:qFormat/>
    <w:rsid w:val="009E5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5C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5C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5C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5CAC"/>
    <w:pPr>
      <w:spacing w:before="160"/>
      <w:jc w:val="center"/>
    </w:pPr>
    <w:rPr>
      <w:i/>
      <w:iCs/>
      <w:color w:val="404040" w:themeColor="text1" w:themeTint="BF"/>
    </w:rPr>
  </w:style>
  <w:style w:type="character" w:customStyle="1" w:styleId="CitaCar">
    <w:name w:val="Cita Car"/>
    <w:basedOn w:val="Fuentedeprrafopredeter"/>
    <w:link w:val="Cita"/>
    <w:uiPriority w:val="29"/>
    <w:rsid w:val="009E5CAC"/>
    <w:rPr>
      <w:i/>
      <w:iCs/>
      <w:color w:val="404040" w:themeColor="text1" w:themeTint="BF"/>
    </w:rPr>
  </w:style>
  <w:style w:type="paragraph" w:styleId="Prrafodelista">
    <w:name w:val="List Paragraph"/>
    <w:basedOn w:val="Normal"/>
    <w:uiPriority w:val="34"/>
    <w:qFormat/>
    <w:rsid w:val="009E5CAC"/>
    <w:pPr>
      <w:ind w:left="720"/>
      <w:contextualSpacing/>
    </w:pPr>
  </w:style>
  <w:style w:type="character" w:styleId="nfasisintenso">
    <w:name w:val="Intense Emphasis"/>
    <w:basedOn w:val="Fuentedeprrafopredeter"/>
    <w:uiPriority w:val="21"/>
    <w:qFormat/>
    <w:rsid w:val="009E5CAC"/>
    <w:rPr>
      <w:i/>
      <w:iCs/>
      <w:color w:val="0F4761" w:themeColor="accent1" w:themeShade="BF"/>
    </w:rPr>
  </w:style>
  <w:style w:type="paragraph" w:styleId="Citadestacada">
    <w:name w:val="Intense Quote"/>
    <w:basedOn w:val="Normal"/>
    <w:next w:val="Normal"/>
    <w:link w:val="CitadestacadaCar"/>
    <w:uiPriority w:val="30"/>
    <w:qFormat/>
    <w:rsid w:val="009E5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E5CAC"/>
    <w:rPr>
      <w:i/>
      <w:iCs/>
      <w:color w:val="0F4761" w:themeColor="accent1" w:themeShade="BF"/>
    </w:rPr>
  </w:style>
  <w:style w:type="character" w:styleId="Referenciaintensa">
    <w:name w:val="Intense Reference"/>
    <w:basedOn w:val="Fuentedeprrafopredeter"/>
    <w:uiPriority w:val="32"/>
    <w:qFormat/>
    <w:rsid w:val="009E5C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1856</Words>
  <Characters>10213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Perez</dc:creator>
  <cp:keywords/>
  <dc:description/>
  <cp:lastModifiedBy>Luciana Perez</cp:lastModifiedBy>
  <cp:revision>2</cp:revision>
  <dcterms:created xsi:type="dcterms:W3CDTF">2025-08-19T00:26:00Z</dcterms:created>
  <dcterms:modified xsi:type="dcterms:W3CDTF">2025-08-19T00:26:00Z</dcterms:modified>
</cp:coreProperties>
</file>