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5CC7" w14:textId="46586030" w:rsidR="0027102C" w:rsidRDefault="0027102C">
      <w:r>
        <w:t>Actividades de contingencia</w:t>
      </w:r>
    </w:p>
    <w:p w14:paraId="04815D43" w14:textId="593A8855" w:rsidR="0027102C" w:rsidRDefault="0027102C">
      <w:r>
        <w:t>Matemática</w:t>
      </w:r>
    </w:p>
    <w:p w14:paraId="019DF646" w14:textId="21E8DBCC" w:rsidR="0027102C" w:rsidRDefault="0027102C">
      <w:r>
        <w:t>3</w:t>
      </w:r>
      <w:r w:rsidR="004B029C">
        <w:t>ro B</w:t>
      </w:r>
    </w:p>
    <w:p w14:paraId="58FD5DBA" w14:textId="6005BBE0" w:rsidR="004B029C" w:rsidRDefault="004B029C">
      <w:r>
        <w:t xml:space="preserve">Busque en internet las siguientes </w:t>
      </w:r>
      <w:r w:rsidR="004F7BAE">
        <w:t>preguntas y responda:</w:t>
      </w:r>
    </w:p>
    <w:p w14:paraId="471E5E2D" w14:textId="44EA163B" w:rsidR="004F7BAE" w:rsidRDefault="004F7BAE" w:rsidP="004F7BAE">
      <w:r>
        <w:t>1. ¿Cómo se llaman los dos ejes principales en el plano cartesiano?</w:t>
      </w:r>
    </w:p>
    <w:p w14:paraId="3F281BCA" w14:textId="77777777" w:rsidR="004F7BAE" w:rsidRDefault="004F7BAE" w:rsidP="004F7BAE"/>
    <w:p w14:paraId="3758974B" w14:textId="7AD63A87" w:rsidR="004F7BAE" w:rsidRDefault="004F7BAE" w:rsidP="004F7BAE">
      <w:r>
        <w:t>2. ¿Qué nombre recibe el punto donde se cruzan los dos ejes?</w:t>
      </w:r>
    </w:p>
    <w:p w14:paraId="5CB0F4C8" w14:textId="77777777" w:rsidR="004F7BAE" w:rsidRDefault="004F7BAE" w:rsidP="004F7BAE"/>
    <w:p w14:paraId="0BAB8E7A" w14:textId="4427301F" w:rsidR="004F7BAE" w:rsidRDefault="004F7BAE" w:rsidP="004F7BAE">
      <w:r>
        <w:t>3. ¿Cómo se llaman las cuatro partes en las que los ejes dividen el plano?</w:t>
      </w:r>
    </w:p>
    <w:p w14:paraId="51B5B69A" w14:textId="77777777" w:rsidR="004F7BAE" w:rsidRDefault="004F7BAE" w:rsidP="004F7BAE"/>
    <w:p w14:paraId="646A5B75" w14:textId="6DB1F475" w:rsidR="004F7BAE" w:rsidRDefault="004F7BAE" w:rsidP="004F7BAE">
      <w:r>
        <w:t>4. ¿Qué eje se considera horizontal y cuál vertical?</w:t>
      </w:r>
    </w:p>
    <w:p w14:paraId="5F438EA3" w14:textId="77777777" w:rsidR="004F7BAE" w:rsidRDefault="004F7BAE" w:rsidP="004F7BAE"/>
    <w:p w14:paraId="22AA3E38" w14:textId="18636DAC" w:rsidR="004F7BAE" w:rsidRDefault="004F7BAE" w:rsidP="004F7BAE">
      <w:r>
        <w:t>5. ¿Cómo se representa un punto en el plano cartesiano?</w:t>
      </w:r>
    </w:p>
    <w:p w14:paraId="7821B199" w14:textId="77777777" w:rsidR="004F7BAE" w:rsidRDefault="004F7BAE" w:rsidP="004F7BAE"/>
    <w:p w14:paraId="02F6F68B" w14:textId="132EC50E" w:rsidR="004F7BAE" w:rsidRDefault="004F7BAE">
      <w:r>
        <w:t>6. ¿Qué diferencia hay entre el eje X y el eje Y?</w:t>
      </w:r>
    </w:p>
    <w:sectPr w:rsidR="004F7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2C"/>
    <w:rsid w:val="0027102C"/>
    <w:rsid w:val="004B029C"/>
    <w:rsid w:val="004E6E4A"/>
    <w:rsid w:val="004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AC077"/>
  <w15:chartTrackingRefBased/>
  <w15:docId w15:val="{DE44AC74-F33D-BF46-97FC-E2BF1D8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1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0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0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0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0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0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0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0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0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0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0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Mayra Aballay</dc:creator>
  <cp:keywords/>
  <dc:description/>
  <cp:lastModifiedBy>Nadia Mayra Aballay</cp:lastModifiedBy>
  <cp:revision>2</cp:revision>
  <dcterms:created xsi:type="dcterms:W3CDTF">2025-08-22T04:09:00Z</dcterms:created>
  <dcterms:modified xsi:type="dcterms:W3CDTF">2025-08-22T04:09:00Z</dcterms:modified>
</cp:coreProperties>
</file>