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122" w:rsidRDefault="00820122" w:rsidP="00820122">
      <w:pPr>
        <w:spacing w:line="360" w:lineRule="auto"/>
        <w:jc w:val="both"/>
        <w:rPr>
          <w:rFonts w:eastAsiaTheme="minorHAnsi" w:cstheme="minorHAnsi"/>
          <w:b/>
          <w:color w:val="000000" w:themeColor="text1"/>
          <w:u w:val="single"/>
          <w:lang w:val="es-ES" w:eastAsia="en-US"/>
        </w:rPr>
      </w:pPr>
    </w:p>
    <w:p w:rsidR="00820122" w:rsidRDefault="00820122" w:rsidP="00820122">
      <w:pPr>
        <w:spacing w:line="360" w:lineRule="auto"/>
        <w:jc w:val="both"/>
        <w:rPr>
          <w:rFonts w:eastAsiaTheme="minorHAnsi" w:cstheme="minorHAnsi"/>
          <w:b/>
          <w:color w:val="000000" w:themeColor="text1"/>
          <w:u w:val="single"/>
          <w:lang w:val="es-ES" w:eastAsia="en-US"/>
        </w:rPr>
      </w:pPr>
      <w:r>
        <w:rPr>
          <w:rFonts w:ascii="Cambria" w:eastAsia="Cambria" w:hAnsi="Cambria" w:cs="Cambria"/>
          <w:b/>
          <w:noProof/>
          <w:color w:val="000000"/>
          <w:sz w:val="16"/>
          <w:szCs w:val="16"/>
          <w:lang w:val="en-US"/>
        </w:rPr>
        <w:drawing>
          <wp:inline distT="114300" distB="114300" distL="114300" distR="114300" wp14:anchorId="7AC39F15" wp14:editId="3DBADC8B">
            <wp:extent cx="3571875" cy="12382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0122" w:rsidRDefault="00820122" w:rsidP="00820122">
      <w:pPr>
        <w:spacing w:line="360" w:lineRule="auto"/>
        <w:jc w:val="both"/>
        <w:rPr>
          <w:rFonts w:eastAsiaTheme="minorHAnsi" w:cstheme="minorHAnsi"/>
          <w:b/>
          <w:color w:val="000000" w:themeColor="text1"/>
          <w:u w:val="single"/>
          <w:lang w:val="es-ES" w:eastAsia="en-US"/>
        </w:rPr>
      </w:pPr>
    </w:p>
    <w:p w:rsidR="00820122" w:rsidRPr="00693F24" w:rsidRDefault="00820122" w:rsidP="00820122">
      <w:pPr>
        <w:spacing w:line="360" w:lineRule="auto"/>
        <w:jc w:val="both"/>
        <w:rPr>
          <w:rFonts w:eastAsiaTheme="minorHAnsi" w:cstheme="minorHAnsi"/>
          <w:b/>
          <w:color w:val="000000" w:themeColor="text1"/>
          <w:u w:val="single"/>
          <w:lang w:val="es-ES" w:eastAsia="en-US"/>
        </w:rPr>
      </w:pPr>
      <w:r>
        <w:rPr>
          <w:rFonts w:eastAsiaTheme="minorHAnsi" w:cstheme="minorHAnsi"/>
          <w:b/>
          <w:color w:val="000000" w:themeColor="text1"/>
          <w:u w:val="single"/>
          <w:lang w:val="es-ES" w:eastAsia="en-US"/>
        </w:rPr>
        <w:t xml:space="preserve">Actividad de </w:t>
      </w:r>
      <w:r>
        <w:rPr>
          <w:rFonts w:eastAsiaTheme="minorHAnsi" w:cstheme="minorHAnsi"/>
          <w:b/>
          <w:color w:val="000000" w:themeColor="text1"/>
          <w:u w:val="single"/>
          <w:lang w:val="es-ES" w:eastAsia="en-US"/>
        </w:rPr>
        <w:t xml:space="preserve">Contingencia </w:t>
      </w:r>
      <w:r w:rsidRPr="00693F24">
        <w:rPr>
          <w:rFonts w:eastAsiaTheme="minorHAnsi" w:cstheme="minorHAnsi"/>
          <w:b/>
          <w:color w:val="000000" w:themeColor="text1"/>
          <w:u w:val="single"/>
          <w:lang w:val="es-ES" w:eastAsia="en-US"/>
        </w:rPr>
        <w:t>-</w:t>
      </w:r>
      <w:r>
        <w:rPr>
          <w:rFonts w:eastAsiaTheme="minorHAnsi" w:cstheme="minorHAnsi"/>
          <w:b/>
          <w:color w:val="000000" w:themeColor="text1"/>
          <w:u w:val="single"/>
          <w:lang w:val="es-ES" w:eastAsia="en-US"/>
        </w:rPr>
        <w:t xml:space="preserve"> Problemática Sociológica </w:t>
      </w:r>
    </w:p>
    <w:p w:rsidR="00820122" w:rsidRPr="00693F24" w:rsidRDefault="00820122" w:rsidP="00820122">
      <w:pPr>
        <w:spacing w:line="360" w:lineRule="auto"/>
        <w:jc w:val="both"/>
        <w:rPr>
          <w:rFonts w:eastAsiaTheme="minorHAnsi" w:cstheme="minorHAnsi"/>
          <w:b/>
          <w:color w:val="000000" w:themeColor="text1"/>
          <w:u w:val="single"/>
          <w:lang w:val="es-ES" w:eastAsia="en-US"/>
        </w:rPr>
      </w:pPr>
      <w:r w:rsidRPr="00693F24">
        <w:rPr>
          <w:rFonts w:eastAsiaTheme="minorHAnsi" w:cstheme="minorHAnsi"/>
          <w:b/>
          <w:color w:val="000000" w:themeColor="text1"/>
          <w:u w:val="single"/>
          <w:lang w:val="es-ES" w:eastAsia="en-US"/>
        </w:rPr>
        <w:t>A partir de la lectura del texto:</w:t>
      </w:r>
    </w:p>
    <w:p w:rsidR="00820122" w:rsidRPr="00693F24" w:rsidRDefault="00820122" w:rsidP="00820122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Theme="minorHAnsi" w:cstheme="minorHAnsi"/>
          <w:b/>
          <w:color w:val="000000" w:themeColor="text1"/>
          <w:lang w:val="es-ES" w:eastAsia="en-US"/>
        </w:rPr>
      </w:pPr>
      <w:r w:rsidRPr="00693F24">
        <w:rPr>
          <w:rFonts w:eastAsiaTheme="minorHAnsi" w:cstheme="minorHAnsi"/>
          <w:b/>
          <w:color w:val="000000" w:themeColor="text1"/>
          <w:lang w:val="es-ES" w:eastAsia="en-US"/>
        </w:rPr>
        <w:t xml:space="preserve">Realiza un esquema con los conceptos mencionados. </w:t>
      </w:r>
    </w:p>
    <w:p w:rsidR="00820122" w:rsidRPr="00693F24" w:rsidRDefault="00820122" w:rsidP="00820122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Theme="minorHAnsi" w:cstheme="minorHAnsi"/>
          <w:b/>
          <w:color w:val="000000" w:themeColor="text1"/>
          <w:lang w:val="es-ES" w:eastAsia="en-US"/>
        </w:rPr>
      </w:pPr>
      <w:r w:rsidRPr="00693F24">
        <w:rPr>
          <w:rFonts w:eastAsiaTheme="minorHAnsi" w:cstheme="minorHAnsi"/>
          <w:b/>
          <w:color w:val="000000" w:themeColor="text1"/>
          <w:lang w:val="es-ES" w:eastAsia="en-US"/>
        </w:rPr>
        <w:t>¿Por qué y para qué es necesaria la Cultura?</w:t>
      </w:r>
    </w:p>
    <w:p w:rsidR="00820122" w:rsidRPr="00693F24" w:rsidRDefault="00820122" w:rsidP="00820122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Theme="minorHAnsi" w:cstheme="minorHAnsi"/>
          <w:b/>
          <w:color w:val="000000" w:themeColor="text1"/>
          <w:lang w:val="es-ES" w:eastAsia="en-US"/>
        </w:rPr>
      </w:pPr>
      <w:r w:rsidRPr="00693F24">
        <w:rPr>
          <w:rFonts w:eastAsiaTheme="minorHAnsi" w:cstheme="minorHAnsi"/>
          <w:b/>
          <w:color w:val="000000" w:themeColor="text1"/>
          <w:lang w:val="es-ES" w:eastAsia="en-US"/>
        </w:rPr>
        <w:t>Menciona las tres etapas de socialización y brinda un ejemplo para cada una.</w:t>
      </w:r>
    </w:p>
    <w:p w:rsidR="00820122" w:rsidRPr="00693F24" w:rsidRDefault="00820122" w:rsidP="00820122">
      <w:pPr>
        <w:spacing w:line="360" w:lineRule="auto"/>
        <w:contextualSpacing/>
        <w:jc w:val="both"/>
        <w:rPr>
          <w:rFonts w:eastAsiaTheme="minorHAnsi" w:cstheme="minorHAnsi"/>
          <w:b/>
          <w:u w:val="single"/>
          <w:lang w:val="es-ES" w:eastAsia="en-US"/>
        </w:rPr>
      </w:pPr>
      <w:r w:rsidRPr="00693F24">
        <w:rPr>
          <w:rFonts w:eastAsiaTheme="minorHAnsi" w:cstheme="minorHAnsi"/>
          <w:b/>
          <w:u w:val="single"/>
          <w:lang w:val="es-ES" w:eastAsia="en-US"/>
        </w:rPr>
        <w:t>Socialización</w:t>
      </w:r>
    </w:p>
    <w:p w:rsidR="00820122" w:rsidRPr="00693F24" w:rsidRDefault="00820122" w:rsidP="00820122">
      <w:pPr>
        <w:spacing w:line="360" w:lineRule="auto"/>
        <w:contextualSpacing/>
        <w:jc w:val="both"/>
        <w:rPr>
          <w:rFonts w:eastAsiaTheme="minorHAnsi" w:cstheme="minorHAnsi"/>
          <w:b/>
          <w:lang w:val="es-ES" w:eastAsia="en-US"/>
        </w:rPr>
      </w:pPr>
      <w:r w:rsidRPr="00693F24">
        <w:rPr>
          <w:rFonts w:eastAsiaTheme="minorHAnsi" w:cstheme="minorHAnsi"/>
          <w:b/>
          <w:lang w:val="es-ES" w:eastAsia="en-US"/>
        </w:rPr>
        <w:t>Se llama socialización al proceso por el que los nuevos miembros se integran en la sociedad mediante el aprendizaje de sus instrumentos básicos de convivencia: lengua, creencias, hábitos, normas, valores, etc. Es, por tanto, un mecanismo de transmisión y aprendizaje de pautas de comportamiento recurrentes por el que el individuo adquiere la cultura dominante de la sociedad donde nace y/o crece. Es el nacimiento del “ser social”. Este aprendizaje es esencial para la pervivencia de la sociedad. Las principales agencias responsables de la socialización son la familia, la escuela los grupos de iguales y los medios de comunicación.</w:t>
      </w:r>
    </w:p>
    <w:p w:rsidR="00820122" w:rsidRPr="00693F24" w:rsidRDefault="00820122" w:rsidP="00820122">
      <w:pPr>
        <w:spacing w:line="360" w:lineRule="auto"/>
        <w:contextualSpacing/>
        <w:jc w:val="both"/>
        <w:rPr>
          <w:rFonts w:eastAsiaTheme="minorHAnsi" w:cstheme="minorHAnsi"/>
          <w:b/>
          <w:lang w:val="es-ES" w:eastAsia="en-US"/>
        </w:rPr>
      </w:pPr>
      <w:r w:rsidRPr="00693F24">
        <w:rPr>
          <w:rFonts w:eastAsiaTheme="minorHAnsi" w:cstheme="minorHAnsi"/>
          <w:b/>
          <w:lang w:val="es-ES" w:eastAsia="en-US"/>
        </w:rPr>
        <w:t>Existen varias etapas en este proceso: socialización primaria, se lleva a cabo en la infancia del individuo donde se transmiten los valores más importantes que servirán de base en la formación de la personalidad social del individuo; socialización secundaria, es éste un proceso que no acaba nunca especialmente en las sociedades modernas donde es necesario adaptarse a entornos sociales cambiantes y diversos; socialización terciaria: no hay un criterio unitario, pero algunos hablan de este tipo de socialización, parecida a la primaria pero en la edad adulta, con el objetivo de resocializar a sujetos que por diversos motivos no tienen una socialización adecuada a la sociedad en la que viven.</w:t>
      </w:r>
    </w:p>
    <w:p w:rsidR="00820122" w:rsidRPr="00693F24" w:rsidRDefault="00820122" w:rsidP="00820122">
      <w:pPr>
        <w:spacing w:line="360" w:lineRule="auto"/>
        <w:contextualSpacing/>
        <w:jc w:val="both"/>
        <w:rPr>
          <w:rFonts w:eastAsiaTheme="minorHAnsi" w:cstheme="minorHAnsi"/>
          <w:b/>
          <w:lang w:val="es-ES" w:eastAsia="en-US"/>
        </w:rPr>
      </w:pPr>
    </w:p>
    <w:p w:rsidR="00820122" w:rsidRPr="00693F24" w:rsidRDefault="00820122" w:rsidP="00820122">
      <w:pPr>
        <w:spacing w:line="360" w:lineRule="auto"/>
        <w:contextualSpacing/>
        <w:jc w:val="both"/>
        <w:rPr>
          <w:rFonts w:eastAsiaTheme="minorHAnsi" w:cstheme="minorHAnsi"/>
          <w:b/>
          <w:u w:val="single"/>
          <w:lang w:val="es-ES" w:eastAsia="en-US"/>
        </w:rPr>
      </w:pPr>
      <w:r w:rsidRPr="00693F24">
        <w:rPr>
          <w:rFonts w:eastAsiaTheme="minorHAnsi" w:cstheme="minorHAnsi"/>
          <w:b/>
          <w:u w:val="single"/>
          <w:lang w:val="es-ES" w:eastAsia="en-US"/>
        </w:rPr>
        <w:t>Cultura</w:t>
      </w:r>
    </w:p>
    <w:p w:rsidR="00820122" w:rsidRPr="00693F24" w:rsidRDefault="00820122" w:rsidP="00820122">
      <w:pPr>
        <w:spacing w:line="360" w:lineRule="auto"/>
        <w:contextualSpacing/>
        <w:jc w:val="both"/>
        <w:rPr>
          <w:rFonts w:eastAsiaTheme="minorHAnsi" w:cstheme="minorHAnsi"/>
          <w:b/>
          <w:lang w:val="es-ES" w:eastAsia="en-US"/>
        </w:rPr>
      </w:pPr>
      <w:r w:rsidRPr="00693F24">
        <w:rPr>
          <w:rFonts w:eastAsiaTheme="minorHAnsi" w:cstheme="minorHAnsi"/>
          <w:b/>
          <w:lang w:val="es-ES" w:eastAsia="en-US"/>
        </w:rPr>
        <w:lastRenderedPageBreak/>
        <w:t>Cuando nos referimos de forma sociológica a la cultura de una sociedad estamos tratando aquellos aspectos que son aprendidos, compartidos por lo miembros de una sociedad y que permiten la comunicación entre los mismos. Entre estos aspectos hay algunos intangibles (creencias, valores, normas, etc.) y otros tangibles (objetos, símbolos, etc.).</w:t>
      </w:r>
    </w:p>
    <w:p w:rsidR="00820122" w:rsidRPr="00693F24" w:rsidRDefault="00820122" w:rsidP="00820122">
      <w:pPr>
        <w:spacing w:line="360" w:lineRule="auto"/>
        <w:contextualSpacing/>
        <w:jc w:val="both"/>
        <w:rPr>
          <w:rFonts w:eastAsiaTheme="minorHAnsi" w:cstheme="minorHAnsi"/>
          <w:b/>
          <w:lang w:val="es-ES" w:eastAsia="en-US"/>
        </w:rPr>
      </w:pPr>
      <w:r w:rsidRPr="00693F24">
        <w:rPr>
          <w:rFonts w:eastAsiaTheme="minorHAnsi" w:cstheme="minorHAnsi"/>
          <w:b/>
          <w:lang w:val="es-ES" w:eastAsia="en-US"/>
        </w:rPr>
        <w:t>La cultura compartida se concreta en pautas regulares de comportamiento, que permiten y facilitan la vida en comunidad: forma de vestir, relacionarse, hábitos familiares, de trabajo, de ocio,</w:t>
      </w:r>
    </w:p>
    <w:p w:rsidR="00820122" w:rsidRDefault="00820122" w:rsidP="00820122">
      <w:pPr>
        <w:spacing w:line="360" w:lineRule="auto"/>
        <w:contextualSpacing/>
        <w:jc w:val="both"/>
        <w:rPr>
          <w:rFonts w:eastAsiaTheme="minorHAnsi" w:cstheme="minorHAnsi"/>
          <w:b/>
          <w:lang w:val="es-ES" w:eastAsia="en-US"/>
        </w:rPr>
      </w:pPr>
      <w:r w:rsidRPr="00693F24">
        <w:rPr>
          <w:rFonts w:eastAsiaTheme="minorHAnsi" w:cstheme="minorHAnsi"/>
          <w:b/>
          <w:lang w:val="es-ES" w:eastAsia="en-US"/>
        </w:rPr>
        <w:t xml:space="preserve">etc. No son costumbres personales del individuo, sino que forman parte de una sociedad determinada. </w:t>
      </w:r>
    </w:p>
    <w:p w:rsidR="00820122" w:rsidRDefault="00820122" w:rsidP="00820122">
      <w:pPr>
        <w:spacing w:line="360" w:lineRule="auto"/>
        <w:contextualSpacing/>
        <w:jc w:val="both"/>
        <w:rPr>
          <w:rFonts w:eastAsiaTheme="minorHAnsi" w:cstheme="minorHAnsi"/>
          <w:b/>
          <w:lang w:val="es-ES" w:eastAsia="en-US"/>
        </w:rPr>
      </w:pPr>
    </w:p>
    <w:p w:rsidR="00820122" w:rsidRDefault="00820122" w:rsidP="00820122">
      <w:pPr>
        <w:spacing w:line="360" w:lineRule="auto"/>
        <w:contextualSpacing/>
        <w:jc w:val="both"/>
        <w:rPr>
          <w:rFonts w:eastAsiaTheme="minorHAnsi" w:cstheme="minorHAnsi"/>
          <w:b/>
          <w:lang w:val="es-ES" w:eastAsia="en-US"/>
        </w:rPr>
      </w:pPr>
    </w:p>
    <w:p w:rsidR="00820122" w:rsidRDefault="00820122"/>
    <w:sectPr w:rsidR="00820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66AF2"/>
    <w:multiLevelType w:val="hybridMultilevel"/>
    <w:tmpl w:val="238E76CA"/>
    <w:lvl w:ilvl="0" w:tplc="199E1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0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22"/>
    <w:rsid w:val="00747629"/>
    <w:rsid w:val="0082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EB5F"/>
  <w15:chartTrackingRefBased/>
  <w15:docId w15:val="{A78A695C-46D7-467A-BC7B-B859C187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122"/>
    <w:pPr>
      <w:spacing w:line="259" w:lineRule="auto"/>
    </w:pPr>
    <w:rPr>
      <w:rFonts w:eastAsiaTheme="minorEastAsia"/>
      <w:kern w:val="0"/>
      <w:sz w:val="22"/>
      <w:szCs w:val="22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0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0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0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0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0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0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0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1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01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01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01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01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01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0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0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01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01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01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0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01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0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dominguez</dc:creator>
  <cp:keywords/>
  <dc:description/>
  <cp:lastModifiedBy>melisa dominguez</cp:lastModifiedBy>
  <cp:revision>1</cp:revision>
  <dcterms:created xsi:type="dcterms:W3CDTF">2025-09-01T11:23:00Z</dcterms:created>
  <dcterms:modified xsi:type="dcterms:W3CDTF">2025-09-01T11:25:00Z</dcterms:modified>
</cp:coreProperties>
</file>