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6C64" w:rsidRDefault="00E42334" w:rsidP="00DF498F">
      <w:pPr>
        <w:ind w:left="-142" w:right="-142"/>
        <w:jc w:val="center"/>
      </w:pPr>
      <w:r>
        <w:rPr>
          <w:noProof/>
        </w:rPr>
        <mc:AlternateContent>
          <mc:Choice Requires="wps">
            <w:drawing>
              <wp:anchor distT="0" distB="0" distL="114300" distR="114300" simplePos="0" relativeHeight="251703296" behindDoc="0" locked="0" layoutInCell="1" allowOverlap="1" wp14:anchorId="1A251128" wp14:editId="1B0FDEA3">
                <wp:simplePos x="0" y="0"/>
                <wp:positionH relativeFrom="column">
                  <wp:posOffset>395393</wp:posOffset>
                </wp:positionH>
                <wp:positionV relativeFrom="paragraph">
                  <wp:posOffset>4661747</wp:posOffset>
                </wp:positionV>
                <wp:extent cx="251460" cy="262466"/>
                <wp:effectExtent l="0" t="0" r="15240" b="23495"/>
                <wp:wrapNone/>
                <wp:docPr id="31" name="31 Conector"/>
                <wp:cNvGraphicFramePr/>
                <a:graphic xmlns:a="http://schemas.openxmlformats.org/drawingml/2006/main">
                  <a:graphicData uri="http://schemas.microsoft.com/office/word/2010/wordprocessingShape">
                    <wps:wsp>
                      <wps:cNvSpPr/>
                      <wps:spPr>
                        <a:xfrm>
                          <a:off x="0" y="0"/>
                          <a:ext cx="251460" cy="262466"/>
                        </a:xfrm>
                        <a:prstGeom prst="flowChartConnector">
                          <a:avLst/>
                        </a:prstGeom>
                        <a:solidFill>
                          <a:schemeClr val="accent2">
                            <a:lumMod val="40000"/>
                            <a:lumOff val="6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31 Conector" o:spid="_x0000_s1026" type="#_x0000_t120" style="position:absolute;margin-left:31.15pt;margin-top:367.05pt;width:19.8pt;height:20.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" fillcolor="#e5b8b7 [1301]" strokecolor="#943634 [2405]" strokeweight="2pt"/>
            </w:pict>
          </mc:Fallback>
        </mc:AlternateContent>
      </w:r>
      <w:r>
        <w:rPr>
          <w:noProof/>
        </w:rPr>
        <mc:AlternateContent>
          <mc:Choice Requires="wps">
            <w:drawing>
              <wp:anchor distT="0" distB="0" distL="114300" distR="114300" simplePos="0" relativeHeight="251702272" behindDoc="0" locked="0" layoutInCell="1" allowOverlap="1" wp14:anchorId="4ADCC20B" wp14:editId="120D0DFE">
                <wp:simplePos x="0" y="0"/>
                <wp:positionH relativeFrom="column">
                  <wp:posOffset>398780</wp:posOffset>
                </wp:positionH>
                <wp:positionV relativeFrom="paragraph">
                  <wp:posOffset>1196340</wp:posOffset>
                </wp:positionV>
                <wp:extent cx="251460" cy="259080"/>
                <wp:effectExtent l="0" t="0" r="15240" b="26670"/>
                <wp:wrapNone/>
                <wp:docPr id="30" name="30 Conector"/>
                <wp:cNvGraphicFramePr/>
                <a:graphic xmlns:a="http://schemas.openxmlformats.org/drawingml/2006/main">
                  <a:graphicData uri="http://schemas.microsoft.com/office/word/2010/wordprocessingShape">
                    <wps:wsp>
                      <wps:cNvSpPr/>
                      <wps:spPr>
                        <a:xfrm>
                          <a:off x="0" y="0"/>
                          <a:ext cx="251460" cy="259080"/>
                        </a:xfrm>
                        <a:prstGeom prst="flowChartConnector">
                          <a:avLst/>
                        </a:prstGeom>
                        <a:solidFill>
                          <a:schemeClr val="accent2">
                            <a:lumMod val="40000"/>
                            <a:lumOff val="6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30 Conector" o:spid="_x0000_s1026" type="#_x0000_t120" style="position:absolute;margin-left:31.4pt;margin-top:94.2pt;width:19.8pt;height:20.4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" fillcolor="#e5b8b7 [1301]" strokecolor="#943634 [2405]" strokeweight="2pt"/>
            </w:pict>
          </mc:Fallback>
        </mc:AlternateContent>
      </w:r>
      <w:r w:rsidR="00DF498F">
        <w:rPr>
          <w:noProof/>
        </w:rPr>
        <w:drawing>
          <wp:anchor distT="0" distB="0" distL="114300" distR="114300" simplePos="0" relativeHeight="251658240" behindDoc="0" locked="0" layoutInCell="1" allowOverlap="1" wp14:anchorId="19DE95A1" wp14:editId="0B1EF87D">
            <wp:simplePos x="0" y="0"/>
            <wp:positionH relativeFrom="column">
              <wp:posOffset>200660</wp:posOffset>
            </wp:positionH>
            <wp:positionV relativeFrom="paragraph">
              <wp:posOffset>500380</wp:posOffset>
            </wp:positionV>
            <wp:extent cx="6835140" cy="8641080"/>
            <wp:effectExtent l="19050" t="19050" r="22860" b="26670"/>
            <wp:wrapSquare wrapText="bothSides"/>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o A4 Portada Carátula Proyecto Infantil Ilustrada Kawaii Colores Pasteles.png"/>
                    <pic:cNvPicPr/>
                  </pic:nvPicPr>
                  <pic:blipFill>
                    <a:blip r:embed="rId7">
                      <a:extLst>
                        <a:ext uri="{28A0092B-C50C-407E-A947-70E740481C1C}">
                          <a14:useLocalDpi xmlns:a14="http://schemas.microsoft.com/office/drawing/2010/main" val="0"/>
                        </a:ext>
                      </a:extLst>
                    </a:blip>
                    <a:stretch>
                      <a:fillRect/>
                    </a:stretch>
                  </pic:blipFill>
                  <pic:spPr>
                    <a:xfrm>
                      <a:off x="0" y="0"/>
                      <a:ext cx="6835140" cy="8641080"/>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r w:rsidR="00DF498F">
        <w:t>CARATULA</w:t>
      </w:r>
      <w:bookmarkStart w:id="0" w:name="_GoBack"/>
      <w:bookmarkEnd w:id="0"/>
    </w:p>
    <w:p w:rsidR="001C6C64" w:rsidRPr="001C6C64" w:rsidRDefault="00E42334" w:rsidP="001C6C64">
      <w:r>
        <w:rPr>
          <w:noProof/>
        </w:rPr>
        <mc:AlternateContent>
          <mc:Choice Requires="wps">
            <w:drawing>
              <wp:anchor distT="0" distB="0" distL="114300" distR="114300" simplePos="0" relativeHeight="251705344" behindDoc="0" locked="0" layoutInCell="1" allowOverlap="1" wp14:anchorId="16FC77C1" wp14:editId="6E8ADCD6">
                <wp:simplePos x="0" y="0"/>
                <wp:positionH relativeFrom="column">
                  <wp:posOffset>394970</wp:posOffset>
                </wp:positionH>
                <wp:positionV relativeFrom="paragraph">
                  <wp:posOffset>7969250</wp:posOffset>
                </wp:positionV>
                <wp:extent cx="251460" cy="262255"/>
                <wp:effectExtent l="0" t="0" r="15240" b="23495"/>
                <wp:wrapNone/>
                <wp:docPr id="64" name="64 Conector"/>
                <wp:cNvGraphicFramePr/>
                <a:graphic xmlns:a="http://schemas.openxmlformats.org/drawingml/2006/main">
                  <a:graphicData uri="http://schemas.microsoft.com/office/word/2010/wordprocessingShape">
                    <wps:wsp>
                      <wps:cNvSpPr/>
                      <wps:spPr>
                        <a:xfrm>
                          <a:off x="0" y="0"/>
                          <a:ext cx="251460" cy="262255"/>
                        </a:xfrm>
                        <a:prstGeom prst="flowChartConnector">
                          <a:avLst/>
                        </a:prstGeom>
                        <a:solidFill>
                          <a:schemeClr val="accent2">
                            <a:lumMod val="60000"/>
                            <a:lumOff val="4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4 Conector" o:spid="_x0000_s1026" type="#_x0000_t120" style="position:absolute;margin-left:31.1pt;margin-top:627.5pt;width:19.8pt;height:20.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" fillcolor="#d99594 [1941]" strokecolor="#943634 [2405]" strokeweight="2pt"/>
            </w:pict>
          </mc:Fallback>
        </mc:AlternateContent>
      </w:r>
    </w:p>
    <w:p w:rsidR="001C6C64" w:rsidRPr="001C6C64" w:rsidRDefault="001C6C64" w:rsidP="001C6C64"/>
    <w:p w:rsidR="001C6C64" w:rsidRDefault="001C6C64" w:rsidP="001C6C64">
      <w:pPr>
        <w:tabs>
          <w:tab w:val="left" w:pos="5260"/>
        </w:tabs>
      </w:pPr>
      <w:r>
        <w:tab/>
      </w:r>
    </w:p>
    <w:p w:rsidR="001C6C64" w:rsidRDefault="001C6C64" w:rsidP="001C6C64">
      <w:pPr>
        <w:tabs>
          <w:tab w:val="left" w:pos="5260"/>
        </w:tabs>
      </w:pPr>
    </w:p>
    <w:p w:rsidR="001C6C64" w:rsidRDefault="0000351A" w:rsidP="001C6C64">
      <w:pPr>
        <w:tabs>
          <w:tab w:val="left" w:pos="5260"/>
        </w:tabs>
        <w:jc w:val="center"/>
      </w:pPr>
      <w:r>
        <w:rPr>
          <w:noProof/>
        </w:rPr>
        <w:lastRenderedPageBreak/>
        <w:drawing>
          <wp:anchor distT="114300" distB="114300" distL="114300" distR="114300" simplePos="0" relativeHeight="251663360" behindDoc="0" locked="0" layoutInCell="1" hidden="0" allowOverlap="1" wp14:anchorId="5215A747" wp14:editId="23BF3EF6">
            <wp:simplePos x="0" y="0"/>
            <wp:positionH relativeFrom="column">
              <wp:posOffset>2540</wp:posOffset>
            </wp:positionH>
            <wp:positionV relativeFrom="paragraph">
              <wp:posOffset>2301240</wp:posOffset>
            </wp:positionV>
            <wp:extent cx="3983355" cy="3185160"/>
            <wp:effectExtent l="19050" t="19050" r="17145" b="15240"/>
            <wp:wrapSquare wrapText="bothSides"/>
            <wp:docPr id="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8"/>
                    <a:srcRect/>
                    <a:stretch>
                      <a:fillRect/>
                    </a:stretch>
                  </pic:blipFill>
                  <pic:spPr>
                    <a:xfrm>
                      <a:off x="0" y="0"/>
                      <a:ext cx="3983355" cy="3185160"/>
                    </a:xfrm>
                    <a:prstGeom prst="rect">
                      <a:avLst/>
                    </a:prstGeom>
                    <a:ln>
                      <a:solidFill>
                        <a:schemeClr val="tx1"/>
                      </a:solidFill>
                      <a:prstDash val="dash"/>
                    </a:ln>
                  </pic:spPr>
                </pic:pic>
              </a:graphicData>
            </a:graphic>
            <wp14:sizeRelH relativeFrom="margin">
              <wp14:pctWidth>0</wp14:pctWidth>
            </wp14:sizeRelH>
            <wp14:sizeRelV relativeFrom="margin">
              <wp14:pctHeight>0</wp14:pctHeight>
            </wp14:sizeRelV>
          </wp:anchor>
        </w:drawing>
      </w:r>
      <w:r>
        <w:rPr>
          <w:rFonts w:ascii="Arial" w:eastAsia="Arial" w:hAnsi="Arial" w:cs="Arial"/>
          <w:b/>
          <w:noProof/>
          <w:sz w:val="24"/>
          <w:szCs w:val="24"/>
        </w:rPr>
        <w:drawing>
          <wp:anchor distT="0" distB="0" distL="114300" distR="114300" simplePos="0" relativeHeight="251659264" behindDoc="0" locked="0" layoutInCell="1" allowOverlap="1" wp14:anchorId="7ADF39FB" wp14:editId="60C0517C">
            <wp:simplePos x="0" y="0"/>
            <wp:positionH relativeFrom="column">
              <wp:posOffset>-2540</wp:posOffset>
            </wp:positionH>
            <wp:positionV relativeFrom="paragraph">
              <wp:posOffset>359410</wp:posOffset>
            </wp:positionV>
            <wp:extent cx="3994785" cy="1881505"/>
            <wp:effectExtent l="19050" t="19050" r="24765" b="23495"/>
            <wp:wrapSquare wrapText="bothSides"/>
            <wp:docPr id="10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9">
                      <a:extLst>
                        <a:ext uri="{28A0092B-C50C-407E-A947-70E740481C1C}">
                          <a14:useLocalDpi xmlns:a14="http://schemas.microsoft.com/office/drawing/2010/main" val="0"/>
                        </a:ext>
                      </a:extLst>
                    </a:blip>
                    <a:srcRect/>
                    <a:stretch>
                      <a:fillRect/>
                    </a:stretch>
                  </pic:blipFill>
                  <pic:spPr>
                    <a:xfrm>
                      <a:off x="0" y="0"/>
                      <a:ext cx="3994785" cy="1881505"/>
                    </a:xfrm>
                    <a:prstGeom prst="rect">
                      <a:avLst/>
                    </a:prstGeom>
                    <a:ln>
                      <a:solidFill>
                        <a:schemeClr val="tx1"/>
                      </a:solidFill>
                      <a:prstDash val="dash"/>
                    </a:ln>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rPr>
        <w:drawing>
          <wp:anchor distT="0" distB="0" distL="114300" distR="114300" simplePos="0" relativeHeight="251664384" behindDoc="0" locked="0" layoutInCell="1" allowOverlap="1" wp14:anchorId="304D93C8" wp14:editId="2B2B3AC5">
            <wp:simplePos x="0" y="0"/>
            <wp:positionH relativeFrom="column">
              <wp:posOffset>3495675</wp:posOffset>
            </wp:positionH>
            <wp:positionV relativeFrom="paragraph">
              <wp:posOffset>908685</wp:posOffset>
            </wp:positionV>
            <wp:extent cx="4668520" cy="3246120"/>
            <wp:effectExtent l="25400" t="12700" r="24130" b="24130"/>
            <wp:wrapSquare wrapText="bothSides"/>
            <wp:docPr id="13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0" cstate="print">
                      <a:extLst>
                        <a:ext uri="{28A0092B-C50C-407E-A947-70E740481C1C}">
                          <a14:useLocalDpi xmlns:a14="http://schemas.microsoft.com/office/drawing/2010/main" val="0"/>
                        </a:ext>
                      </a:extLst>
                    </a:blip>
                    <a:srcRect/>
                    <a:stretch>
                      <a:fillRect/>
                    </a:stretch>
                  </pic:blipFill>
                  <pic:spPr>
                    <a:xfrm rot="16200000">
                      <a:off x="0" y="0"/>
                      <a:ext cx="4668520" cy="3246120"/>
                    </a:xfrm>
                    <a:prstGeom prst="rect">
                      <a:avLst/>
                    </a:prstGeom>
                    <a:ln>
                      <a:solidFill>
                        <a:schemeClr val="tx1"/>
                      </a:solidFill>
                      <a:prstDash val="dash"/>
                    </a:ln>
                  </pic:spPr>
                </pic:pic>
              </a:graphicData>
            </a:graphic>
            <wp14:sizeRelH relativeFrom="page">
              <wp14:pctWidth>0</wp14:pctWidth>
            </wp14:sizeRelH>
            <wp14:sizeRelV relativeFrom="page">
              <wp14:pctHeight>0</wp14:pctHeight>
            </wp14:sizeRelV>
          </wp:anchor>
        </w:drawing>
      </w:r>
      <w:r w:rsidR="001C6C64">
        <w:t>LENGUA-SOCIALES</w:t>
      </w:r>
    </w:p>
    <w:p w:rsidR="001C6C64" w:rsidRPr="001C6C64" w:rsidRDefault="001C6C64" w:rsidP="001C6C64"/>
    <w:p w:rsidR="001C6C64" w:rsidRPr="001C6C64" w:rsidRDefault="001C6C64" w:rsidP="001C6C64"/>
    <w:p w:rsidR="001C6C64" w:rsidRDefault="001C6C64" w:rsidP="001C6C64"/>
    <w:p w:rsidR="0000351A" w:rsidRDefault="0000351A" w:rsidP="001C6C64"/>
    <w:p w:rsidR="0000351A" w:rsidRPr="001C6C64" w:rsidRDefault="00E42334" w:rsidP="001C6C64">
      <w:r>
        <w:rPr>
          <w:noProof/>
        </w:rPr>
        <mc:AlternateContent>
          <mc:Choice Requires="wps">
            <w:drawing>
              <wp:anchor distT="0" distB="0" distL="114300" distR="114300" simplePos="0" relativeHeight="251670528" behindDoc="0" locked="0" layoutInCell="1" allowOverlap="1" wp14:anchorId="3F5838F2" wp14:editId="368D6173">
                <wp:simplePos x="0" y="0"/>
                <wp:positionH relativeFrom="column">
                  <wp:posOffset>149860</wp:posOffset>
                </wp:positionH>
                <wp:positionV relativeFrom="paragraph">
                  <wp:posOffset>142875</wp:posOffset>
                </wp:positionV>
                <wp:extent cx="7213600" cy="3771900"/>
                <wp:effectExtent l="0" t="0" r="25400" b="19050"/>
                <wp:wrapNone/>
                <wp:docPr id="12" name="12 Cuadro de texto"/>
                <wp:cNvGraphicFramePr/>
                <a:graphic xmlns:a="http://schemas.openxmlformats.org/drawingml/2006/main">
                  <a:graphicData uri="http://schemas.microsoft.com/office/word/2010/wordprocessingShape">
                    <wps:wsp>
                      <wps:cNvSpPr txBox="1"/>
                      <wps:spPr>
                        <a:xfrm>
                          <a:off x="0" y="0"/>
                          <a:ext cx="7213600" cy="3771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0351A" w:rsidRPr="0000351A" w:rsidRDefault="0000351A" w:rsidP="0000351A">
                            <w:pPr>
                              <w:jc w:val="center"/>
                              <w:rPr>
                                <w:rFonts w:ascii="Comic Sans MS" w:hAnsi="Comic Sans MS"/>
                              </w:rPr>
                            </w:pPr>
                            <w:r w:rsidRPr="0000351A">
                              <w:rPr>
                                <w:rFonts w:ascii="Comic Sans MS" w:hAnsi="Comic Sans MS"/>
                              </w:rPr>
                              <w:t>Flora y fauna del lugar</w:t>
                            </w:r>
                          </w:p>
                          <w:p w:rsidR="0000351A" w:rsidRPr="0000351A" w:rsidRDefault="0000351A" w:rsidP="0000351A">
                            <w:pPr>
                              <w:rPr>
                                <w:rFonts w:ascii="Comic Sans MS" w:hAnsi="Comic Sans MS"/>
                              </w:rPr>
                            </w:pPr>
                            <w:r w:rsidRPr="0000351A">
                              <w:rPr>
                                <w:rFonts w:ascii="Comic Sans MS" w:hAnsi="Comic Sans MS"/>
                              </w:rPr>
                              <w:t xml:space="preserve">La flora del parque es poco abundante y característica de la </w:t>
                            </w:r>
                            <w:proofErr w:type="spellStart"/>
                            <w:r w:rsidRPr="0000351A">
                              <w:rPr>
                                <w:rFonts w:ascii="Comic Sans MS" w:hAnsi="Comic Sans MS"/>
                              </w:rPr>
                              <w:t>ecorregión</w:t>
                            </w:r>
                            <w:proofErr w:type="spellEnd"/>
                            <w:r w:rsidRPr="0000351A">
                              <w:rPr>
                                <w:rFonts w:ascii="Comic Sans MS" w:hAnsi="Comic Sans MS"/>
                              </w:rPr>
                              <w:t xml:space="preserve"> de monte. Grandes superficies carecen absolutamente de cobertura vegetal. Entre las especies de mayor p</w:t>
                            </w:r>
                            <w:r>
                              <w:rPr>
                                <w:rFonts w:ascii="Comic Sans MS" w:hAnsi="Comic Sans MS"/>
                              </w:rPr>
                              <w:t>resencia se encuentran la sampa</w:t>
                            </w:r>
                            <w:r w:rsidRPr="0000351A">
                              <w:rPr>
                                <w:rFonts w:ascii="Comic Sans MS" w:hAnsi="Comic Sans MS"/>
                              </w:rPr>
                              <w:t xml:space="preserve">, </w:t>
                            </w:r>
                            <w:r>
                              <w:rPr>
                                <w:rFonts w:ascii="Comic Sans MS" w:hAnsi="Comic Sans MS"/>
                              </w:rPr>
                              <w:t xml:space="preserve"> </w:t>
                            </w:r>
                            <w:r w:rsidRPr="0000351A">
                              <w:rPr>
                                <w:rFonts w:ascii="Comic Sans MS" w:hAnsi="Comic Sans MS"/>
                              </w:rPr>
                              <w:t xml:space="preserve">las jarillas y la falsa jarilla; la chica, la "manca potrillos" o </w:t>
                            </w:r>
                            <w:proofErr w:type="spellStart"/>
                            <w:r w:rsidRPr="0000351A">
                              <w:rPr>
                                <w:rFonts w:ascii="Comic Sans MS" w:hAnsi="Comic Sans MS"/>
                              </w:rPr>
                              <w:t>rosetilla</w:t>
                            </w:r>
                            <w:proofErr w:type="spellEnd"/>
                            <w:r w:rsidRPr="0000351A">
                              <w:rPr>
                                <w:rFonts w:ascii="Comic Sans MS" w:hAnsi="Comic Sans MS"/>
                              </w:rPr>
                              <w:t xml:space="preserve">, la verdolaga, el cactus, la chilca, la cortadera y el fique.  La fauna del parque incluye guanacos, zorros grises, maras, culebras ratoneras, lagartijas chaqueñas, </w:t>
                            </w:r>
                            <w:proofErr w:type="spellStart"/>
                            <w:r w:rsidRPr="0000351A">
                              <w:rPr>
                                <w:rFonts w:ascii="Comic Sans MS" w:hAnsi="Comic Sans MS"/>
                              </w:rPr>
                              <w:t>gekos</w:t>
                            </w:r>
                            <w:proofErr w:type="spellEnd"/>
                            <w:r w:rsidRPr="0000351A">
                              <w:rPr>
                                <w:rFonts w:ascii="Comic Sans MS" w:hAnsi="Comic Sans MS"/>
                              </w:rPr>
                              <w:t xml:space="preserve"> y tortugas terrestres. </w:t>
                            </w:r>
                          </w:p>
                          <w:p w:rsidR="0000351A" w:rsidRPr="0000351A" w:rsidRDefault="0000351A" w:rsidP="0000351A">
                            <w:pPr>
                              <w:rPr>
                                <w:rFonts w:ascii="Comic Sans MS" w:hAnsi="Comic Sans MS"/>
                              </w:rPr>
                            </w:pPr>
                            <w:r w:rsidRPr="0000351A">
                              <w:rPr>
                                <w:rFonts w:ascii="Comic Sans MS" w:hAnsi="Comic Sans MS"/>
                              </w:rPr>
                              <w:t xml:space="preserve">Entre las aves, se han observado ejemplares de ñandú, </w:t>
                            </w:r>
                            <w:proofErr w:type="spellStart"/>
                            <w:r w:rsidRPr="0000351A">
                              <w:rPr>
                                <w:rFonts w:ascii="Comic Sans MS" w:hAnsi="Comic Sans MS"/>
                              </w:rPr>
                              <w:t>choique</w:t>
                            </w:r>
                            <w:proofErr w:type="spellEnd"/>
                            <w:r w:rsidRPr="0000351A">
                              <w:rPr>
                                <w:rFonts w:ascii="Comic Sans MS" w:hAnsi="Comic Sans MS"/>
                              </w:rPr>
                              <w:t>, rapaces como el cóndor andino, el águila coronada y el aguilucho común.</w:t>
                            </w:r>
                          </w:p>
                          <w:p w:rsidR="0000351A" w:rsidRDefault="0000351A" w:rsidP="00C23ABF">
                            <w:pPr>
                              <w:jc w:val="center"/>
                            </w:pPr>
                            <w:r>
                              <w:rPr>
                                <w:noProof/>
                              </w:rPr>
                              <w:drawing>
                                <wp:inline distT="0" distB="0" distL="0" distR="0" wp14:anchorId="40879611" wp14:editId="2C94D2EF">
                                  <wp:extent cx="1955800" cy="1460500"/>
                                  <wp:effectExtent l="0" t="0" r="6350" b="635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55800" cy="1460500"/>
                                          </a:xfrm>
                                          <a:prstGeom prst="rect">
                                            <a:avLst/>
                                          </a:prstGeom>
                                          <a:noFill/>
                                          <a:ln>
                                            <a:noFill/>
                                          </a:ln>
                                        </pic:spPr>
                                      </pic:pic>
                                    </a:graphicData>
                                  </a:graphic>
                                </wp:inline>
                              </w:drawing>
                            </w:r>
                          </w:p>
                          <w:p w:rsidR="0000351A" w:rsidRDefault="0000351A" w:rsidP="0000351A"/>
                          <w:p w:rsidR="0000351A" w:rsidRDefault="0000351A" w:rsidP="0000351A"/>
                          <w:p w:rsidR="0000351A" w:rsidRDefault="0000351A" w:rsidP="0000351A"/>
                          <w:p w:rsidR="0000351A" w:rsidRDefault="0000351A" w:rsidP="0000351A"/>
                          <w:p w:rsidR="0000351A" w:rsidRDefault="0000351A" w:rsidP="0000351A"/>
                          <w:p w:rsidR="0000351A" w:rsidRDefault="0000351A" w:rsidP="0000351A"/>
                          <w:p w:rsidR="0000351A" w:rsidRDefault="0000351A" w:rsidP="0000351A"/>
                          <w:p w:rsidR="0000351A" w:rsidRDefault="0000351A" w:rsidP="0000351A">
                            <w:r>
                              <w:t xml:space="preserve"> </w:t>
                            </w:r>
                          </w:p>
                          <w:p w:rsidR="0000351A" w:rsidRDefault="0000351A" w:rsidP="0000351A"/>
                          <w:p w:rsidR="0000351A" w:rsidRDefault="0000351A" w:rsidP="0000351A"/>
                          <w:p w:rsidR="0000351A" w:rsidRDefault="0000351A" w:rsidP="0000351A"/>
                          <w:p w:rsidR="0000351A" w:rsidRDefault="0000351A" w:rsidP="0000351A">
                            <w:r>
                              <w:t xml:space="preserve"> </w:t>
                            </w:r>
                          </w:p>
                          <w:p w:rsidR="0000351A" w:rsidRDefault="0000351A" w:rsidP="0000351A"/>
                          <w:p w:rsidR="0000351A" w:rsidRDefault="0000351A" w:rsidP="0000351A"/>
                          <w:p w:rsidR="0000351A" w:rsidRDefault="000035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2 Cuadro de texto" o:spid="_x0000_s1026" type="#_x0000_t202" style="position:absolute;margin-left:11.8pt;margin-top:11.25pt;width:568pt;height:297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" fillcolor="white [3201]" strokeweight=".5pt">
                <v:textbox>
                  <w:txbxContent>
                    <w:p w:rsidR="0000351A" w:rsidRPr="0000351A" w:rsidRDefault="0000351A" w:rsidP="0000351A">
                      <w:pPr>
                        <w:jc w:val="center"/>
                        <w:rPr>
                          <w:rFonts w:ascii="Comic Sans MS" w:hAnsi="Comic Sans MS"/>
                        </w:rPr>
                      </w:pPr>
                      <w:r w:rsidRPr="0000351A">
                        <w:rPr>
                          <w:rFonts w:ascii="Comic Sans MS" w:hAnsi="Comic Sans MS"/>
                        </w:rPr>
                        <w:t>Flora y fauna del lugar</w:t>
                      </w:r>
                    </w:p>
                    <w:p w:rsidR="0000351A" w:rsidRPr="0000351A" w:rsidRDefault="0000351A" w:rsidP="0000351A">
                      <w:pPr>
                        <w:rPr>
                          <w:rFonts w:ascii="Comic Sans MS" w:hAnsi="Comic Sans MS"/>
                        </w:rPr>
                      </w:pPr>
                      <w:r w:rsidRPr="0000351A">
                        <w:rPr>
                          <w:rFonts w:ascii="Comic Sans MS" w:hAnsi="Comic Sans MS"/>
                        </w:rPr>
                        <w:t xml:space="preserve">La flora del parque es poco abundante y característica de la </w:t>
                      </w:r>
                      <w:proofErr w:type="spellStart"/>
                      <w:r w:rsidRPr="0000351A">
                        <w:rPr>
                          <w:rFonts w:ascii="Comic Sans MS" w:hAnsi="Comic Sans MS"/>
                        </w:rPr>
                        <w:t>ecorregión</w:t>
                      </w:r>
                      <w:proofErr w:type="spellEnd"/>
                      <w:r w:rsidRPr="0000351A">
                        <w:rPr>
                          <w:rFonts w:ascii="Comic Sans MS" w:hAnsi="Comic Sans MS"/>
                        </w:rPr>
                        <w:t xml:space="preserve"> de monte. Grandes superficies carecen absolutamente de cobertura vegetal. Entre las especies de mayor p</w:t>
                      </w:r>
                      <w:r>
                        <w:rPr>
                          <w:rFonts w:ascii="Comic Sans MS" w:hAnsi="Comic Sans MS"/>
                        </w:rPr>
                        <w:t>resencia se encuentran la sampa</w:t>
                      </w:r>
                      <w:r w:rsidRPr="0000351A">
                        <w:rPr>
                          <w:rFonts w:ascii="Comic Sans MS" w:hAnsi="Comic Sans MS"/>
                        </w:rPr>
                        <w:t xml:space="preserve">, </w:t>
                      </w:r>
                      <w:r>
                        <w:rPr>
                          <w:rFonts w:ascii="Comic Sans MS" w:hAnsi="Comic Sans MS"/>
                        </w:rPr>
                        <w:t xml:space="preserve"> </w:t>
                      </w:r>
                      <w:r w:rsidRPr="0000351A">
                        <w:rPr>
                          <w:rFonts w:ascii="Comic Sans MS" w:hAnsi="Comic Sans MS"/>
                        </w:rPr>
                        <w:t xml:space="preserve">las jarillas y la falsa jarilla; la chica, la "manca potrillos" o </w:t>
                      </w:r>
                      <w:proofErr w:type="spellStart"/>
                      <w:r w:rsidRPr="0000351A">
                        <w:rPr>
                          <w:rFonts w:ascii="Comic Sans MS" w:hAnsi="Comic Sans MS"/>
                        </w:rPr>
                        <w:t>rosetilla</w:t>
                      </w:r>
                      <w:proofErr w:type="spellEnd"/>
                      <w:r w:rsidRPr="0000351A">
                        <w:rPr>
                          <w:rFonts w:ascii="Comic Sans MS" w:hAnsi="Comic Sans MS"/>
                        </w:rPr>
                        <w:t xml:space="preserve">, la verdolaga, el cactus, la chilca, la cortadera y el fique.  La fauna del parque incluye guanacos, zorros grises, maras, culebras ratoneras, lagartijas chaqueñas, </w:t>
                      </w:r>
                      <w:proofErr w:type="spellStart"/>
                      <w:r w:rsidRPr="0000351A">
                        <w:rPr>
                          <w:rFonts w:ascii="Comic Sans MS" w:hAnsi="Comic Sans MS"/>
                        </w:rPr>
                        <w:t>gekos</w:t>
                      </w:r>
                      <w:proofErr w:type="spellEnd"/>
                      <w:r w:rsidRPr="0000351A">
                        <w:rPr>
                          <w:rFonts w:ascii="Comic Sans MS" w:hAnsi="Comic Sans MS"/>
                        </w:rPr>
                        <w:t xml:space="preserve"> y tortugas terrestres. </w:t>
                      </w:r>
                    </w:p>
                    <w:p w:rsidR="0000351A" w:rsidRPr="0000351A" w:rsidRDefault="0000351A" w:rsidP="0000351A">
                      <w:pPr>
                        <w:rPr>
                          <w:rFonts w:ascii="Comic Sans MS" w:hAnsi="Comic Sans MS"/>
                        </w:rPr>
                      </w:pPr>
                      <w:r w:rsidRPr="0000351A">
                        <w:rPr>
                          <w:rFonts w:ascii="Comic Sans MS" w:hAnsi="Comic Sans MS"/>
                        </w:rPr>
                        <w:t xml:space="preserve">Entre las aves, se han observado ejemplares de ñandú, </w:t>
                      </w:r>
                      <w:proofErr w:type="spellStart"/>
                      <w:r w:rsidRPr="0000351A">
                        <w:rPr>
                          <w:rFonts w:ascii="Comic Sans MS" w:hAnsi="Comic Sans MS"/>
                        </w:rPr>
                        <w:t>choique</w:t>
                      </w:r>
                      <w:proofErr w:type="spellEnd"/>
                      <w:r w:rsidRPr="0000351A">
                        <w:rPr>
                          <w:rFonts w:ascii="Comic Sans MS" w:hAnsi="Comic Sans MS"/>
                        </w:rPr>
                        <w:t>, rapaces como el cóndor andino, el águila coronada y el aguilucho común.</w:t>
                      </w:r>
                    </w:p>
                    <w:p w:rsidR="0000351A" w:rsidRDefault="0000351A" w:rsidP="00C23ABF">
                      <w:pPr>
                        <w:jc w:val="center"/>
                      </w:pPr>
                      <w:r>
                        <w:rPr>
                          <w:noProof/>
                        </w:rPr>
                        <w:drawing>
                          <wp:inline distT="0" distB="0" distL="0" distR="0" wp14:anchorId="40879611" wp14:editId="2C94D2EF">
                            <wp:extent cx="1955800" cy="1460500"/>
                            <wp:effectExtent l="0" t="0" r="6350" b="635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55800" cy="1460500"/>
                                    </a:xfrm>
                                    <a:prstGeom prst="rect">
                                      <a:avLst/>
                                    </a:prstGeom>
                                    <a:noFill/>
                                    <a:ln>
                                      <a:noFill/>
                                    </a:ln>
                                  </pic:spPr>
                                </pic:pic>
                              </a:graphicData>
                            </a:graphic>
                          </wp:inline>
                        </w:drawing>
                      </w:r>
                    </w:p>
                    <w:p w:rsidR="0000351A" w:rsidRDefault="0000351A" w:rsidP="0000351A"/>
                    <w:p w:rsidR="0000351A" w:rsidRDefault="0000351A" w:rsidP="0000351A"/>
                    <w:p w:rsidR="0000351A" w:rsidRDefault="0000351A" w:rsidP="0000351A"/>
                    <w:p w:rsidR="0000351A" w:rsidRDefault="0000351A" w:rsidP="0000351A"/>
                    <w:p w:rsidR="0000351A" w:rsidRDefault="0000351A" w:rsidP="0000351A"/>
                    <w:p w:rsidR="0000351A" w:rsidRDefault="0000351A" w:rsidP="0000351A"/>
                    <w:p w:rsidR="0000351A" w:rsidRDefault="0000351A" w:rsidP="0000351A"/>
                    <w:p w:rsidR="0000351A" w:rsidRDefault="0000351A" w:rsidP="0000351A">
                      <w:r>
                        <w:t xml:space="preserve"> </w:t>
                      </w:r>
                    </w:p>
                    <w:p w:rsidR="0000351A" w:rsidRDefault="0000351A" w:rsidP="0000351A"/>
                    <w:p w:rsidR="0000351A" w:rsidRDefault="0000351A" w:rsidP="0000351A"/>
                    <w:p w:rsidR="0000351A" w:rsidRDefault="0000351A" w:rsidP="0000351A"/>
                    <w:p w:rsidR="0000351A" w:rsidRDefault="0000351A" w:rsidP="0000351A">
                      <w:r>
                        <w:t xml:space="preserve"> </w:t>
                      </w:r>
                    </w:p>
                    <w:p w:rsidR="0000351A" w:rsidRDefault="0000351A" w:rsidP="0000351A"/>
                    <w:p w:rsidR="0000351A" w:rsidRDefault="0000351A" w:rsidP="0000351A"/>
                    <w:p w:rsidR="0000351A" w:rsidRDefault="0000351A"/>
                  </w:txbxContent>
                </v:textbox>
              </v:shape>
            </w:pict>
          </mc:Fallback>
        </mc:AlternateContent>
      </w:r>
    </w:p>
    <w:p w:rsidR="001C6C64" w:rsidRPr="001C6C64" w:rsidRDefault="001C6C64" w:rsidP="001C6C64"/>
    <w:p w:rsidR="001C6C64" w:rsidRPr="001C6C64" w:rsidRDefault="001C6C64" w:rsidP="001C6C64"/>
    <w:p w:rsidR="001C6C64" w:rsidRDefault="001C6C64" w:rsidP="001C6C64"/>
    <w:p w:rsidR="0000351A" w:rsidRDefault="0000351A" w:rsidP="001C6C64"/>
    <w:p w:rsidR="0000351A" w:rsidRDefault="0000351A" w:rsidP="001C6C64"/>
    <w:p w:rsidR="0000351A" w:rsidRDefault="0000351A" w:rsidP="001C6C64"/>
    <w:p w:rsidR="0000351A" w:rsidRDefault="0000351A" w:rsidP="001C6C64"/>
    <w:p w:rsidR="0000351A" w:rsidRDefault="0000351A" w:rsidP="001C6C64"/>
    <w:p w:rsidR="0000351A" w:rsidRDefault="0000351A" w:rsidP="001C6C64"/>
    <w:p w:rsidR="0000351A" w:rsidRDefault="0000351A" w:rsidP="001C6C64"/>
    <w:p w:rsidR="00556882" w:rsidRDefault="00556882" w:rsidP="001C6C64"/>
    <w:p w:rsidR="0000351A" w:rsidRPr="001C6C64" w:rsidRDefault="0000351A" w:rsidP="001C6C64"/>
    <w:p w:rsidR="001C6C64" w:rsidRPr="001C6C64" w:rsidRDefault="00C41888" w:rsidP="001C6C64">
      <w:r>
        <w:rPr>
          <w:noProof/>
        </w:rPr>
        <w:lastRenderedPageBreak/>
        <w:drawing>
          <wp:anchor distT="114300" distB="114300" distL="114300" distR="114300" simplePos="0" relativeHeight="251667456" behindDoc="0" locked="0" layoutInCell="1" hidden="0" allowOverlap="1" wp14:anchorId="4CF1CDE5" wp14:editId="7374A560">
            <wp:simplePos x="0" y="0"/>
            <wp:positionH relativeFrom="column">
              <wp:posOffset>22860</wp:posOffset>
            </wp:positionH>
            <wp:positionV relativeFrom="paragraph">
              <wp:posOffset>4780280</wp:posOffset>
            </wp:positionV>
            <wp:extent cx="5676900" cy="5372100"/>
            <wp:effectExtent l="19050" t="19050" r="19050" b="19050"/>
            <wp:wrapSquare wrapText="bothSides" distT="114300" distB="114300" distL="114300" distR="114300"/>
            <wp:docPr id="10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2"/>
                    <a:srcRect/>
                    <a:stretch>
                      <a:fillRect/>
                    </a:stretch>
                  </pic:blipFill>
                  <pic:spPr>
                    <a:xfrm>
                      <a:off x="0" y="0"/>
                      <a:ext cx="5676900" cy="5372100"/>
                    </a:xfrm>
                    <a:prstGeom prst="rect">
                      <a:avLst/>
                    </a:prstGeom>
                    <a:ln>
                      <a:solidFill>
                        <a:schemeClr val="tx1"/>
                      </a:solidFill>
                      <a:prstDash val="dash"/>
                    </a:ln>
                  </pic:spPr>
                </pic:pic>
              </a:graphicData>
            </a:graphic>
            <wp14:sizeRelH relativeFrom="margin">
              <wp14:pctWidth>0</wp14:pctWidth>
            </wp14:sizeRelH>
            <wp14:sizeRelV relativeFrom="margin">
              <wp14:pctHeight>0</wp14:pctHeight>
            </wp14:sizeRelV>
          </wp:anchor>
        </w:drawing>
      </w:r>
      <w:r>
        <w:rPr>
          <w:rFonts w:ascii="Arial" w:eastAsia="Arial" w:hAnsi="Arial" w:cs="Arial"/>
          <w:b/>
          <w:i/>
          <w:noProof/>
          <w:sz w:val="24"/>
          <w:szCs w:val="24"/>
        </w:rPr>
        <w:drawing>
          <wp:anchor distT="0" distB="0" distL="114300" distR="114300" simplePos="0" relativeHeight="251668480" behindDoc="0" locked="0" layoutInCell="1" allowOverlap="1" wp14:anchorId="3D8CF044" wp14:editId="62EA2DF4">
            <wp:simplePos x="0" y="0"/>
            <wp:positionH relativeFrom="column">
              <wp:posOffset>4950460</wp:posOffset>
            </wp:positionH>
            <wp:positionV relativeFrom="paragraph">
              <wp:posOffset>30480</wp:posOffset>
            </wp:positionV>
            <wp:extent cx="7378700" cy="4597400"/>
            <wp:effectExtent l="19050" t="19050" r="12700" b="12700"/>
            <wp:wrapSquare wrapText="bothSides"/>
            <wp:docPr id="9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7378700" cy="4597400"/>
                    </a:xfrm>
                    <a:prstGeom prst="rect">
                      <a:avLst/>
                    </a:prstGeom>
                    <a:ln>
                      <a:solidFill>
                        <a:schemeClr val="tx1"/>
                      </a:solidFill>
                      <a:prstDash val="dash"/>
                    </a:ln>
                  </pic:spPr>
                </pic:pic>
              </a:graphicData>
            </a:graphic>
            <wp14:sizeRelH relativeFrom="page">
              <wp14:pctWidth>0</wp14:pctWidth>
            </wp14:sizeRelH>
            <wp14:sizeRelV relativeFrom="page">
              <wp14:pctHeight>0</wp14:pctHeight>
            </wp14:sizeRelV>
          </wp:anchor>
        </w:drawing>
      </w:r>
    </w:p>
    <w:p w:rsidR="001C6C64" w:rsidRPr="001C6C64" w:rsidRDefault="001C6C64" w:rsidP="001C6C64"/>
    <w:p w:rsidR="001C6C64" w:rsidRPr="001C6C64" w:rsidRDefault="001C6C64" w:rsidP="001C6C64"/>
    <w:p w:rsidR="001C6C64" w:rsidRPr="001C6C64" w:rsidRDefault="001C6C64" w:rsidP="001C6C64"/>
    <w:p w:rsidR="001C6C64" w:rsidRPr="001C6C64" w:rsidRDefault="001C6C64" w:rsidP="001C6C64"/>
    <w:p w:rsidR="001C6C64" w:rsidRPr="001C6C64" w:rsidRDefault="001C6C64" w:rsidP="001C6C64"/>
    <w:p w:rsidR="001C6C64" w:rsidRPr="001C6C64" w:rsidRDefault="001C6C64" w:rsidP="001C6C64"/>
    <w:p w:rsidR="001C6C64" w:rsidRPr="001C6C64" w:rsidRDefault="001C6C64" w:rsidP="001C6C64"/>
    <w:p w:rsidR="001C6C64" w:rsidRPr="001C6C64" w:rsidRDefault="001C6C64" w:rsidP="001C6C64"/>
    <w:p w:rsidR="001C6C64" w:rsidRPr="001C6C64" w:rsidRDefault="001C6C64" w:rsidP="001C6C64"/>
    <w:p w:rsidR="001C6C64" w:rsidRPr="001C6C64" w:rsidRDefault="001C6C64" w:rsidP="001C6C64"/>
    <w:p w:rsidR="001C6C64" w:rsidRPr="001C6C64" w:rsidRDefault="001C6C64" w:rsidP="001C6C64"/>
    <w:p w:rsidR="001C6C64" w:rsidRPr="001C6C64" w:rsidRDefault="001C6C64" w:rsidP="001C6C64"/>
    <w:p w:rsidR="001C6C64" w:rsidRPr="001C6C64" w:rsidRDefault="001C6C64" w:rsidP="001C6C64"/>
    <w:p w:rsidR="001C6C64" w:rsidRPr="001C6C64" w:rsidRDefault="001C6C64" w:rsidP="001C6C64"/>
    <w:p w:rsidR="001C6C64" w:rsidRPr="001C6C64" w:rsidRDefault="001C6C64" w:rsidP="001C6C64"/>
    <w:p w:rsidR="001C6C64" w:rsidRDefault="001C6C64" w:rsidP="001C6C64"/>
    <w:p w:rsidR="00C41888" w:rsidRDefault="00C41888" w:rsidP="001C6C64"/>
    <w:p w:rsidR="00C41888" w:rsidRDefault="00C41888" w:rsidP="001C6C64">
      <w:r>
        <w:rPr>
          <w:noProof/>
        </w:rPr>
        <w:lastRenderedPageBreak/>
        <mc:AlternateContent>
          <mc:Choice Requires="wps">
            <w:drawing>
              <wp:anchor distT="0" distB="0" distL="114300" distR="114300" simplePos="0" relativeHeight="251669504" behindDoc="0" locked="0" layoutInCell="1" allowOverlap="1" wp14:anchorId="5233280F" wp14:editId="0F94A184">
                <wp:simplePos x="0" y="0"/>
                <wp:positionH relativeFrom="column">
                  <wp:posOffset>-53340</wp:posOffset>
                </wp:positionH>
                <wp:positionV relativeFrom="paragraph">
                  <wp:posOffset>271780</wp:posOffset>
                </wp:positionV>
                <wp:extent cx="7099300" cy="5435600"/>
                <wp:effectExtent l="0" t="0" r="25400" b="12700"/>
                <wp:wrapNone/>
                <wp:docPr id="3" name="3 Cuadro de texto"/>
                <wp:cNvGraphicFramePr/>
                <a:graphic xmlns:a="http://schemas.openxmlformats.org/drawingml/2006/main">
                  <a:graphicData uri="http://schemas.microsoft.com/office/word/2010/wordprocessingShape">
                    <wps:wsp>
                      <wps:cNvSpPr txBox="1"/>
                      <wps:spPr>
                        <a:xfrm>
                          <a:off x="0" y="0"/>
                          <a:ext cx="7099300" cy="5435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41888" w:rsidRPr="00C41888" w:rsidRDefault="00C41888" w:rsidP="00C41888">
                            <w:pPr>
                              <w:spacing w:before="180" w:after="180" w:line="331" w:lineRule="auto"/>
                              <w:jc w:val="center"/>
                              <w:rPr>
                                <w:rFonts w:ascii="Comic Sans MS" w:eastAsia="Arial" w:hAnsi="Comic Sans MS" w:cs="Arial"/>
                                <w:b/>
                                <w:sz w:val="24"/>
                                <w:szCs w:val="24"/>
                              </w:rPr>
                            </w:pPr>
                            <w:r w:rsidRPr="00C41888">
                              <w:rPr>
                                <w:rFonts w:ascii="Comic Sans MS" w:eastAsia="Arial" w:hAnsi="Comic Sans MS" w:cs="Arial"/>
                                <w:b/>
                                <w:sz w:val="24"/>
                                <w:szCs w:val="24"/>
                              </w:rPr>
                              <w:t>Ischigualasto</w:t>
                            </w:r>
                          </w:p>
                          <w:p w:rsidR="00C41888" w:rsidRPr="00C41888" w:rsidRDefault="00C41888" w:rsidP="00C41888">
                            <w:pPr>
                              <w:spacing w:after="0" w:line="240" w:lineRule="auto"/>
                              <w:jc w:val="both"/>
                              <w:rPr>
                                <w:rFonts w:ascii="Comic Sans MS" w:eastAsia="Arial" w:hAnsi="Comic Sans MS" w:cs="Arial"/>
                                <w:sz w:val="24"/>
                                <w:szCs w:val="24"/>
                              </w:rPr>
                            </w:pPr>
                            <w:r w:rsidRPr="00C41888">
                              <w:rPr>
                                <w:rFonts w:ascii="Comic Sans MS" w:eastAsia="Arial" w:hAnsi="Comic Sans MS" w:cs="Arial"/>
                                <w:sz w:val="24"/>
                                <w:szCs w:val="24"/>
                              </w:rPr>
                              <w:t xml:space="preserve">El Parque provincial de Ischigualasto o Valle de la Luna, situado en el extremo norte de la </w:t>
                            </w:r>
                            <w:hyperlink r:id="rId14">
                              <w:r w:rsidRPr="00C41888">
                                <w:rPr>
                                  <w:rFonts w:ascii="Comic Sans MS" w:eastAsia="Arial" w:hAnsi="Comic Sans MS" w:cs="Arial"/>
                                  <w:sz w:val="24"/>
                                  <w:szCs w:val="24"/>
                                  <w:u w:val="single"/>
                                </w:rPr>
                                <w:t>provincia de San Juan</w:t>
                              </w:r>
                            </w:hyperlink>
                            <w:r w:rsidRPr="00C41888">
                              <w:rPr>
                                <w:rFonts w:ascii="Comic Sans MS" w:eastAsia="Arial" w:hAnsi="Comic Sans MS" w:cs="Arial"/>
                                <w:sz w:val="24"/>
                                <w:szCs w:val="24"/>
                              </w:rPr>
                              <w:t xml:space="preserve">, en el </w:t>
                            </w:r>
                            <w:hyperlink r:id="rId15">
                              <w:r w:rsidRPr="00C41888">
                                <w:rPr>
                                  <w:rFonts w:ascii="Comic Sans MS" w:eastAsia="Arial" w:hAnsi="Comic Sans MS" w:cs="Arial"/>
                                  <w:sz w:val="24"/>
                                  <w:szCs w:val="24"/>
                                  <w:u w:val="single"/>
                                </w:rPr>
                                <w:t>Departamento Valle Fértil</w:t>
                              </w:r>
                            </w:hyperlink>
                            <w:r w:rsidRPr="00C41888">
                              <w:rPr>
                                <w:rFonts w:ascii="Comic Sans MS" w:eastAsia="Arial" w:hAnsi="Comic Sans MS" w:cs="Arial"/>
                                <w:sz w:val="24"/>
                                <w:szCs w:val="24"/>
                              </w:rPr>
                              <w:t xml:space="preserve">, es un área protegida de 275 369 </w:t>
                            </w:r>
                            <w:hyperlink r:id="rId16">
                              <w:r w:rsidRPr="00C41888">
                                <w:rPr>
                                  <w:rFonts w:ascii="Comic Sans MS" w:eastAsia="Arial" w:hAnsi="Comic Sans MS" w:cs="Arial"/>
                                  <w:sz w:val="24"/>
                                  <w:szCs w:val="24"/>
                                  <w:u w:val="single"/>
                                </w:rPr>
                                <w:t>ha</w:t>
                              </w:r>
                            </w:hyperlink>
                            <w:r w:rsidRPr="00C41888">
                              <w:rPr>
                                <w:rFonts w:ascii="Comic Sans MS" w:eastAsia="Arial" w:hAnsi="Comic Sans MS" w:cs="Arial"/>
                                <w:sz w:val="24"/>
                                <w:szCs w:val="24"/>
                              </w:rPr>
                              <w:t xml:space="preserve">, célebre a nivel científico, ya que resguarda una importante reserva </w:t>
                            </w:r>
                            <w:hyperlink r:id="rId17">
                              <w:r w:rsidRPr="00C41888">
                                <w:rPr>
                                  <w:rFonts w:ascii="Comic Sans MS" w:eastAsia="Arial" w:hAnsi="Comic Sans MS" w:cs="Arial"/>
                                  <w:sz w:val="24"/>
                                  <w:szCs w:val="24"/>
                                  <w:u w:val="single"/>
                                </w:rPr>
                                <w:t>paleontológica</w:t>
                              </w:r>
                            </w:hyperlink>
                            <w:r w:rsidRPr="00C41888">
                              <w:rPr>
                                <w:rFonts w:ascii="Comic Sans MS" w:eastAsia="Arial" w:hAnsi="Comic Sans MS" w:cs="Arial"/>
                                <w:sz w:val="24"/>
                                <w:szCs w:val="24"/>
                              </w:rPr>
                              <w:t xml:space="preserve">. Es el único lugar del mundo donde puede verse totalmente al descubierto y perfectamente diferenciado todo el periodo </w:t>
                            </w:r>
                            <w:hyperlink r:id="rId18">
                              <w:r w:rsidRPr="00C41888">
                                <w:rPr>
                                  <w:rFonts w:ascii="Comic Sans MS" w:eastAsia="Arial" w:hAnsi="Comic Sans MS" w:cs="Arial"/>
                                  <w:sz w:val="24"/>
                                  <w:szCs w:val="24"/>
                                  <w:u w:val="single"/>
                                </w:rPr>
                                <w:t>triásico</w:t>
                              </w:r>
                            </w:hyperlink>
                            <w:r w:rsidRPr="00C41888">
                              <w:rPr>
                                <w:rFonts w:ascii="Comic Sans MS" w:eastAsia="Arial" w:hAnsi="Comic Sans MS" w:cs="Arial"/>
                                <w:sz w:val="24"/>
                                <w:szCs w:val="24"/>
                              </w:rPr>
                              <w:t xml:space="preserve"> en forma completa y ordenada. Se calcula que las formaciones geológicas de este sitio tienen una antigüedad entre 200 y 250 millones de años.</w:t>
                            </w:r>
                          </w:p>
                          <w:p w:rsidR="00C41888" w:rsidRPr="00C41888" w:rsidRDefault="00C41888" w:rsidP="00C41888">
                            <w:pPr>
                              <w:spacing w:after="0" w:line="240" w:lineRule="auto"/>
                              <w:jc w:val="both"/>
                              <w:rPr>
                                <w:rFonts w:ascii="Comic Sans MS" w:eastAsia="Arial" w:hAnsi="Comic Sans MS" w:cs="Arial"/>
                                <w:sz w:val="24"/>
                                <w:szCs w:val="24"/>
                              </w:rPr>
                            </w:pPr>
                            <w:r w:rsidRPr="00C41888">
                              <w:rPr>
                                <w:rFonts w:ascii="Comic Sans MS" w:eastAsia="Arial" w:hAnsi="Comic Sans MS" w:cs="Arial"/>
                                <w:sz w:val="24"/>
                                <w:szCs w:val="24"/>
                              </w:rPr>
                              <w:t xml:space="preserve">Ubicado a 273 </w:t>
                            </w:r>
                            <w:hyperlink r:id="rId19">
                              <w:r w:rsidRPr="00C41888">
                                <w:rPr>
                                  <w:rFonts w:ascii="Comic Sans MS" w:eastAsia="Arial" w:hAnsi="Comic Sans MS" w:cs="Arial"/>
                                  <w:sz w:val="24"/>
                                  <w:szCs w:val="24"/>
                                  <w:u w:val="single"/>
                                </w:rPr>
                                <w:t>km</w:t>
                              </w:r>
                            </w:hyperlink>
                            <w:r w:rsidRPr="00C41888">
                              <w:rPr>
                                <w:rFonts w:ascii="Comic Sans MS" w:eastAsia="Arial" w:hAnsi="Comic Sans MS" w:cs="Arial"/>
                                <w:sz w:val="24"/>
                                <w:szCs w:val="24"/>
                              </w:rPr>
                              <w:t xml:space="preserve"> de la </w:t>
                            </w:r>
                            <w:hyperlink r:id="rId20">
                              <w:r w:rsidRPr="00C41888">
                                <w:rPr>
                                  <w:rFonts w:ascii="Comic Sans MS" w:eastAsia="Arial" w:hAnsi="Comic Sans MS" w:cs="Arial"/>
                                  <w:sz w:val="24"/>
                                  <w:szCs w:val="24"/>
                                  <w:u w:val="single"/>
                                </w:rPr>
                                <w:t>ciudad de San Juan</w:t>
                              </w:r>
                            </w:hyperlink>
                            <w:r w:rsidRPr="00C41888">
                              <w:rPr>
                                <w:rFonts w:ascii="Comic Sans MS" w:eastAsia="Arial" w:hAnsi="Comic Sans MS" w:cs="Arial"/>
                                <w:sz w:val="24"/>
                                <w:szCs w:val="24"/>
                              </w:rPr>
                              <w:t>,</w:t>
                            </w:r>
                            <w:r w:rsidRPr="00C41888">
                              <w:rPr>
                                <w:rFonts w:ascii="Times New Roman" w:eastAsia="Arial" w:hAnsi="Times New Roman" w:cs="Times New Roman"/>
                                <w:sz w:val="24"/>
                                <w:szCs w:val="24"/>
                              </w:rPr>
                              <w:t>​</w:t>
                            </w:r>
                            <w:r w:rsidRPr="00C41888">
                              <w:rPr>
                                <w:rFonts w:ascii="Comic Sans MS" w:eastAsia="Arial" w:hAnsi="Comic Sans MS" w:cs="Arial"/>
                                <w:sz w:val="24"/>
                                <w:szCs w:val="24"/>
                              </w:rPr>
                              <w:t xml:space="preserve"> y a 80 </w:t>
                            </w:r>
                            <w:hyperlink r:id="rId21">
                              <w:r w:rsidRPr="00C41888">
                                <w:rPr>
                                  <w:rFonts w:ascii="Comic Sans MS" w:eastAsia="Arial" w:hAnsi="Comic Sans MS" w:cs="Arial"/>
                                  <w:sz w:val="24"/>
                                  <w:szCs w:val="24"/>
                                  <w:u w:val="single"/>
                                </w:rPr>
                                <w:t>km</w:t>
                              </w:r>
                            </w:hyperlink>
                            <w:r w:rsidRPr="00C41888">
                              <w:rPr>
                                <w:rFonts w:ascii="Comic Sans MS" w:eastAsia="Arial" w:hAnsi="Comic Sans MS" w:cs="Arial"/>
                                <w:sz w:val="24"/>
                                <w:szCs w:val="24"/>
                              </w:rPr>
                              <w:t xml:space="preserve"> de </w:t>
                            </w:r>
                            <w:hyperlink r:id="rId22">
                              <w:r w:rsidRPr="00C41888">
                                <w:rPr>
                                  <w:rFonts w:ascii="Comic Sans MS" w:eastAsia="Arial" w:hAnsi="Comic Sans MS" w:cs="Arial"/>
                                  <w:sz w:val="24"/>
                                  <w:szCs w:val="24"/>
                                  <w:u w:val="single"/>
                                </w:rPr>
                                <w:t>San Agustín del Valle Fértil</w:t>
                              </w:r>
                            </w:hyperlink>
                            <w:r w:rsidRPr="00C41888">
                              <w:rPr>
                                <w:rFonts w:ascii="Comic Sans MS" w:eastAsia="Arial" w:hAnsi="Comic Sans MS" w:cs="Arial"/>
                                <w:sz w:val="24"/>
                                <w:szCs w:val="24"/>
                              </w:rPr>
                              <w:t xml:space="preserve">, con un acceso alternativo a través de la nueva traza de la </w:t>
                            </w:r>
                            <w:hyperlink r:id="rId23">
                              <w:r w:rsidRPr="00C41888">
                                <w:rPr>
                                  <w:rFonts w:ascii="Comic Sans MS" w:eastAsia="Arial" w:hAnsi="Comic Sans MS" w:cs="Arial"/>
                                  <w:sz w:val="24"/>
                                  <w:szCs w:val="24"/>
                                  <w:u w:val="single"/>
                                </w:rPr>
                                <w:t>RN 150</w:t>
                              </w:r>
                            </w:hyperlink>
                            <w:r w:rsidRPr="00C41888">
                              <w:rPr>
                                <w:rFonts w:ascii="Times New Roman" w:eastAsia="Arial" w:hAnsi="Times New Roman" w:cs="Times New Roman"/>
                                <w:sz w:val="24"/>
                                <w:szCs w:val="24"/>
                              </w:rPr>
                              <w:t>​</w:t>
                            </w:r>
                            <w:r w:rsidRPr="00C41888">
                              <w:rPr>
                                <w:rFonts w:ascii="Comic Sans MS" w:eastAsia="Arial" w:hAnsi="Comic Sans MS" w:cs="Arial"/>
                                <w:sz w:val="24"/>
                                <w:szCs w:val="24"/>
                              </w:rPr>
                              <w:t xml:space="preserve"> el parque ofrece un extraño paisaje, donde la escasez de vegetación y la más variada gama de colores de sus suelos, más el capricho en las formas de los montes, lo hacen ser un lugar predilecto para turistas, tanto nacionales como extranjeros. Si bien es un lugar científico, se puede recorrer en forma de visita guiada en vehículos particulares acompañados por un guía del Parque, el cual realiza estaciones o paradas y explica el sitio visitado, dicha excursión dura 3 horas aproximadamente. En su base está instalado un centro de interpretación, que funciona a modo de museo también, y tiene un recorrido explicado donde se muestran los procesos para extraer un </w:t>
                            </w:r>
                            <w:hyperlink r:id="rId24">
                              <w:r w:rsidRPr="00C41888">
                                <w:rPr>
                                  <w:rFonts w:ascii="Comic Sans MS" w:eastAsia="Arial" w:hAnsi="Comic Sans MS" w:cs="Arial"/>
                                  <w:sz w:val="24"/>
                                  <w:szCs w:val="24"/>
                                  <w:u w:val="single"/>
                                </w:rPr>
                                <w:t>fósil</w:t>
                              </w:r>
                            </w:hyperlink>
                            <w:r w:rsidRPr="00C41888">
                              <w:rPr>
                                <w:rFonts w:ascii="Comic Sans MS" w:eastAsia="Arial" w:hAnsi="Comic Sans MS" w:cs="Arial"/>
                                <w:sz w:val="24"/>
                                <w:szCs w:val="24"/>
                              </w:rPr>
                              <w:t xml:space="preserve"> y se explican particularidades de los mismos. Dentro del Parque se sitúa el </w:t>
                            </w:r>
                            <w:hyperlink r:id="rId25">
                              <w:r w:rsidRPr="00C41888">
                                <w:rPr>
                                  <w:rFonts w:ascii="Comic Sans MS" w:eastAsia="Arial" w:hAnsi="Comic Sans MS" w:cs="Arial"/>
                                  <w:sz w:val="24"/>
                                  <w:szCs w:val="24"/>
                                  <w:u w:val="single"/>
                                </w:rPr>
                                <w:t>cerro Morado</w:t>
                              </w:r>
                            </w:hyperlink>
                            <w:r w:rsidRPr="00C41888">
                              <w:rPr>
                                <w:rFonts w:ascii="Comic Sans MS" w:eastAsia="Arial" w:hAnsi="Comic Sans MS" w:cs="Arial"/>
                                <w:sz w:val="24"/>
                                <w:szCs w:val="24"/>
                              </w:rPr>
                              <w:t>, antigua chimenea de un volcán ya extinto.</w:t>
                            </w:r>
                          </w:p>
                          <w:p w:rsidR="00C41888" w:rsidRPr="00C41888" w:rsidRDefault="00C41888" w:rsidP="00C41888">
                            <w:pPr>
                              <w:spacing w:before="100" w:after="100" w:line="240" w:lineRule="auto"/>
                              <w:jc w:val="both"/>
                              <w:rPr>
                                <w:rFonts w:ascii="Comic Sans MS" w:eastAsia="Arial" w:hAnsi="Comic Sans MS" w:cs="Arial"/>
                                <w:sz w:val="24"/>
                                <w:szCs w:val="24"/>
                              </w:rPr>
                            </w:pPr>
                            <w:r w:rsidRPr="00C41888">
                              <w:rPr>
                                <w:rFonts w:ascii="Comic Sans MS" w:eastAsia="Arial" w:hAnsi="Comic Sans MS" w:cs="Arial"/>
                                <w:sz w:val="24"/>
                                <w:szCs w:val="24"/>
                              </w:rPr>
                              <w:t xml:space="preserve">Este parque provincial fue declarado Lugar Histórico Nacional, en la tipología de "Sitio arqueológico, paleontológico y ecológico", mediante Decreto n°. 712 del año 1995, en conjunto con el Yacimiento </w:t>
                            </w:r>
                            <w:hyperlink r:id="rId26">
                              <w:proofErr w:type="spellStart"/>
                              <w:r w:rsidRPr="00C41888">
                                <w:rPr>
                                  <w:rFonts w:ascii="Comic Sans MS" w:eastAsia="Arial" w:hAnsi="Comic Sans MS" w:cs="Arial"/>
                                  <w:sz w:val="24"/>
                                  <w:szCs w:val="24"/>
                                  <w:u w:val="single"/>
                                </w:rPr>
                                <w:t>Talampaya</w:t>
                              </w:r>
                              <w:proofErr w:type="spellEnd"/>
                            </w:hyperlink>
                            <w:r w:rsidRPr="00C41888">
                              <w:rPr>
                                <w:rFonts w:ascii="Comic Sans MS" w:eastAsia="Arial" w:hAnsi="Comic Sans MS" w:cs="Arial"/>
                                <w:sz w:val="24"/>
                                <w:szCs w:val="24"/>
                              </w:rPr>
                              <w:t xml:space="preserve"> de la Provincia de la Rioja. </w:t>
                            </w:r>
                            <w:r w:rsidRPr="00C41888">
                              <w:rPr>
                                <w:rFonts w:ascii="Times New Roman" w:eastAsia="Arial" w:hAnsi="Times New Roman" w:cs="Times New Roman"/>
                                <w:sz w:val="24"/>
                                <w:szCs w:val="24"/>
                              </w:rPr>
                              <w:t>​</w:t>
                            </w:r>
                            <w:r w:rsidRPr="00C41888">
                              <w:rPr>
                                <w:rFonts w:ascii="Comic Sans MS" w:eastAsia="Arial" w:hAnsi="Comic Sans MS" w:cs="Arial"/>
                                <w:sz w:val="24"/>
                                <w:szCs w:val="24"/>
                              </w:rPr>
                              <w:t xml:space="preserve"> En dicho Decreto se le asigna una superficie de 62.916 hect</w:t>
                            </w:r>
                            <w:r w:rsidRPr="00C41888">
                              <w:rPr>
                                <w:rFonts w:ascii="Comic Sans MS" w:eastAsia="Arial" w:hAnsi="Comic Sans MS" w:cs="Comic Sans MS"/>
                                <w:sz w:val="24"/>
                                <w:szCs w:val="24"/>
                              </w:rPr>
                              <w:t>á</w:t>
                            </w:r>
                            <w:r w:rsidRPr="00C41888">
                              <w:rPr>
                                <w:rFonts w:ascii="Comic Sans MS" w:eastAsia="Arial" w:hAnsi="Comic Sans MS" w:cs="Arial"/>
                                <w:sz w:val="24"/>
                                <w:szCs w:val="24"/>
                              </w:rPr>
                              <w:t xml:space="preserve">reas. Posteriormente fue declarado </w:t>
                            </w:r>
                            <w:hyperlink r:id="rId27">
                              <w:r w:rsidRPr="00C41888">
                                <w:rPr>
                                  <w:rFonts w:ascii="Comic Sans MS" w:eastAsia="Arial" w:hAnsi="Comic Sans MS" w:cs="Arial"/>
                                  <w:sz w:val="24"/>
                                  <w:szCs w:val="24"/>
                                  <w:u w:val="single"/>
                                </w:rPr>
                                <w:t>Patrimonio de la Humanidad</w:t>
                              </w:r>
                            </w:hyperlink>
                            <w:r w:rsidRPr="00C41888">
                              <w:rPr>
                                <w:rFonts w:ascii="Comic Sans MS" w:eastAsia="Arial" w:hAnsi="Comic Sans MS" w:cs="Arial"/>
                                <w:sz w:val="24"/>
                                <w:szCs w:val="24"/>
                              </w:rPr>
                              <w:t xml:space="preserve"> por la </w:t>
                            </w:r>
                            <w:hyperlink r:id="rId28">
                              <w:r w:rsidRPr="00C41888">
                                <w:rPr>
                                  <w:rFonts w:ascii="Comic Sans MS" w:eastAsia="Arial" w:hAnsi="Comic Sans MS" w:cs="Arial"/>
                                  <w:sz w:val="24"/>
                                  <w:szCs w:val="24"/>
                                  <w:u w:val="single"/>
                                </w:rPr>
                                <w:t>Unesco</w:t>
                              </w:r>
                            </w:hyperlink>
                            <w:r w:rsidRPr="00C41888">
                              <w:rPr>
                                <w:rFonts w:ascii="Comic Sans MS" w:eastAsia="Arial" w:hAnsi="Comic Sans MS" w:cs="Arial"/>
                                <w:sz w:val="24"/>
                                <w:szCs w:val="24"/>
                              </w:rPr>
                              <w:t xml:space="preserve">, el </w:t>
                            </w:r>
                            <w:hyperlink r:id="rId29">
                              <w:r w:rsidRPr="00C41888">
                                <w:rPr>
                                  <w:rFonts w:ascii="Comic Sans MS" w:eastAsia="Arial" w:hAnsi="Comic Sans MS" w:cs="Arial"/>
                                  <w:sz w:val="24"/>
                                  <w:szCs w:val="24"/>
                                  <w:u w:val="single"/>
                                </w:rPr>
                                <w:t>29 de noviembre</w:t>
                              </w:r>
                            </w:hyperlink>
                            <w:r w:rsidRPr="00C41888">
                              <w:rPr>
                                <w:rFonts w:ascii="Comic Sans MS" w:eastAsia="Arial" w:hAnsi="Comic Sans MS" w:cs="Arial"/>
                                <w:sz w:val="24"/>
                                <w:szCs w:val="24"/>
                              </w:rPr>
                              <w:t xml:space="preserve"> de </w:t>
                            </w:r>
                            <w:hyperlink r:id="rId30">
                              <w:r w:rsidRPr="00C41888">
                                <w:rPr>
                                  <w:rFonts w:ascii="Comic Sans MS" w:eastAsia="Arial" w:hAnsi="Comic Sans MS" w:cs="Arial"/>
                                  <w:sz w:val="24"/>
                                  <w:szCs w:val="24"/>
                                  <w:u w:val="single"/>
                                </w:rPr>
                                <w:t>2000</w:t>
                              </w:r>
                            </w:hyperlink>
                            <w:r w:rsidRPr="00C41888">
                              <w:rPr>
                                <w:rFonts w:ascii="Comic Sans MS" w:eastAsia="Arial" w:hAnsi="Comic Sans MS" w:cs="Arial"/>
                                <w:sz w:val="24"/>
                                <w:szCs w:val="24"/>
                              </w:rPr>
                              <w:t>.</w:t>
                            </w:r>
                          </w:p>
                          <w:p w:rsidR="00C41888" w:rsidRPr="00C41888" w:rsidRDefault="00C41888" w:rsidP="00C41888">
                            <w:pPr>
                              <w:spacing w:before="180" w:after="0" w:line="240" w:lineRule="auto"/>
                              <w:jc w:val="both"/>
                              <w:rPr>
                                <w:rFonts w:ascii="Comic Sans MS" w:eastAsia="Arial" w:hAnsi="Comic Sans MS" w:cs="Arial"/>
                                <w:sz w:val="24"/>
                                <w:szCs w:val="24"/>
                              </w:rPr>
                            </w:pPr>
                            <w:r w:rsidRPr="00C41888">
                              <w:rPr>
                                <w:rFonts w:ascii="Comic Sans MS" w:eastAsia="Arial" w:hAnsi="Comic Sans MS" w:cs="Arial"/>
                                <w:sz w:val="24"/>
                                <w:szCs w:val="24"/>
                              </w:rPr>
                              <w:t xml:space="preserve">Ischigualasto es un nombre de origen </w:t>
                            </w:r>
                            <w:hyperlink r:id="rId31">
                              <w:r w:rsidRPr="00C41888">
                                <w:rPr>
                                  <w:rFonts w:ascii="Comic Sans MS" w:eastAsia="Arial" w:hAnsi="Comic Sans MS" w:cs="Arial"/>
                                  <w:sz w:val="24"/>
                                  <w:szCs w:val="24"/>
                                  <w:u w:val="single"/>
                                </w:rPr>
                                <w:t>diaguita</w:t>
                              </w:r>
                            </w:hyperlink>
                            <w:r w:rsidRPr="00C41888">
                              <w:rPr>
                                <w:rFonts w:ascii="Comic Sans MS" w:eastAsia="Arial" w:hAnsi="Comic Sans MS" w:cs="Arial"/>
                                <w:sz w:val="24"/>
                                <w:szCs w:val="24"/>
                              </w:rPr>
                              <w:t>, que significa "sitio en donde no existe la vida" o "lugar de la muerte". Otras versiones indican que el nombre significa "lugar donde se posa la luna".</w:t>
                            </w:r>
                          </w:p>
                          <w:p w:rsidR="00C41888" w:rsidRDefault="00C418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 Cuadro de texto" o:spid="_x0000_s1027" type="#_x0000_t202" style="position:absolute;margin-left:-4.2pt;margin-top:21.4pt;width:559pt;height:428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" fillcolor="white [3201]" strokeweight=".5pt">
                <v:textbox>
                  <w:txbxContent>
                    <w:p w:rsidR="00C41888" w:rsidRPr="00C41888" w:rsidRDefault="00C41888" w:rsidP="00C41888">
                      <w:pPr>
                        <w:spacing w:before="180" w:after="180" w:line="331" w:lineRule="auto"/>
                        <w:jc w:val="center"/>
                        <w:rPr>
                          <w:rFonts w:ascii="Comic Sans MS" w:eastAsia="Arial" w:hAnsi="Comic Sans MS" w:cs="Arial"/>
                          <w:b/>
                          <w:sz w:val="24"/>
                          <w:szCs w:val="24"/>
                        </w:rPr>
                      </w:pPr>
                      <w:r w:rsidRPr="00C41888">
                        <w:rPr>
                          <w:rFonts w:ascii="Comic Sans MS" w:eastAsia="Arial" w:hAnsi="Comic Sans MS" w:cs="Arial"/>
                          <w:b/>
                          <w:sz w:val="24"/>
                          <w:szCs w:val="24"/>
                        </w:rPr>
                        <w:t>Ischigualasto</w:t>
                      </w:r>
                    </w:p>
                    <w:p w:rsidR="00C41888" w:rsidRPr="00C41888" w:rsidRDefault="00C41888" w:rsidP="00C41888">
                      <w:pPr>
                        <w:spacing w:after="0" w:line="240" w:lineRule="auto"/>
                        <w:jc w:val="both"/>
                        <w:rPr>
                          <w:rFonts w:ascii="Comic Sans MS" w:eastAsia="Arial" w:hAnsi="Comic Sans MS" w:cs="Arial"/>
                          <w:sz w:val="24"/>
                          <w:szCs w:val="24"/>
                        </w:rPr>
                      </w:pPr>
                      <w:r w:rsidRPr="00C41888">
                        <w:rPr>
                          <w:rFonts w:ascii="Comic Sans MS" w:eastAsia="Arial" w:hAnsi="Comic Sans MS" w:cs="Arial"/>
                          <w:sz w:val="24"/>
                          <w:szCs w:val="24"/>
                        </w:rPr>
                        <w:t xml:space="preserve">El Parque provincial de Ischigualasto o Valle de la Luna, situado en el extremo norte de la </w:t>
                      </w:r>
                      <w:hyperlink r:id="rId32">
                        <w:r w:rsidRPr="00C41888">
                          <w:rPr>
                            <w:rFonts w:ascii="Comic Sans MS" w:eastAsia="Arial" w:hAnsi="Comic Sans MS" w:cs="Arial"/>
                            <w:sz w:val="24"/>
                            <w:szCs w:val="24"/>
                            <w:u w:val="single"/>
                          </w:rPr>
                          <w:t>provincia de San Juan</w:t>
                        </w:r>
                      </w:hyperlink>
                      <w:r w:rsidRPr="00C41888">
                        <w:rPr>
                          <w:rFonts w:ascii="Comic Sans MS" w:eastAsia="Arial" w:hAnsi="Comic Sans MS" w:cs="Arial"/>
                          <w:sz w:val="24"/>
                          <w:szCs w:val="24"/>
                        </w:rPr>
                        <w:t xml:space="preserve">, en el </w:t>
                      </w:r>
                      <w:hyperlink r:id="rId33">
                        <w:r w:rsidRPr="00C41888">
                          <w:rPr>
                            <w:rFonts w:ascii="Comic Sans MS" w:eastAsia="Arial" w:hAnsi="Comic Sans MS" w:cs="Arial"/>
                            <w:sz w:val="24"/>
                            <w:szCs w:val="24"/>
                            <w:u w:val="single"/>
                          </w:rPr>
                          <w:t>Departamento Valle Fértil</w:t>
                        </w:r>
                      </w:hyperlink>
                      <w:r w:rsidRPr="00C41888">
                        <w:rPr>
                          <w:rFonts w:ascii="Comic Sans MS" w:eastAsia="Arial" w:hAnsi="Comic Sans MS" w:cs="Arial"/>
                          <w:sz w:val="24"/>
                          <w:szCs w:val="24"/>
                        </w:rPr>
                        <w:t xml:space="preserve">, es un área protegida de 275 369 </w:t>
                      </w:r>
                      <w:hyperlink r:id="rId34">
                        <w:r w:rsidRPr="00C41888">
                          <w:rPr>
                            <w:rFonts w:ascii="Comic Sans MS" w:eastAsia="Arial" w:hAnsi="Comic Sans MS" w:cs="Arial"/>
                            <w:sz w:val="24"/>
                            <w:szCs w:val="24"/>
                            <w:u w:val="single"/>
                          </w:rPr>
                          <w:t>ha</w:t>
                        </w:r>
                      </w:hyperlink>
                      <w:r w:rsidRPr="00C41888">
                        <w:rPr>
                          <w:rFonts w:ascii="Comic Sans MS" w:eastAsia="Arial" w:hAnsi="Comic Sans MS" w:cs="Arial"/>
                          <w:sz w:val="24"/>
                          <w:szCs w:val="24"/>
                        </w:rPr>
                        <w:t xml:space="preserve">, célebre a nivel científico, ya que resguarda una importante reserva </w:t>
                      </w:r>
                      <w:hyperlink r:id="rId35">
                        <w:r w:rsidRPr="00C41888">
                          <w:rPr>
                            <w:rFonts w:ascii="Comic Sans MS" w:eastAsia="Arial" w:hAnsi="Comic Sans MS" w:cs="Arial"/>
                            <w:sz w:val="24"/>
                            <w:szCs w:val="24"/>
                            <w:u w:val="single"/>
                          </w:rPr>
                          <w:t>paleontológica</w:t>
                        </w:r>
                      </w:hyperlink>
                      <w:r w:rsidRPr="00C41888">
                        <w:rPr>
                          <w:rFonts w:ascii="Comic Sans MS" w:eastAsia="Arial" w:hAnsi="Comic Sans MS" w:cs="Arial"/>
                          <w:sz w:val="24"/>
                          <w:szCs w:val="24"/>
                        </w:rPr>
                        <w:t xml:space="preserve">. Es el único lugar del mundo donde puede verse totalmente al descubierto y perfectamente diferenciado todo el periodo </w:t>
                      </w:r>
                      <w:hyperlink r:id="rId36">
                        <w:r w:rsidRPr="00C41888">
                          <w:rPr>
                            <w:rFonts w:ascii="Comic Sans MS" w:eastAsia="Arial" w:hAnsi="Comic Sans MS" w:cs="Arial"/>
                            <w:sz w:val="24"/>
                            <w:szCs w:val="24"/>
                            <w:u w:val="single"/>
                          </w:rPr>
                          <w:t>triásico</w:t>
                        </w:r>
                      </w:hyperlink>
                      <w:r w:rsidRPr="00C41888">
                        <w:rPr>
                          <w:rFonts w:ascii="Comic Sans MS" w:eastAsia="Arial" w:hAnsi="Comic Sans MS" w:cs="Arial"/>
                          <w:sz w:val="24"/>
                          <w:szCs w:val="24"/>
                        </w:rPr>
                        <w:t xml:space="preserve"> en forma completa y ordenada. Se calcula que las formaciones geológicas de este sitio tienen una antigüedad entre 200 y 250 millones de años.</w:t>
                      </w:r>
                    </w:p>
                    <w:p w:rsidR="00C41888" w:rsidRPr="00C41888" w:rsidRDefault="00C41888" w:rsidP="00C41888">
                      <w:pPr>
                        <w:spacing w:after="0" w:line="240" w:lineRule="auto"/>
                        <w:jc w:val="both"/>
                        <w:rPr>
                          <w:rFonts w:ascii="Comic Sans MS" w:eastAsia="Arial" w:hAnsi="Comic Sans MS" w:cs="Arial"/>
                          <w:sz w:val="24"/>
                          <w:szCs w:val="24"/>
                        </w:rPr>
                      </w:pPr>
                      <w:r w:rsidRPr="00C41888">
                        <w:rPr>
                          <w:rFonts w:ascii="Comic Sans MS" w:eastAsia="Arial" w:hAnsi="Comic Sans MS" w:cs="Arial"/>
                          <w:sz w:val="24"/>
                          <w:szCs w:val="24"/>
                        </w:rPr>
                        <w:t xml:space="preserve">Ubicado a 273 </w:t>
                      </w:r>
                      <w:hyperlink r:id="rId37">
                        <w:r w:rsidRPr="00C41888">
                          <w:rPr>
                            <w:rFonts w:ascii="Comic Sans MS" w:eastAsia="Arial" w:hAnsi="Comic Sans MS" w:cs="Arial"/>
                            <w:sz w:val="24"/>
                            <w:szCs w:val="24"/>
                            <w:u w:val="single"/>
                          </w:rPr>
                          <w:t>km</w:t>
                        </w:r>
                      </w:hyperlink>
                      <w:r w:rsidRPr="00C41888">
                        <w:rPr>
                          <w:rFonts w:ascii="Comic Sans MS" w:eastAsia="Arial" w:hAnsi="Comic Sans MS" w:cs="Arial"/>
                          <w:sz w:val="24"/>
                          <w:szCs w:val="24"/>
                        </w:rPr>
                        <w:t xml:space="preserve"> de la </w:t>
                      </w:r>
                      <w:hyperlink r:id="rId38">
                        <w:r w:rsidRPr="00C41888">
                          <w:rPr>
                            <w:rFonts w:ascii="Comic Sans MS" w:eastAsia="Arial" w:hAnsi="Comic Sans MS" w:cs="Arial"/>
                            <w:sz w:val="24"/>
                            <w:szCs w:val="24"/>
                            <w:u w:val="single"/>
                          </w:rPr>
                          <w:t>ciudad de San Juan</w:t>
                        </w:r>
                      </w:hyperlink>
                      <w:r w:rsidRPr="00C41888">
                        <w:rPr>
                          <w:rFonts w:ascii="Comic Sans MS" w:eastAsia="Arial" w:hAnsi="Comic Sans MS" w:cs="Arial"/>
                          <w:sz w:val="24"/>
                          <w:szCs w:val="24"/>
                        </w:rPr>
                        <w:t>,</w:t>
                      </w:r>
                      <w:r w:rsidRPr="00C41888">
                        <w:rPr>
                          <w:rFonts w:ascii="Times New Roman" w:eastAsia="Arial" w:hAnsi="Times New Roman" w:cs="Times New Roman"/>
                          <w:sz w:val="24"/>
                          <w:szCs w:val="24"/>
                        </w:rPr>
                        <w:t>​</w:t>
                      </w:r>
                      <w:r w:rsidRPr="00C41888">
                        <w:rPr>
                          <w:rFonts w:ascii="Comic Sans MS" w:eastAsia="Arial" w:hAnsi="Comic Sans MS" w:cs="Arial"/>
                          <w:sz w:val="24"/>
                          <w:szCs w:val="24"/>
                        </w:rPr>
                        <w:t xml:space="preserve"> y a 80 </w:t>
                      </w:r>
                      <w:hyperlink r:id="rId39">
                        <w:r w:rsidRPr="00C41888">
                          <w:rPr>
                            <w:rFonts w:ascii="Comic Sans MS" w:eastAsia="Arial" w:hAnsi="Comic Sans MS" w:cs="Arial"/>
                            <w:sz w:val="24"/>
                            <w:szCs w:val="24"/>
                            <w:u w:val="single"/>
                          </w:rPr>
                          <w:t>km</w:t>
                        </w:r>
                      </w:hyperlink>
                      <w:r w:rsidRPr="00C41888">
                        <w:rPr>
                          <w:rFonts w:ascii="Comic Sans MS" w:eastAsia="Arial" w:hAnsi="Comic Sans MS" w:cs="Arial"/>
                          <w:sz w:val="24"/>
                          <w:szCs w:val="24"/>
                        </w:rPr>
                        <w:t xml:space="preserve"> de </w:t>
                      </w:r>
                      <w:hyperlink r:id="rId40">
                        <w:r w:rsidRPr="00C41888">
                          <w:rPr>
                            <w:rFonts w:ascii="Comic Sans MS" w:eastAsia="Arial" w:hAnsi="Comic Sans MS" w:cs="Arial"/>
                            <w:sz w:val="24"/>
                            <w:szCs w:val="24"/>
                            <w:u w:val="single"/>
                          </w:rPr>
                          <w:t>San Agustín del Valle Fértil</w:t>
                        </w:r>
                      </w:hyperlink>
                      <w:r w:rsidRPr="00C41888">
                        <w:rPr>
                          <w:rFonts w:ascii="Comic Sans MS" w:eastAsia="Arial" w:hAnsi="Comic Sans MS" w:cs="Arial"/>
                          <w:sz w:val="24"/>
                          <w:szCs w:val="24"/>
                        </w:rPr>
                        <w:t xml:space="preserve">, con un acceso alternativo a través de la nueva traza de la </w:t>
                      </w:r>
                      <w:hyperlink r:id="rId41">
                        <w:r w:rsidRPr="00C41888">
                          <w:rPr>
                            <w:rFonts w:ascii="Comic Sans MS" w:eastAsia="Arial" w:hAnsi="Comic Sans MS" w:cs="Arial"/>
                            <w:sz w:val="24"/>
                            <w:szCs w:val="24"/>
                            <w:u w:val="single"/>
                          </w:rPr>
                          <w:t>RN 150</w:t>
                        </w:r>
                      </w:hyperlink>
                      <w:r w:rsidRPr="00C41888">
                        <w:rPr>
                          <w:rFonts w:ascii="Times New Roman" w:eastAsia="Arial" w:hAnsi="Times New Roman" w:cs="Times New Roman"/>
                          <w:sz w:val="24"/>
                          <w:szCs w:val="24"/>
                        </w:rPr>
                        <w:t>​</w:t>
                      </w:r>
                      <w:r w:rsidRPr="00C41888">
                        <w:rPr>
                          <w:rFonts w:ascii="Comic Sans MS" w:eastAsia="Arial" w:hAnsi="Comic Sans MS" w:cs="Arial"/>
                          <w:sz w:val="24"/>
                          <w:szCs w:val="24"/>
                        </w:rPr>
                        <w:t xml:space="preserve"> el parque ofrece un extraño paisaje, donde la escasez de vegetación y la más variada gama de colores de sus suelos, más el capricho en las formas de los montes, lo hacen ser un lugar predilecto para turistas, tanto nacionales como extranjeros. Si bien es un lugar científico, se puede recorrer en forma de visita guiada en vehículos particulares acompañados por un guía del Parque, el cual realiza estaciones o paradas y explica el sitio visitado, dicha excursión dura 3 horas aproximadamente. En su base está instalado un centro de interpretación, que funciona a modo de museo también, y tiene un recorrido explicado donde se muestran los procesos para extraer un </w:t>
                      </w:r>
                      <w:hyperlink r:id="rId42">
                        <w:r w:rsidRPr="00C41888">
                          <w:rPr>
                            <w:rFonts w:ascii="Comic Sans MS" w:eastAsia="Arial" w:hAnsi="Comic Sans MS" w:cs="Arial"/>
                            <w:sz w:val="24"/>
                            <w:szCs w:val="24"/>
                            <w:u w:val="single"/>
                          </w:rPr>
                          <w:t>fósil</w:t>
                        </w:r>
                      </w:hyperlink>
                      <w:r w:rsidRPr="00C41888">
                        <w:rPr>
                          <w:rFonts w:ascii="Comic Sans MS" w:eastAsia="Arial" w:hAnsi="Comic Sans MS" w:cs="Arial"/>
                          <w:sz w:val="24"/>
                          <w:szCs w:val="24"/>
                        </w:rPr>
                        <w:t xml:space="preserve"> y se explican particularidades de los mismos. Dentro del Parque se sitúa el </w:t>
                      </w:r>
                      <w:hyperlink r:id="rId43">
                        <w:r w:rsidRPr="00C41888">
                          <w:rPr>
                            <w:rFonts w:ascii="Comic Sans MS" w:eastAsia="Arial" w:hAnsi="Comic Sans MS" w:cs="Arial"/>
                            <w:sz w:val="24"/>
                            <w:szCs w:val="24"/>
                            <w:u w:val="single"/>
                          </w:rPr>
                          <w:t>cerro Morado</w:t>
                        </w:r>
                      </w:hyperlink>
                      <w:r w:rsidRPr="00C41888">
                        <w:rPr>
                          <w:rFonts w:ascii="Comic Sans MS" w:eastAsia="Arial" w:hAnsi="Comic Sans MS" w:cs="Arial"/>
                          <w:sz w:val="24"/>
                          <w:szCs w:val="24"/>
                        </w:rPr>
                        <w:t>, antigua chimenea de un volcán ya extinto.</w:t>
                      </w:r>
                    </w:p>
                    <w:p w:rsidR="00C41888" w:rsidRPr="00C41888" w:rsidRDefault="00C41888" w:rsidP="00C41888">
                      <w:pPr>
                        <w:spacing w:before="100" w:after="100" w:line="240" w:lineRule="auto"/>
                        <w:jc w:val="both"/>
                        <w:rPr>
                          <w:rFonts w:ascii="Comic Sans MS" w:eastAsia="Arial" w:hAnsi="Comic Sans MS" w:cs="Arial"/>
                          <w:sz w:val="24"/>
                          <w:szCs w:val="24"/>
                        </w:rPr>
                      </w:pPr>
                      <w:r w:rsidRPr="00C41888">
                        <w:rPr>
                          <w:rFonts w:ascii="Comic Sans MS" w:eastAsia="Arial" w:hAnsi="Comic Sans MS" w:cs="Arial"/>
                          <w:sz w:val="24"/>
                          <w:szCs w:val="24"/>
                        </w:rPr>
                        <w:t xml:space="preserve">Este parque provincial fue declarado Lugar Histórico Nacional, en la tipología de "Sitio arqueológico, paleontológico y ecológico", mediante Decreto n°. 712 del año 1995, en conjunto con el Yacimiento </w:t>
                      </w:r>
                      <w:hyperlink r:id="rId44">
                        <w:proofErr w:type="spellStart"/>
                        <w:r w:rsidRPr="00C41888">
                          <w:rPr>
                            <w:rFonts w:ascii="Comic Sans MS" w:eastAsia="Arial" w:hAnsi="Comic Sans MS" w:cs="Arial"/>
                            <w:sz w:val="24"/>
                            <w:szCs w:val="24"/>
                            <w:u w:val="single"/>
                          </w:rPr>
                          <w:t>Talampaya</w:t>
                        </w:r>
                        <w:proofErr w:type="spellEnd"/>
                      </w:hyperlink>
                      <w:r w:rsidRPr="00C41888">
                        <w:rPr>
                          <w:rFonts w:ascii="Comic Sans MS" w:eastAsia="Arial" w:hAnsi="Comic Sans MS" w:cs="Arial"/>
                          <w:sz w:val="24"/>
                          <w:szCs w:val="24"/>
                        </w:rPr>
                        <w:t xml:space="preserve"> de la Provincia de la Rioja. </w:t>
                      </w:r>
                      <w:r w:rsidRPr="00C41888">
                        <w:rPr>
                          <w:rFonts w:ascii="Times New Roman" w:eastAsia="Arial" w:hAnsi="Times New Roman" w:cs="Times New Roman"/>
                          <w:sz w:val="24"/>
                          <w:szCs w:val="24"/>
                        </w:rPr>
                        <w:t>​</w:t>
                      </w:r>
                      <w:r w:rsidRPr="00C41888">
                        <w:rPr>
                          <w:rFonts w:ascii="Comic Sans MS" w:eastAsia="Arial" w:hAnsi="Comic Sans MS" w:cs="Arial"/>
                          <w:sz w:val="24"/>
                          <w:szCs w:val="24"/>
                        </w:rPr>
                        <w:t xml:space="preserve"> En dicho Decreto se le asigna una superficie de 62.916 hect</w:t>
                      </w:r>
                      <w:r w:rsidRPr="00C41888">
                        <w:rPr>
                          <w:rFonts w:ascii="Comic Sans MS" w:eastAsia="Arial" w:hAnsi="Comic Sans MS" w:cs="Comic Sans MS"/>
                          <w:sz w:val="24"/>
                          <w:szCs w:val="24"/>
                        </w:rPr>
                        <w:t>á</w:t>
                      </w:r>
                      <w:r w:rsidRPr="00C41888">
                        <w:rPr>
                          <w:rFonts w:ascii="Comic Sans MS" w:eastAsia="Arial" w:hAnsi="Comic Sans MS" w:cs="Arial"/>
                          <w:sz w:val="24"/>
                          <w:szCs w:val="24"/>
                        </w:rPr>
                        <w:t xml:space="preserve">reas. Posteriormente fue declarado </w:t>
                      </w:r>
                      <w:hyperlink r:id="rId45">
                        <w:r w:rsidRPr="00C41888">
                          <w:rPr>
                            <w:rFonts w:ascii="Comic Sans MS" w:eastAsia="Arial" w:hAnsi="Comic Sans MS" w:cs="Arial"/>
                            <w:sz w:val="24"/>
                            <w:szCs w:val="24"/>
                            <w:u w:val="single"/>
                          </w:rPr>
                          <w:t>Patrimonio de la Humanidad</w:t>
                        </w:r>
                      </w:hyperlink>
                      <w:r w:rsidRPr="00C41888">
                        <w:rPr>
                          <w:rFonts w:ascii="Comic Sans MS" w:eastAsia="Arial" w:hAnsi="Comic Sans MS" w:cs="Arial"/>
                          <w:sz w:val="24"/>
                          <w:szCs w:val="24"/>
                        </w:rPr>
                        <w:t xml:space="preserve"> por la </w:t>
                      </w:r>
                      <w:hyperlink r:id="rId46">
                        <w:r w:rsidRPr="00C41888">
                          <w:rPr>
                            <w:rFonts w:ascii="Comic Sans MS" w:eastAsia="Arial" w:hAnsi="Comic Sans MS" w:cs="Arial"/>
                            <w:sz w:val="24"/>
                            <w:szCs w:val="24"/>
                            <w:u w:val="single"/>
                          </w:rPr>
                          <w:t>Unesco</w:t>
                        </w:r>
                      </w:hyperlink>
                      <w:r w:rsidRPr="00C41888">
                        <w:rPr>
                          <w:rFonts w:ascii="Comic Sans MS" w:eastAsia="Arial" w:hAnsi="Comic Sans MS" w:cs="Arial"/>
                          <w:sz w:val="24"/>
                          <w:szCs w:val="24"/>
                        </w:rPr>
                        <w:t xml:space="preserve">, el </w:t>
                      </w:r>
                      <w:hyperlink r:id="rId47">
                        <w:r w:rsidRPr="00C41888">
                          <w:rPr>
                            <w:rFonts w:ascii="Comic Sans MS" w:eastAsia="Arial" w:hAnsi="Comic Sans MS" w:cs="Arial"/>
                            <w:sz w:val="24"/>
                            <w:szCs w:val="24"/>
                            <w:u w:val="single"/>
                          </w:rPr>
                          <w:t>29 de noviembre</w:t>
                        </w:r>
                      </w:hyperlink>
                      <w:r w:rsidRPr="00C41888">
                        <w:rPr>
                          <w:rFonts w:ascii="Comic Sans MS" w:eastAsia="Arial" w:hAnsi="Comic Sans MS" w:cs="Arial"/>
                          <w:sz w:val="24"/>
                          <w:szCs w:val="24"/>
                        </w:rPr>
                        <w:t xml:space="preserve"> de </w:t>
                      </w:r>
                      <w:hyperlink r:id="rId48">
                        <w:r w:rsidRPr="00C41888">
                          <w:rPr>
                            <w:rFonts w:ascii="Comic Sans MS" w:eastAsia="Arial" w:hAnsi="Comic Sans MS" w:cs="Arial"/>
                            <w:sz w:val="24"/>
                            <w:szCs w:val="24"/>
                            <w:u w:val="single"/>
                          </w:rPr>
                          <w:t>2000</w:t>
                        </w:r>
                      </w:hyperlink>
                      <w:r w:rsidRPr="00C41888">
                        <w:rPr>
                          <w:rFonts w:ascii="Comic Sans MS" w:eastAsia="Arial" w:hAnsi="Comic Sans MS" w:cs="Arial"/>
                          <w:sz w:val="24"/>
                          <w:szCs w:val="24"/>
                        </w:rPr>
                        <w:t>.</w:t>
                      </w:r>
                    </w:p>
                    <w:p w:rsidR="00C41888" w:rsidRPr="00C41888" w:rsidRDefault="00C41888" w:rsidP="00C41888">
                      <w:pPr>
                        <w:spacing w:before="180" w:after="0" w:line="240" w:lineRule="auto"/>
                        <w:jc w:val="both"/>
                        <w:rPr>
                          <w:rFonts w:ascii="Comic Sans MS" w:eastAsia="Arial" w:hAnsi="Comic Sans MS" w:cs="Arial"/>
                          <w:sz w:val="24"/>
                          <w:szCs w:val="24"/>
                        </w:rPr>
                      </w:pPr>
                      <w:r w:rsidRPr="00C41888">
                        <w:rPr>
                          <w:rFonts w:ascii="Comic Sans MS" w:eastAsia="Arial" w:hAnsi="Comic Sans MS" w:cs="Arial"/>
                          <w:sz w:val="24"/>
                          <w:szCs w:val="24"/>
                        </w:rPr>
                        <w:t xml:space="preserve">Ischigualasto es un nombre de origen </w:t>
                      </w:r>
                      <w:hyperlink r:id="rId49">
                        <w:r w:rsidRPr="00C41888">
                          <w:rPr>
                            <w:rFonts w:ascii="Comic Sans MS" w:eastAsia="Arial" w:hAnsi="Comic Sans MS" w:cs="Arial"/>
                            <w:sz w:val="24"/>
                            <w:szCs w:val="24"/>
                            <w:u w:val="single"/>
                          </w:rPr>
                          <w:t>diaguita</w:t>
                        </w:r>
                      </w:hyperlink>
                      <w:r w:rsidRPr="00C41888">
                        <w:rPr>
                          <w:rFonts w:ascii="Comic Sans MS" w:eastAsia="Arial" w:hAnsi="Comic Sans MS" w:cs="Arial"/>
                          <w:sz w:val="24"/>
                          <w:szCs w:val="24"/>
                        </w:rPr>
                        <w:t>, que significa "sitio en donde no existe la vida" o "lugar de la muerte". Otras versiones indican que el nombre significa "lugar donde se posa la luna".</w:t>
                      </w:r>
                    </w:p>
                    <w:p w:rsidR="00C41888" w:rsidRDefault="00C41888"/>
                  </w:txbxContent>
                </v:textbox>
              </v:shape>
            </w:pict>
          </mc:Fallback>
        </mc:AlternateContent>
      </w:r>
    </w:p>
    <w:p w:rsidR="00C41888" w:rsidRPr="001C6C64" w:rsidRDefault="00C41888" w:rsidP="001C6C64"/>
    <w:p w:rsidR="00C23ABF" w:rsidRDefault="00C23ABF" w:rsidP="001C6C64"/>
    <w:p w:rsidR="00C23ABF" w:rsidRPr="00C23ABF" w:rsidRDefault="00C23ABF" w:rsidP="00C23ABF"/>
    <w:p w:rsidR="00C23ABF" w:rsidRPr="00C23ABF" w:rsidRDefault="00C23ABF" w:rsidP="00C23ABF"/>
    <w:p w:rsidR="00C23ABF" w:rsidRPr="00C23ABF" w:rsidRDefault="00C23ABF" w:rsidP="00C23ABF"/>
    <w:p w:rsidR="00C23ABF" w:rsidRPr="00C23ABF" w:rsidRDefault="00C23ABF" w:rsidP="00C23ABF"/>
    <w:p w:rsidR="00C23ABF" w:rsidRPr="00C23ABF" w:rsidRDefault="00C23ABF" w:rsidP="00C23ABF"/>
    <w:p w:rsidR="00C23ABF" w:rsidRPr="00C23ABF" w:rsidRDefault="00C23ABF" w:rsidP="00C23ABF"/>
    <w:p w:rsidR="00C23ABF" w:rsidRPr="00C23ABF" w:rsidRDefault="00C23ABF" w:rsidP="00C23ABF"/>
    <w:p w:rsidR="00C23ABF" w:rsidRPr="00C23ABF" w:rsidRDefault="00C23ABF" w:rsidP="00C23ABF"/>
    <w:p w:rsidR="00C23ABF" w:rsidRPr="00C23ABF" w:rsidRDefault="00C23ABF" w:rsidP="00C23ABF"/>
    <w:p w:rsidR="00C23ABF" w:rsidRPr="00C23ABF" w:rsidRDefault="00C23ABF" w:rsidP="00C23ABF"/>
    <w:p w:rsidR="00C23ABF" w:rsidRPr="00C23ABF" w:rsidRDefault="00C23ABF" w:rsidP="00C23ABF"/>
    <w:p w:rsidR="00C23ABF" w:rsidRPr="00C23ABF" w:rsidRDefault="00C23ABF" w:rsidP="00C23ABF"/>
    <w:p w:rsidR="00C23ABF" w:rsidRPr="00C23ABF" w:rsidRDefault="00C23ABF" w:rsidP="00C23ABF"/>
    <w:p w:rsidR="00C23ABF" w:rsidRPr="00C23ABF" w:rsidRDefault="00C23ABF" w:rsidP="00C23ABF"/>
    <w:p w:rsidR="00C23ABF" w:rsidRPr="00C23ABF" w:rsidRDefault="00C23ABF" w:rsidP="00C23ABF"/>
    <w:p w:rsidR="00C23ABF" w:rsidRPr="00C23ABF" w:rsidRDefault="00C23ABF" w:rsidP="00C23ABF"/>
    <w:p w:rsidR="00B941C0" w:rsidRDefault="00C23ABF" w:rsidP="00C23ABF">
      <w:pPr>
        <w:tabs>
          <w:tab w:val="left" w:pos="2980"/>
        </w:tabs>
      </w:pPr>
      <w:r>
        <w:tab/>
        <w:t>MATEMÁTICA- NATURALES</w:t>
      </w:r>
    </w:p>
    <w:tbl>
      <w:tblPr>
        <w:tblW w:w="112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40"/>
        <w:gridCol w:w="3740"/>
        <w:gridCol w:w="3740"/>
      </w:tblGrid>
      <w:tr w:rsidR="00C23ABF" w:rsidTr="00C23ABF">
        <w:trPr>
          <w:trHeight w:val="3039"/>
        </w:trPr>
        <w:tc>
          <w:tcPr>
            <w:tcW w:w="3740" w:type="dxa"/>
          </w:tcPr>
          <w:p w:rsidR="00C23ABF" w:rsidRDefault="00C23ABF" w:rsidP="00C23ABF">
            <w:pPr>
              <w:tabs>
                <w:tab w:val="center" w:pos="1808"/>
              </w:tabs>
              <w:ind w:left="112" w:right="-999"/>
              <w:rPr>
                <w:rFonts w:ascii="Arial" w:eastAsia="Arial" w:hAnsi="Arial" w:cs="Arial"/>
                <w:sz w:val="24"/>
                <w:szCs w:val="24"/>
              </w:rPr>
            </w:pPr>
            <w:r>
              <w:rPr>
                <w:noProof/>
              </w:rPr>
              <w:drawing>
                <wp:anchor distT="0" distB="0" distL="114300" distR="114300" simplePos="0" relativeHeight="251672576" behindDoc="0" locked="0" layoutInCell="1" hidden="0" allowOverlap="1" wp14:anchorId="75EB2633" wp14:editId="59257906">
                  <wp:simplePos x="0" y="0"/>
                  <wp:positionH relativeFrom="column">
                    <wp:posOffset>-8255</wp:posOffset>
                  </wp:positionH>
                  <wp:positionV relativeFrom="paragraph">
                    <wp:posOffset>81915</wp:posOffset>
                  </wp:positionV>
                  <wp:extent cx="2108200" cy="1676400"/>
                  <wp:effectExtent l="0" t="0" r="6350" b="0"/>
                  <wp:wrapSquare wrapText="bothSides" distT="0" distB="0" distL="114300" distR="114300"/>
                  <wp:docPr id="84" name="image18.png" descr="Paisaje otoñal I - Campo de San Juan por Lola Serrano | Fotografía |  Turismo de Observación"/>
                  <wp:cNvGraphicFramePr/>
                  <a:graphic xmlns:a="http://schemas.openxmlformats.org/drawingml/2006/main">
                    <a:graphicData uri="http://schemas.openxmlformats.org/drawingml/2006/picture">
                      <pic:pic xmlns:pic="http://schemas.openxmlformats.org/drawingml/2006/picture">
                        <pic:nvPicPr>
                          <pic:cNvPr id="0" name="image18.png" descr="Paisaje otoñal I - Campo de San Juan por Lola Serrano | Fotografía |  Turismo de Observación"/>
                          <pic:cNvPicPr preferRelativeResize="0"/>
                        </pic:nvPicPr>
                        <pic:blipFill>
                          <a:blip r:embed="rId50"/>
                          <a:srcRect/>
                          <a:stretch>
                            <a:fillRect/>
                          </a:stretch>
                        </pic:blipFill>
                        <pic:spPr>
                          <a:xfrm rot="10800000">
                            <a:off x="0" y="0"/>
                            <a:ext cx="2108200" cy="1676400"/>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b/>
                <w:sz w:val="24"/>
                <w:szCs w:val="24"/>
              </w:rPr>
              <w:tab/>
            </w:r>
          </w:p>
        </w:tc>
        <w:tc>
          <w:tcPr>
            <w:tcW w:w="3740" w:type="dxa"/>
          </w:tcPr>
          <w:p w:rsidR="00C23ABF" w:rsidRDefault="00C23ABF" w:rsidP="00C23ABF">
            <w:pPr>
              <w:ind w:left="112" w:right="-999"/>
              <w:rPr>
                <w:rFonts w:ascii="Arial" w:eastAsia="Arial" w:hAnsi="Arial" w:cs="Arial"/>
                <w:sz w:val="24"/>
                <w:szCs w:val="24"/>
              </w:rPr>
            </w:pPr>
            <w:r>
              <w:rPr>
                <w:rFonts w:ascii="Arial" w:eastAsia="Arial" w:hAnsi="Arial" w:cs="Arial"/>
                <w:noProof/>
                <w:sz w:val="24"/>
                <w:szCs w:val="24"/>
              </w:rPr>
              <w:drawing>
                <wp:inline distT="0" distB="0" distL="0" distR="0" wp14:anchorId="653D8EE9" wp14:editId="05A06F78">
                  <wp:extent cx="2057400" cy="1854200"/>
                  <wp:effectExtent l="0" t="0" r="0" b="0"/>
                  <wp:docPr id="137" name="image58.png" descr="La Dehesa, el rincón ullunero de increíbles paisajes que guarda un tesoro  inca"/>
                  <wp:cNvGraphicFramePr/>
                  <a:graphic xmlns:a="http://schemas.openxmlformats.org/drawingml/2006/main">
                    <a:graphicData uri="http://schemas.openxmlformats.org/drawingml/2006/picture">
                      <pic:pic xmlns:pic="http://schemas.openxmlformats.org/drawingml/2006/picture">
                        <pic:nvPicPr>
                          <pic:cNvPr id="0" name="image58.png" descr="La Dehesa, el rincón ullunero de increíbles paisajes que guarda un tesoro  inca"/>
                          <pic:cNvPicPr preferRelativeResize="0"/>
                        </pic:nvPicPr>
                        <pic:blipFill>
                          <a:blip r:embed="rId51"/>
                          <a:srcRect/>
                          <a:stretch>
                            <a:fillRect/>
                          </a:stretch>
                        </pic:blipFill>
                        <pic:spPr>
                          <a:xfrm>
                            <a:off x="0" y="0"/>
                            <a:ext cx="2063931" cy="1860086"/>
                          </a:xfrm>
                          <a:prstGeom prst="rect">
                            <a:avLst/>
                          </a:prstGeom>
                          <a:ln/>
                        </pic:spPr>
                      </pic:pic>
                    </a:graphicData>
                  </a:graphic>
                </wp:inline>
              </w:drawing>
            </w:r>
          </w:p>
        </w:tc>
        <w:tc>
          <w:tcPr>
            <w:tcW w:w="3740" w:type="dxa"/>
          </w:tcPr>
          <w:p w:rsidR="00C23ABF" w:rsidRDefault="00C23ABF" w:rsidP="00C23ABF">
            <w:pPr>
              <w:ind w:left="112" w:right="-999"/>
              <w:rPr>
                <w:rFonts w:ascii="Arial" w:eastAsia="Arial" w:hAnsi="Arial" w:cs="Arial"/>
                <w:sz w:val="24"/>
                <w:szCs w:val="24"/>
              </w:rPr>
            </w:pPr>
            <w:r>
              <w:rPr>
                <w:rFonts w:ascii="Arial" w:eastAsia="Arial" w:hAnsi="Arial" w:cs="Arial"/>
                <w:noProof/>
                <w:sz w:val="24"/>
                <w:szCs w:val="24"/>
              </w:rPr>
              <w:drawing>
                <wp:inline distT="0" distB="0" distL="0" distR="0" wp14:anchorId="76E0F481" wp14:editId="2F10F59F">
                  <wp:extent cx="2082800" cy="1854200"/>
                  <wp:effectExtent l="0" t="0" r="0" b="0"/>
                  <wp:docPr id="135" name="image44.jpg" descr="Turismo San Juan: ¿qué hacer? | Blog Flybondi"/>
                  <wp:cNvGraphicFramePr/>
                  <a:graphic xmlns:a="http://schemas.openxmlformats.org/drawingml/2006/main">
                    <a:graphicData uri="http://schemas.openxmlformats.org/drawingml/2006/picture">
                      <pic:pic xmlns:pic="http://schemas.openxmlformats.org/drawingml/2006/picture">
                        <pic:nvPicPr>
                          <pic:cNvPr id="0" name="image44.jpg" descr="Turismo San Juan: ¿qué hacer? | Blog Flybondi"/>
                          <pic:cNvPicPr preferRelativeResize="0"/>
                        </pic:nvPicPr>
                        <pic:blipFill>
                          <a:blip r:embed="rId52"/>
                          <a:srcRect/>
                          <a:stretch>
                            <a:fillRect/>
                          </a:stretch>
                        </pic:blipFill>
                        <pic:spPr>
                          <a:xfrm>
                            <a:off x="0" y="0"/>
                            <a:ext cx="2079484" cy="1851248"/>
                          </a:xfrm>
                          <a:prstGeom prst="rect">
                            <a:avLst/>
                          </a:prstGeom>
                          <a:ln/>
                        </pic:spPr>
                      </pic:pic>
                    </a:graphicData>
                  </a:graphic>
                </wp:inline>
              </w:drawing>
            </w:r>
          </w:p>
        </w:tc>
      </w:tr>
      <w:tr w:rsidR="00C23ABF" w:rsidTr="00C23ABF">
        <w:trPr>
          <w:trHeight w:val="2577"/>
        </w:trPr>
        <w:tc>
          <w:tcPr>
            <w:tcW w:w="3740" w:type="dxa"/>
          </w:tcPr>
          <w:p w:rsidR="00C23ABF" w:rsidRDefault="00C23ABF" w:rsidP="00C23ABF">
            <w:pPr>
              <w:ind w:left="112" w:right="-999"/>
              <w:rPr>
                <w:rFonts w:ascii="Arial" w:eastAsia="Arial" w:hAnsi="Arial" w:cs="Arial"/>
                <w:sz w:val="24"/>
                <w:szCs w:val="24"/>
              </w:rPr>
            </w:pPr>
            <w:r>
              <w:rPr>
                <w:rFonts w:ascii="Arial" w:eastAsia="Arial" w:hAnsi="Arial" w:cs="Arial"/>
                <w:noProof/>
                <w:sz w:val="24"/>
                <w:szCs w:val="24"/>
              </w:rPr>
              <w:drawing>
                <wp:inline distT="0" distB="0" distL="0" distR="0" wp14:anchorId="05C9D792" wp14:editId="2B5FA686">
                  <wp:extent cx="2032000" cy="1524000"/>
                  <wp:effectExtent l="0" t="0" r="6350" b="0"/>
                  <wp:docPr id="139" name="image50.jpg" descr="San Juan, más allá del Valle de la Luna | Descubrir Turismo"/>
                  <wp:cNvGraphicFramePr/>
                  <a:graphic xmlns:a="http://schemas.openxmlformats.org/drawingml/2006/main">
                    <a:graphicData uri="http://schemas.openxmlformats.org/drawingml/2006/picture">
                      <pic:pic xmlns:pic="http://schemas.openxmlformats.org/drawingml/2006/picture">
                        <pic:nvPicPr>
                          <pic:cNvPr id="0" name="image50.jpg" descr="San Juan, más allá del Valle de la Luna | Descubrir Turismo"/>
                          <pic:cNvPicPr preferRelativeResize="0"/>
                        </pic:nvPicPr>
                        <pic:blipFill>
                          <a:blip r:embed="rId53"/>
                          <a:srcRect/>
                          <a:stretch>
                            <a:fillRect/>
                          </a:stretch>
                        </pic:blipFill>
                        <pic:spPr>
                          <a:xfrm>
                            <a:off x="0" y="0"/>
                            <a:ext cx="2037995" cy="1528496"/>
                          </a:xfrm>
                          <a:prstGeom prst="rect">
                            <a:avLst/>
                          </a:prstGeom>
                          <a:ln/>
                        </pic:spPr>
                      </pic:pic>
                    </a:graphicData>
                  </a:graphic>
                </wp:inline>
              </w:drawing>
            </w:r>
          </w:p>
        </w:tc>
        <w:tc>
          <w:tcPr>
            <w:tcW w:w="3740" w:type="dxa"/>
          </w:tcPr>
          <w:p w:rsidR="00C23ABF" w:rsidRDefault="00C23ABF" w:rsidP="00C23ABF">
            <w:pPr>
              <w:ind w:left="112" w:right="-999"/>
              <w:rPr>
                <w:rFonts w:ascii="Arial" w:eastAsia="Arial" w:hAnsi="Arial" w:cs="Arial"/>
                <w:sz w:val="24"/>
                <w:szCs w:val="24"/>
              </w:rPr>
            </w:pPr>
            <w:r>
              <w:rPr>
                <w:rFonts w:ascii="Arial" w:eastAsia="Arial" w:hAnsi="Arial" w:cs="Arial"/>
                <w:noProof/>
                <w:sz w:val="24"/>
                <w:szCs w:val="24"/>
              </w:rPr>
              <w:drawing>
                <wp:inline distT="0" distB="0" distL="0" distR="0" wp14:anchorId="0F843C26" wp14:editId="5F042CA2">
                  <wp:extent cx="2057400" cy="1524000"/>
                  <wp:effectExtent l="0" t="0" r="0" b="0"/>
                  <wp:docPr id="138" name="image48.jpg" descr="Turismo en San Juan - Wikipedia, la enciclopedia libre"/>
                  <wp:cNvGraphicFramePr/>
                  <a:graphic xmlns:a="http://schemas.openxmlformats.org/drawingml/2006/main">
                    <a:graphicData uri="http://schemas.openxmlformats.org/drawingml/2006/picture">
                      <pic:pic xmlns:pic="http://schemas.openxmlformats.org/drawingml/2006/picture">
                        <pic:nvPicPr>
                          <pic:cNvPr id="0" name="image48.jpg" descr="Turismo en San Juan - Wikipedia, la enciclopedia libre"/>
                          <pic:cNvPicPr preferRelativeResize="0"/>
                        </pic:nvPicPr>
                        <pic:blipFill>
                          <a:blip r:embed="rId54"/>
                          <a:srcRect/>
                          <a:stretch>
                            <a:fillRect/>
                          </a:stretch>
                        </pic:blipFill>
                        <pic:spPr>
                          <a:xfrm>
                            <a:off x="0" y="0"/>
                            <a:ext cx="2052300" cy="1520222"/>
                          </a:xfrm>
                          <a:prstGeom prst="rect">
                            <a:avLst/>
                          </a:prstGeom>
                          <a:ln/>
                        </pic:spPr>
                      </pic:pic>
                    </a:graphicData>
                  </a:graphic>
                </wp:inline>
              </w:drawing>
            </w:r>
          </w:p>
        </w:tc>
        <w:tc>
          <w:tcPr>
            <w:tcW w:w="3740" w:type="dxa"/>
          </w:tcPr>
          <w:p w:rsidR="00C23ABF" w:rsidRDefault="00C23ABF" w:rsidP="00C23ABF">
            <w:pPr>
              <w:ind w:left="112" w:right="-999"/>
              <w:rPr>
                <w:rFonts w:ascii="Arial" w:eastAsia="Arial" w:hAnsi="Arial" w:cs="Arial"/>
                <w:sz w:val="24"/>
                <w:szCs w:val="24"/>
              </w:rPr>
            </w:pPr>
            <w:r>
              <w:rPr>
                <w:rFonts w:ascii="Arial" w:eastAsia="Arial" w:hAnsi="Arial" w:cs="Arial"/>
                <w:noProof/>
                <w:sz w:val="24"/>
                <w:szCs w:val="24"/>
              </w:rPr>
              <w:drawing>
                <wp:inline distT="0" distB="0" distL="0" distR="0" wp14:anchorId="3E3130D9" wp14:editId="002BC130">
                  <wp:extent cx="2082800" cy="1524000"/>
                  <wp:effectExtent l="0" t="0" r="0" b="0"/>
                  <wp:docPr id="14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5"/>
                          <a:srcRect/>
                          <a:stretch>
                            <a:fillRect/>
                          </a:stretch>
                        </pic:blipFill>
                        <pic:spPr>
                          <a:xfrm>
                            <a:off x="0" y="0"/>
                            <a:ext cx="2089565" cy="1528950"/>
                          </a:xfrm>
                          <a:prstGeom prst="rect">
                            <a:avLst/>
                          </a:prstGeom>
                          <a:ln/>
                        </pic:spPr>
                      </pic:pic>
                    </a:graphicData>
                  </a:graphic>
                </wp:inline>
              </w:drawing>
            </w:r>
          </w:p>
        </w:tc>
      </w:tr>
    </w:tbl>
    <w:p w:rsidR="00C23ABF" w:rsidRDefault="00C23ABF" w:rsidP="00C23ABF">
      <w:pPr>
        <w:tabs>
          <w:tab w:val="left" w:pos="567"/>
          <w:tab w:val="left" w:pos="2980"/>
        </w:tabs>
      </w:pPr>
    </w:p>
    <w:tbl>
      <w:tblPr>
        <w:tblW w:w="1150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00"/>
      </w:tblGrid>
      <w:tr w:rsidR="00505974" w:rsidTr="00505974">
        <w:trPr>
          <w:trHeight w:val="3360"/>
        </w:trPr>
        <w:tc>
          <w:tcPr>
            <w:tcW w:w="11500" w:type="dxa"/>
            <w:shd w:val="clear" w:color="auto" w:fill="EBF1DD"/>
          </w:tcPr>
          <w:p w:rsidR="00505974" w:rsidRDefault="00505974" w:rsidP="00250AC0">
            <w:pPr>
              <w:tabs>
                <w:tab w:val="left" w:pos="10491"/>
              </w:tabs>
              <w:jc w:val="center"/>
              <w:rPr>
                <w:rFonts w:ascii="Arial" w:eastAsia="Arial" w:hAnsi="Arial" w:cs="Arial"/>
                <w:b/>
                <w:sz w:val="24"/>
                <w:szCs w:val="24"/>
              </w:rPr>
            </w:pPr>
            <w:r>
              <w:rPr>
                <w:rFonts w:ascii="Arial" w:eastAsia="Arial" w:hAnsi="Arial" w:cs="Arial"/>
                <w:b/>
                <w:sz w:val="24"/>
                <w:szCs w:val="24"/>
              </w:rPr>
              <w:lastRenderedPageBreak/>
              <w:t>¿Qué entendemos por flora y fauna de un lugar?</w:t>
            </w:r>
          </w:p>
          <w:p w:rsidR="00505974" w:rsidRDefault="00505974" w:rsidP="00250AC0">
            <w:pPr>
              <w:tabs>
                <w:tab w:val="left" w:pos="10491"/>
              </w:tabs>
              <w:rPr>
                <w:rFonts w:ascii="Arial" w:eastAsia="Arial" w:hAnsi="Arial" w:cs="Arial"/>
                <w:sz w:val="24"/>
                <w:szCs w:val="24"/>
              </w:rPr>
            </w:pPr>
            <w:r>
              <w:rPr>
                <w:rFonts w:ascii="Arial" w:eastAsia="Arial" w:hAnsi="Arial" w:cs="Arial"/>
                <w:sz w:val="24"/>
                <w:szCs w:val="24"/>
              </w:rPr>
              <w:br/>
              <w:t xml:space="preserve">La </w:t>
            </w:r>
            <w:r>
              <w:rPr>
                <w:rFonts w:ascii="Arial" w:eastAsia="Arial" w:hAnsi="Arial" w:cs="Arial"/>
                <w:b/>
                <w:sz w:val="24"/>
                <w:szCs w:val="24"/>
              </w:rPr>
              <w:t>flora</w:t>
            </w:r>
            <w:r>
              <w:rPr>
                <w:rFonts w:ascii="Arial" w:eastAsia="Arial" w:hAnsi="Arial" w:cs="Arial"/>
                <w:sz w:val="24"/>
                <w:szCs w:val="24"/>
              </w:rPr>
              <w:t xml:space="preserve"> abarca todas las </w:t>
            </w:r>
            <w:r>
              <w:rPr>
                <w:rFonts w:ascii="Arial" w:eastAsia="Arial" w:hAnsi="Arial" w:cs="Arial"/>
                <w:b/>
                <w:sz w:val="24"/>
                <w:szCs w:val="24"/>
              </w:rPr>
              <w:t>plantas</w:t>
            </w:r>
            <w:r>
              <w:rPr>
                <w:rFonts w:ascii="Arial" w:eastAsia="Arial" w:hAnsi="Arial" w:cs="Arial"/>
                <w:sz w:val="24"/>
                <w:szCs w:val="24"/>
              </w:rPr>
              <w:t xml:space="preserve"> autóctonas de una región—árboles, arbustos, cactus, plantas herbáceas y palustres—adaptadas a su clima, suelo y altitud. </w:t>
            </w:r>
            <w:r>
              <w:rPr>
                <w:noProof/>
              </w:rPr>
              <w:drawing>
                <wp:anchor distT="0" distB="0" distL="114300" distR="114300" simplePos="0" relativeHeight="251675648" behindDoc="0" locked="0" layoutInCell="1" hidden="0" allowOverlap="1" wp14:anchorId="27669F32" wp14:editId="26F61922">
                  <wp:simplePos x="0" y="0"/>
                  <wp:positionH relativeFrom="column">
                    <wp:posOffset>-30479</wp:posOffset>
                  </wp:positionH>
                  <wp:positionV relativeFrom="paragraph">
                    <wp:posOffset>688340</wp:posOffset>
                  </wp:positionV>
                  <wp:extent cx="1045210" cy="739140"/>
                  <wp:effectExtent l="0" t="0" r="0" b="0"/>
                  <wp:wrapSquare wrapText="bothSides" distT="0" distB="0" distL="114300" distR="114300"/>
                  <wp:docPr id="11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6"/>
                          <a:srcRect/>
                          <a:stretch>
                            <a:fillRect/>
                          </a:stretch>
                        </pic:blipFill>
                        <pic:spPr>
                          <a:xfrm>
                            <a:off x="0" y="0"/>
                            <a:ext cx="1045210" cy="739140"/>
                          </a:xfrm>
                          <a:prstGeom prst="rect">
                            <a:avLst/>
                          </a:prstGeom>
                          <a:ln/>
                        </pic:spPr>
                      </pic:pic>
                    </a:graphicData>
                  </a:graphic>
                </wp:anchor>
              </w:drawing>
            </w:r>
          </w:p>
          <w:p w:rsidR="00505974" w:rsidRDefault="00505974" w:rsidP="00250AC0">
            <w:pPr>
              <w:tabs>
                <w:tab w:val="left" w:pos="10491"/>
              </w:tabs>
              <w:rPr>
                <w:rFonts w:ascii="Arial" w:eastAsia="Arial" w:hAnsi="Arial" w:cs="Arial"/>
                <w:sz w:val="24"/>
                <w:szCs w:val="24"/>
              </w:rPr>
            </w:pPr>
          </w:p>
          <w:p w:rsidR="00505974" w:rsidRDefault="00505974" w:rsidP="00250AC0">
            <w:pPr>
              <w:tabs>
                <w:tab w:val="left" w:pos="10491"/>
              </w:tabs>
              <w:rPr>
                <w:rFonts w:ascii="Arial" w:eastAsia="Arial" w:hAnsi="Arial" w:cs="Arial"/>
                <w:sz w:val="24"/>
                <w:szCs w:val="24"/>
              </w:rPr>
            </w:pPr>
            <w:r>
              <w:rPr>
                <w:noProof/>
              </w:rPr>
              <w:drawing>
                <wp:anchor distT="0" distB="0" distL="114300" distR="114300" simplePos="0" relativeHeight="251674624" behindDoc="0" locked="0" layoutInCell="1" hidden="0" allowOverlap="1" wp14:anchorId="4A2EEA45" wp14:editId="04DE2665">
                  <wp:simplePos x="0" y="0"/>
                  <wp:positionH relativeFrom="column">
                    <wp:posOffset>4637405</wp:posOffset>
                  </wp:positionH>
                  <wp:positionV relativeFrom="paragraph">
                    <wp:posOffset>-1058545</wp:posOffset>
                  </wp:positionV>
                  <wp:extent cx="1127125" cy="845820"/>
                  <wp:effectExtent l="0" t="0" r="0" b="0"/>
                  <wp:wrapSquare wrapText="bothSides" distT="0" distB="0" distL="114300" distR="114300"/>
                  <wp:docPr id="125"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57"/>
                          <a:srcRect/>
                          <a:stretch>
                            <a:fillRect/>
                          </a:stretch>
                        </pic:blipFill>
                        <pic:spPr>
                          <a:xfrm>
                            <a:off x="0" y="0"/>
                            <a:ext cx="1127125" cy="845820"/>
                          </a:xfrm>
                          <a:prstGeom prst="rect">
                            <a:avLst/>
                          </a:prstGeom>
                          <a:ln/>
                        </pic:spPr>
                      </pic:pic>
                    </a:graphicData>
                  </a:graphic>
                </wp:anchor>
              </w:drawing>
            </w:r>
            <w:r>
              <w:rPr>
                <w:rFonts w:ascii="Arial" w:eastAsia="Arial" w:hAnsi="Arial" w:cs="Arial"/>
                <w:sz w:val="24"/>
                <w:szCs w:val="24"/>
              </w:rPr>
              <w:t xml:space="preserve">La </w:t>
            </w:r>
            <w:r>
              <w:rPr>
                <w:rFonts w:ascii="Arial" w:eastAsia="Arial" w:hAnsi="Arial" w:cs="Arial"/>
                <w:b/>
                <w:sz w:val="24"/>
                <w:szCs w:val="24"/>
              </w:rPr>
              <w:t>fauna</w:t>
            </w:r>
            <w:r>
              <w:rPr>
                <w:rFonts w:ascii="Arial" w:eastAsia="Arial" w:hAnsi="Arial" w:cs="Arial"/>
                <w:sz w:val="24"/>
                <w:szCs w:val="24"/>
              </w:rPr>
              <w:t xml:space="preserve"> reúne todos los </w:t>
            </w:r>
            <w:r>
              <w:rPr>
                <w:rFonts w:ascii="Arial" w:eastAsia="Arial" w:hAnsi="Arial" w:cs="Arial"/>
                <w:b/>
                <w:sz w:val="24"/>
                <w:szCs w:val="24"/>
              </w:rPr>
              <w:t>animales</w:t>
            </w:r>
            <w:r>
              <w:rPr>
                <w:rFonts w:ascii="Arial" w:eastAsia="Arial" w:hAnsi="Arial" w:cs="Arial"/>
                <w:sz w:val="24"/>
                <w:szCs w:val="24"/>
              </w:rPr>
              <w:t xml:space="preserve"> presentes en ese territorio, incluyendo mamíferos, aves, reptiles, insectos y otros, adaptados al ambiente local.</w:t>
            </w:r>
          </w:p>
        </w:tc>
      </w:tr>
    </w:tbl>
    <w:p w:rsidR="00C23ABF" w:rsidRDefault="00C23ABF" w:rsidP="00C23ABF">
      <w:pPr>
        <w:tabs>
          <w:tab w:val="left" w:pos="567"/>
          <w:tab w:val="left" w:pos="2980"/>
        </w:tabs>
      </w:pPr>
    </w:p>
    <w:tbl>
      <w:tblPr>
        <w:tblW w:w="11055"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0"/>
        <w:gridCol w:w="3450"/>
        <w:gridCol w:w="3285"/>
      </w:tblGrid>
      <w:tr w:rsidR="00845BEE" w:rsidTr="00845BEE">
        <w:trPr>
          <w:trHeight w:val="2619"/>
        </w:trPr>
        <w:tc>
          <w:tcPr>
            <w:tcW w:w="4320" w:type="dxa"/>
            <w:shd w:val="clear" w:color="auto" w:fill="B7DDE8"/>
            <w:vAlign w:val="center"/>
          </w:tcPr>
          <w:p w:rsidR="00845BEE" w:rsidRDefault="00845BEE" w:rsidP="00250AC0">
            <w:pPr>
              <w:ind w:left="1133" w:right="-999"/>
              <w:jc w:val="center"/>
              <w:rPr>
                <w:rFonts w:ascii="Arial" w:eastAsia="Arial" w:hAnsi="Arial" w:cs="Arial"/>
                <w:sz w:val="24"/>
                <w:szCs w:val="24"/>
              </w:rPr>
            </w:pPr>
            <w:r>
              <w:rPr>
                <w:noProof/>
              </w:rPr>
              <w:drawing>
                <wp:anchor distT="0" distB="0" distL="114300" distR="114300" simplePos="0" relativeHeight="251686912" behindDoc="0" locked="0" layoutInCell="1" hidden="0" allowOverlap="1" wp14:anchorId="62AAA020" wp14:editId="46CDC949">
                  <wp:simplePos x="0" y="0"/>
                  <wp:positionH relativeFrom="column">
                    <wp:posOffset>47626</wp:posOffset>
                  </wp:positionH>
                  <wp:positionV relativeFrom="paragraph">
                    <wp:posOffset>0</wp:posOffset>
                  </wp:positionV>
                  <wp:extent cx="2686050" cy="1217762"/>
                  <wp:effectExtent l="0" t="0" r="0" b="0"/>
                  <wp:wrapSquare wrapText="bothSides" distT="0" distB="0" distL="114300" distR="114300"/>
                  <wp:docPr id="10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8"/>
                          <a:srcRect/>
                          <a:stretch>
                            <a:fillRect/>
                          </a:stretch>
                        </pic:blipFill>
                        <pic:spPr>
                          <a:xfrm>
                            <a:off x="0" y="0"/>
                            <a:ext cx="2686050" cy="1217762"/>
                          </a:xfrm>
                          <a:prstGeom prst="rect">
                            <a:avLst/>
                          </a:prstGeom>
                          <a:ln/>
                        </pic:spPr>
                      </pic:pic>
                    </a:graphicData>
                  </a:graphic>
                </wp:anchor>
              </w:drawing>
            </w:r>
          </w:p>
        </w:tc>
        <w:tc>
          <w:tcPr>
            <w:tcW w:w="3450" w:type="dxa"/>
            <w:shd w:val="clear" w:color="auto" w:fill="FAC090"/>
          </w:tcPr>
          <w:p w:rsidR="00845BEE" w:rsidRDefault="00845BEE" w:rsidP="00250AC0">
            <w:pPr>
              <w:ind w:left="-284" w:right="-999"/>
              <w:rPr>
                <w:rFonts w:ascii="Arial" w:eastAsia="Arial" w:hAnsi="Arial" w:cs="Arial"/>
                <w:sz w:val="24"/>
                <w:szCs w:val="24"/>
              </w:rPr>
            </w:pPr>
            <w:r>
              <w:rPr>
                <w:noProof/>
              </w:rPr>
              <w:drawing>
                <wp:anchor distT="0" distB="0" distL="114300" distR="114300" simplePos="0" relativeHeight="251687936" behindDoc="0" locked="0" layoutInCell="1" hidden="0" allowOverlap="1" wp14:anchorId="5FAFD14E" wp14:editId="76FD8ABA">
                  <wp:simplePos x="0" y="0"/>
                  <wp:positionH relativeFrom="column">
                    <wp:posOffset>57151</wp:posOffset>
                  </wp:positionH>
                  <wp:positionV relativeFrom="paragraph">
                    <wp:posOffset>114300</wp:posOffset>
                  </wp:positionV>
                  <wp:extent cx="1809750" cy="1219200"/>
                  <wp:effectExtent l="0" t="0" r="0" b="0"/>
                  <wp:wrapSquare wrapText="bothSides" distT="0" distB="0" distL="114300" distR="114300"/>
                  <wp:docPr id="134"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59"/>
                          <a:srcRect/>
                          <a:stretch>
                            <a:fillRect/>
                          </a:stretch>
                        </pic:blipFill>
                        <pic:spPr>
                          <a:xfrm>
                            <a:off x="0" y="0"/>
                            <a:ext cx="1809750" cy="1219200"/>
                          </a:xfrm>
                          <a:prstGeom prst="rect">
                            <a:avLst/>
                          </a:prstGeom>
                          <a:ln/>
                        </pic:spPr>
                      </pic:pic>
                    </a:graphicData>
                  </a:graphic>
                </wp:anchor>
              </w:drawing>
            </w:r>
          </w:p>
        </w:tc>
        <w:tc>
          <w:tcPr>
            <w:tcW w:w="3285" w:type="dxa"/>
            <w:shd w:val="clear" w:color="auto" w:fill="B7DDE8"/>
          </w:tcPr>
          <w:p w:rsidR="00845BEE" w:rsidRDefault="00845BEE" w:rsidP="00250AC0">
            <w:pPr>
              <w:ind w:left="-284" w:right="-999"/>
              <w:rPr>
                <w:rFonts w:ascii="Arial" w:eastAsia="Arial" w:hAnsi="Arial" w:cs="Arial"/>
                <w:sz w:val="24"/>
                <w:szCs w:val="24"/>
              </w:rPr>
            </w:pPr>
            <w:r>
              <w:rPr>
                <w:noProof/>
              </w:rPr>
              <w:drawing>
                <wp:anchor distT="0" distB="0" distL="114300" distR="114300" simplePos="0" relativeHeight="251688960" behindDoc="0" locked="0" layoutInCell="1" hidden="0" allowOverlap="1" wp14:anchorId="77C00943" wp14:editId="1D304DBF">
                  <wp:simplePos x="0" y="0"/>
                  <wp:positionH relativeFrom="column">
                    <wp:posOffset>4446</wp:posOffset>
                  </wp:positionH>
                  <wp:positionV relativeFrom="paragraph">
                    <wp:posOffset>0</wp:posOffset>
                  </wp:positionV>
                  <wp:extent cx="1981200" cy="1379220"/>
                  <wp:effectExtent l="0" t="0" r="0" b="0"/>
                  <wp:wrapSquare wrapText="bothSides" distT="0" distB="0" distL="114300" distR="114300"/>
                  <wp:docPr id="150"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60"/>
                          <a:srcRect/>
                          <a:stretch>
                            <a:fillRect/>
                          </a:stretch>
                        </pic:blipFill>
                        <pic:spPr>
                          <a:xfrm>
                            <a:off x="0" y="0"/>
                            <a:ext cx="1981200" cy="1379220"/>
                          </a:xfrm>
                          <a:prstGeom prst="rect">
                            <a:avLst/>
                          </a:prstGeom>
                          <a:ln/>
                        </pic:spPr>
                      </pic:pic>
                    </a:graphicData>
                  </a:graphic>
                </wp:anchor>
              </w:drawing>
            </w:r>
          </w:p>
        </w:tc>
      </w:tr>
      <w:tr w:rsidR="00845BEE" w:rsidTr="00845BEE">
        <w:trPr>
          <w:trHeight w:val="2085"/>
        </w:trPr>
        <w:tc>
          <w:tcPr>
            <w:tcW w:w="4320" w:type="dxa"/>
            <w:shd w:val="clear" w:color="auto" w:fill="FAC090"/>
          </w:tcPr>
          <w:p w:rsidR="00845BEE" w:rsidRDefault="00845BEE" w:rsidP="00250AC0">
            <w:pPr>
              <w:ind w:left="-284" w:right="-999"/>
              <w:rPr>
                <w:rFonts w:ascii="Arial" w:eastAsia="Arial" w:hAnsi="Arial" w:cs="Arial"/>
                <w:sz w:val="24"/>
                <w:szCs w:val="24"/>
              </w:rPr>
            </w:pPr>
            <w:r>
              <w:rPr>
                <w:noProof/>
              </w:rPr>
              <w:drawing>
                <wp:anchor distT="0" distB="0" distL="114300" distR="114300" simplePos="0" relativeHeight="251689984" behindDoc="0" locked="0" layoutInCell="1" hidden="0" allowOverlap="1" wp14:anchorId="76043E4D" wp14:editId="1BD6FC06">
                  <wp:simplePos x="0" y="0"/>
                  <wp:positionH relativeFrom="column">
                    <wp:posOffset>47626</wp:posOffset>
                  </wp:positionH>
                  <wp:positionV relativeFrom="paragraph">
                    <wp:posOffset>0</wp:posOffset>
                  </wp:positionV>
                  <wp:extent cx="2686050" cy="1438275"/>
                  <wp:effectExtent l="0" t="0" r="0" b="0"/>
                  <wp:wrapSquare wrapText="bothSides" distT="0" distB="0" distL="114300" distR="114300"/>
                  <wp:docPr id="110"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61"/>
                          <a:srcRect/>
                          <a:stretch>
                            <a:fillRect/>
                          </a:stretch>
                        </pic:blipFill>
                        <pic:spPr>
                          <a:xfrm>
                            <a:off x="0" y="0"/>
                            <a:ext cx="2686050" cy="1438275"/>
                          </a:xfrm>
                          <a:prstGeom prst="rect">
                            <a:avLst/>
                          </a:prstGeom>
                          <a:ln/>
                        </pic:spPr>
                      </pic:pic>
                    </a:graphicData>
                  </a:graphic>
                </wp:anchor>
              </w:drawing>
            </w:r>
          </w:p>
        </w:tc>
        <w:tc>
          <w:tcPr>
            <w:tcW w:w="3450" w:type="dxa"/>
            <w:shd w:val="clear" w:color="auto" w:fill="B7DDE8"/>
          </w:tcPr>
          <w:p w:rsidR="00845BEE" w:rsidRDefault="00845BEE" w:rsidP="00250AC0">
            <w:pPr>
              <w:ind w:left="-284" w:right="-999"/>
              <w:rPr>
                <w:rFonts w:ascii="Arial" w:eastAsia="Arial" w:hAnsi="Arial" w:cs="Arial"/>
                <w:sz w:val="24"/>
                <w:szCs w:val="24"/>
              </w:rPr>
            </w:pPr>
            <w:r>
              <w:rPr>
                <w:noProof/>
              </w:rPr>
              <w:drawing>
                <wp:anchor distT="0" distB="0" distL="114300" distR="114300" simplePos="0" relativeHeight="251691008" behindDoc="0" locked="0" layoutInCell="1" hidden="0" allowOverlap="1" wp14:anchorId="218F22F6" wp14:editId="0B3CF45D">
                  <wp:simplePos x="0" y="0"/>
                  <wp:positionH relativeFrom="column">
                    <wp:posOffset>190500</wp:posOffset>
                  </wp:positionH>
                  <wp:positionV relativeFrom="paragraph">
                    <wp:posOffset>76200</wp:posOffset>
                  </wp:positionV>
                  <wp:extent cx="1866900" cy="1293962"/>
                  <wp:effectExtent l="0" t="0" r="0" b="0"/>
                  <wp:wrapSquare wrapText="bothSides" distT="0" distB="0" distL="114300" distR="114300"/>
                  <wp:docPr id="123"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62"/>
                          <a:srcRect/>
                          <a:stretch>
                            <a:fillRect/>
                          </a:stretch>
                        </pic:blipFill>
                        <pic:spPr>
                          <a:xfrm>
                            <a:off x="0" y="0"/>
                            <a:ext cx="1866900" cy="1293962"/>
                          </a:xfrm>
                          <a:prstGeom prst="rect">
                            <a:avLst/>
                          </a:prstGeom>
                          <a:ln/>
                        </pic:spPr>
                      </pic:pic>
                    </a:graphicData>
                  </a:graphic>
                </wp:anchor>
              </w:drawing>
            </w:r>
          </w:p>
        </w:tc>
        <w:tc>
          <w:tcPr>
            <w:tcW w:w="3285" w:type="dxa"/>
            <w:shd w:val="clear" w:color="auto" w:fill="FAC090"/>
          </w:tcPr>
          <w:p w:rsidR="00845BEE" w:rsidRDefault="00845BEE" w:rsidP="00250AC0">
            <w:pPr>
              <w:ind w:left="-284" w:right="-999"/>
              <w:rPr>
                <w:rFonts w:ascii="Arial" w:eastAsia="Arial" w:hAnsi="Arial" w:cs="Arial"/>
                <w:sz w:val="24"/>
                <w:szCs w:val="24"/>
              </w:rPr>
            </w:pPr>
            <w:r>
              <w:rPr>
                <w:noProof/>
              </w:rPr>
              <w:drawing>
                <wp:anchor distT="0" distB="0" distL="114300" distR="114300" simplePos="0" relativeHeight="251692032" behindDoc="0" locked="0" layoutInCell="1" hidden="0" allowOverlap="1" wp14:anchorId="3C7741B7" wp14:editId="4620F095">
                  <wp:simplePos x="0" y="0"/>
                  <wp:positionH relativeFrom="column">
                    <wp:posOffset>152400</wp:posOffset>
                  </wp:positionH>
                  <wp:positionV relativeFrom="paragraph">
                    <wp:posOffset>161925</wp:posOffset>
                  </wp:positionV>
                  <wp:extent cx="1628775" cy="1074887"/>
                  <wp:effectExtent l="0" t="0" r="0" b="0"/>
                  <wp:wrapSquare wrapText="bothSides" distT="0" distB="0" distL="114300" distR="114300"/>
                  <wp:docPr id="121"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63"/>
                          <a:srcRect/>
                          <a:stretch>
                            <a:fillRect/>
                          </a:stretch>
                        </pic:blipFill>
                        <pic:spPr>
                          <a:xfrm>
                            <a:off x="0" y="0"/>
                            <a:ext cx="1628775" cy="1074887"/>
                          </a:xfrm>
                          <a:prstGeom prst="rect">
                            <a:avLst/>
                          </a:prstGeom>
                          <a:ln/>
                        </pic:spPr>
                      </pic:pic>
                    </a:graphicData>
                  </a:graphic>
                </wp:anchor>
              </w:drawing>
            </w:r>
          </w:p>
        </w:tc>
      </w:tr>
    </w:tbl>
    <w:p w:rsidR="00845BEE" w:rsidRDefault="00845BEE" w:rsidP="00C23ABF">
      <w:pPr>
        <w:tabs>
          <w:tab w:val="left" w:pos="567"/>
          <w:tab w:val="left" w:pos="2980"/>
        </w:tabs>
      </w:pPr>
      <w:r w:rsidRPr="00845BEE">
        <w:drawing>
          <wp:inline distT="0" distB="0" distL="0" distR="0" wp14:anchorId="7EE43F20" wp14:editId="25DAF8A5">
            <wp:extent cx="7061200" cy="2344951"/>
            <wp:effectExtent l="19050" t="19050" r="25400" b="177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7059602" cy="2344420"/>
                    </a:xfrm>
                    <a:prstGeom prst="rect">
                      <a:avLst/>
                    </a:prstGeom>
                    <a:ln>
                      <a:solidFill>
                        <a:schemeClr val="tx1"/>
                      </a:solidFill>
                      <a:prstDash val="dashDot"/>
                    </a:ln>
                  </pic:spPr>
                </pic:pic>
              </a:graphicData>
            </a:graphic>
          </wp:inline>
        </w:drawing>
      </w:r>
    </w:p>
    <w:p w:rsidR="00505974" w:rsidRDefault="00505974" w:rsidP="00C23ABF">
      <w:pPr>
        <w:tabs>
          <w:tab w:val="left" w:pos="567"/>
          <w:tab w:val="left" w:pos="2980"/>
        </w:tabs>
      </w:pPr>
    </w:p>
    <w:p w:rsidR="00505974" w:rsidRDefault="00505974" w:rsidP="00C23ABF">
      <w:pPr>
        <w:tabs>
          <w:tab w:val="left" w:pos="567"/>
          <w:tab w:val="left" w:pos="2980"/>
        </w:tabs>
      </w:pPr>
    </w:p>
    <w:p w:rsidR="00505974" w:rsidRDefault="00505974" w:rsidP="00C23ABF">
      <w:pPr>
        <w:tabs>
          <w:tab w:val="left" w:pos="567"/>
          <w:tab w:val="left" w:pos="2980"/>
        </w:tabs>
      </w:pPr>
    </w:p>
    <w:p w:rsidR="00505974" w:rsidRDefault="00505974" w:rsidP="00C23ABF">
      <w:pPr>
        <w:tabs>
          <w:tab w:val="left" w:pos="567"/>
          <w:tab w:val="left" w:pos="2980"/>
        </w:tabs>
      </w:pPr>
    </w:p>
    <w:p w:rsidR="00505974" w:rsidRDefault="00505974" w:rsidP="00C23ABF">
      <w:pPr>
        <w:tabs>
          <w:tab w:val="left" w:pos="567"/>
          <w:tab w:val="left" w:pos="2980"/>
        </w:tabs>
      </w:pPr>
    </w:p>
    <w:p w:rsidR="00845BEE" w:rsidRDefault="00845BEE" w:rsidP="00C23ABF">
      <w:pPr>
        <w:tabs>
          <w:tab w:val="left" w:pos="567"/>
          <w:tab w:val="left" w:pos="2980"/>
        </w:tabs>
      </w:pPr>
    </w:p>
    <w:tbl>
      <w:tblPr>
        <w:tblW w:w="11198"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3"/>
        <w:gridCol w:w="6945"/>
      </w:tblGrid>
      <w:tr w:rsidR="00505974" w:rsidTr="00505974">
        <w:tc>
          <w:tcPr>
            <w:tcW w:w="11198" w:type="dxa"/>
            <w:gridSpan w:val="2"/>
          </w:tcPr>
          <w:p w:rsidR="00505974" w:rsidRDefault="00505974" w:rsidP="00250AC0">
            <w:pPr>
              <w:spacing w:after="280"/>
              <w:jc w:val="center"/>
              <w:rPr>
                <w:rFonts w:ascii="Arial" w:eastAsia="Arial" w:hAnsi="Arial" w:cs="Arial"/>
                <w:b/>
                <w:sz w:val="24"/>
                <w:szCs w:val="24"/>
              </w:rPr>
            </w:pPr>
            <w:r>
              <w:rPr>
                <w:rFonts w:ascii="Arial" w:eastAsia="Arial" w:hAnsi="Arial" w:cs="Arial"/>
                <w:b/>
                <w:sz w:val="24"/>
                <w:szCs w:val="24"/>
              </w:rPr>
              <w:lastRenderedPageBreak/>
              <w:t>Nuestra Fauna</w:t>
            </w:r>
          </w:p>
          <w:p w:rsidR="00505974" w:rsidRDefault="00505974" w:rsidP="00250AC0">
            <w:pPr>
              <w:spacing w:before="280" w:after="280"/>
              <w:rPr>
                <w:rFonts w:ascii="Arial" w:eastAsia="Arial" w:hAnsi="Arial" w:cs="Arial"/>
                <w:sz w:val="24"/>
                <w:szCs w:val="24"/>
              </w:rPr>
            </w:pPr>
            <w:r>
              <w:rPr>
                <w:rFonts w:ascii="Arial" w:eastAsia="Arial" w:hAnsi="Arial" w:cs="Arial"/>
                <w:sz w:val="24"/>
                <w:szCs w:val="24"/>
              </w:rPr>
              <w:t>Como sabemos, los animales no pueden vivir en cualquier tipo de ambiente. Algunos están adaptados a climas más cálidos, otros a climas más secos, o más húmedos, etc. La disponibilidad de alimento también es un factor que determina la presencia o ausencia de ciertas especies.</w:t>
            </w:r>
          </w:p>
          <w:p w:rsidR="00505974" w:rsidRDefault="00505974" w:rsidP="00250AC0">
            <w:pPr>
              <w:spacing w:before="280"/>
              <w:rPr>
                <w:rFonts w:ascii="Arial" w:eastAsia="Arial" w:hAnsi="Arial" w:cs="Arial"/>
                <w:sz w:val="24"/>
                <w:szCs w:val="24"/>
              </w:rPr>
            </w:pPr>
            <w:r>
              <w:rPr>
                <w:rFonts w:ascii="Arial" w:eastAsia="Arial" w:hAnsi="Arial" w:cs="Arial"/>
                <w:b/>
                <w:sz w:val="24"/>
                <w:szCs w:val="24"/>
              </w:rPr>
              <w:t>Las especies según los distritos</w:t>
            </w:r>
            <w:r>
              <w:rPr>
                <w:rFonts w:ascii="Arial" w:eastAsia="Arial" w:hAnsi="Arial" w:cs="Arial"/>
                <w:sz w:val="24"/>
                <w:szCs w:val="24"/>
              </w:rPr>
              <w:br/>
              <w:t>San Juan presenta una fauna que está representada por una gran variedad de especies a lo largo de su geografía.</w:t>
            </w:r>
          </w:p>
        </w:tc>
      </w:tr>
      <w:tr w:rsidR="00505974" w:rsidTr="00505974">
        <w:tc>
          <w:tcPr>
            <w:tcW w:w="4253" w:type="dxa"/>
          </w:tcPr>
          <w:p w:rsidR="00505974" w:rsidRDefault="00505974" w:rsidP="00250AC0">
            <w:pPr>
              <w:spacing w:after="280"/>
              <w:rPr>
                <w:rFonts w:ascii="Arial" w:eastAsia="Arial" w:hAnsi="Arial" w:cs="Arial"/>
                <w:sz w:val="24"/>
                <w:szCs w:val="24"/>
              </w:rPr>
            </w:pPr>
            <w:r>
              <w:rPr>
                <w:rFonts w:ascii="Arial" w:eastAsia="Arial" w:hAnsi="Arial" w:cs="Arial"/>
                <w:b/>
                <w:sz w:val="24"/>
                <w:szCs w:val="24"/>
              </w:rPr>
              <w:t>Fauna Andina</w:t>
            </w:r>
          </w:p>
          <w:p w:rsidR="00505974" w:rsidRDefault="00505974" w:rsidP="00250AC0">
            <w:pPr>
              <w:spacing w:before="280"/>
              <w:rPr>
                <w:rFonts w:ascii="Arial" w:eastAsia="Arial" w:hAnsi="Arial" w:cs="Arial"/>
                <w:sz w:val="24"/>
                <w:szCs w:val="24"/>
              </w:rPr>
            </w:pPr>
            <w:r>
              <w:rPr>
                <w:rFonts w:ascii="Arial" w:eastAsia="Arial" w:hAnsi="Arial" w:cs="Arial"/>
                <w:sz w:val="24"/>
                <w:szCs w:val="24"/>
              </w:rPr>
              <w:t>Abarca la región cordillerana, desde el Oeste jujeño hasta el Noroeste de la provincia de Mendoza, incluyendo las provincias intermedias de Salta, La Rioja, Catamarca y San Juan. Aquí podemos encontrar lagartijas, arañas pollito, cóndor, halcón, gavilán, jote, guanacos, escorpiones y otros.</w:t>
            </w:r>
          </w:p>
        </w:tc>
        <w:tc>
          <w:tcPr>
            <w:tcW w:w="6945" w:type="dxa"/>
          </w:tcPr>
          <w:p w:rsidR="00505974" w:rsidRDefault="00505974" w:rsidP="00250AC0">
            <w:pPr>
              <w:ind w:right="-1283"/>
              <w:rPr>
                <w:rFonts w:ascii="Arial" w:eastAsia="Arial" w:hAnsi="Arial" w:cs="Arial"/>
                <w:sz w:val="24"/>
                <w:szCs w:val="24"/>
              </w:rPr>
            </w:pPr>
            <w:r>
              <w:rPr>
                <w:rFonts w:ascii="Arial" w:eastAsia="Arial" w:hAnsi="Arial" w:cs="Arial"/>
                <w:noProof/>
                <w:sz w:val="24"/>
                <w:szCs w:val="24"/>
              </w:rPr>
              <w:drawing>
                <wp:inline distT="0" distB="0" distL="0" distR="0" wp14:anchorId="7F9E9CBC" wp14:editId="02EFCEC3">
                  <wp:extent cx="881689" cy="1235370"/>
                  <wp:effectExtent l="0" t="0" r="0" b="0"/>
                  <wp:docPr id="128" name="image45.jpg" descr="Argentina nativa: Jote cabeza negra (Coragyps atratus)"/>
                  <wp:cNvGraphicFramePr/>
                  <a:graphic xmlns:a="http://schemas.openxmlformats.org/drawingml/2006/main">
                    <a:graphicData uri="http://schemas.openxmlformats.org/drawingml/2006/picture">
                      <pic:pic xmlns:pic="http://schemas.openxmlformats.org/drawingml/2006/picture">
                        <pic:nvPicPr>
                          <pic:cNvPr id="0" name="image45.jpg" descr="Argentina nativa: Jote cabeza negra (Coragyps atratus)"/>
                          <pic:cNvPicPr preferRelativeResize="0"/>
                        </pic:nvPicPr>
                        <pic:blipFill>
                          <a:blip r:embed="rId65"/>
                          <a:srcRect/>
                          <a:stretch>
                            <a:fillRect/>
                          </a:stretch>
                        </pic:blipFill>
                        <pic:spPr>
                          <a:xfrm>
                            <a:off x="0" y="0"/>
                            <a:ext cx="881689" cy="1235370"/>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44DBC90F" wp14:editId="3EBD2376">
                  <wp:extent cx="1283677" cy="1238670"/>
                  <wp:effectExtent l="0" t="0" r="0" b="0"/>
                  <wp:docPr id="129" name="image41.jpg" descr="Fauna autóctona: Guanacos en la localidad de Jáchal"/>
                  <wp:cNvGraphicFramePr/>
                  <a:graphic xmlns:a="http://schemas.openxmlformats.org/drawingml/2006/main">
                    <a:graphicData uri="http://schemas.openxmlformats.org/drawingml/2006/picture">
                      <pic:pic xmlns:pic="http://schemas.openxmlformats.org/drawingml/2006/picture">
                        <pic:nvPicPr>
                          <pic:cNvPr id="0" name="image41.jpg" descr="Fauna autóctona: Guanacos en la localidad de Jáchal"/>
                          <pic:cNvPicPr preferRelativeResize="0"/>
                        </pic:nvPicPr>
                        <pic:blipFill>
                          <a:blip r:embed="rId66"/>
                          <a:srcRect/>
                          <a:stretch>
                            <a:fillRect/>
                          </a:stretch>
                        </pic:blipFill>
                        <pic:spPr>
                          <a:xfrm>
                            <a:off x="0" y="0"/>
                            <a:ext cx="1283677" cy="1238670"/>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79063CA2" wp14:editId="7F50F9B9">
                  <wp:extent cx="1576790" cy="1003667"/>
                  <wp:effectExtent l="0" t="0" r="0" b="0"/>
                  <wp:docPr id="130" name="image51.jpg" descr="Conservación del Cóndor Andino: una pasión que rescata y libera aves  amenazadas | LV16.com.ar"/>
                  <wp:cNvGraphicFramePr/>
                  <a:graphic xmlns:a="http://schemas.openxmlformats.org/drawingml/2006/main">
                    <a:graphicData uri="http://schemas.openxmlformats.org/drawingml/2006/picture">
                      <pic:pic xmlns:pic="http://schemas.openxmlformats.org/drawingml/2006/picture">
                        <pic:nvPicPr>
                          <pic:cNvPr id="0" name="image51.jpg" descr="Conservación del Cóndor Andino: una pasión que rescata y libera aves  amenazadas | LV16.com.ar"/>
                          <pic:cNvPicPr preferRelativeResize="0"/>
                        </pic:nvPicPr>
                        <pic:blipFill>
                          <a:blip r:embed="rId67"/>
                          <a:srcRect/>
                          <a:stretch>
                            <a:fillRect/>
                          </a:stretch>
                        </pic:blipFill>
                        <pic:spPr>
                          <a:xfrm>
                            <a:off x="0" y="0"/>
                            <a:ext cx="1576790" cy="1003667"/>
                          </a:xfrm>
                          <a:prstGeom prst="rect">
                            <a:avLst/>
                          </a:prstGeom>
                          <a:ln/>
                        </pic:spPr>
                      </pic:pic>
                    </a:graphicData>
                  </a:graphic>
                </wp:inline>
              </w:drawing>
            </w:r>
          </w:p>
          <w:p w:rsidR="00505974" w:rsidRDefault="00505974" w:rsidP="00250AC0">
            <w:pPr>
              <w:ind w:right="-1283"/>
              <w:rPr>
                <w:rFonts w:ascii="Arial" w:eastAsia="Arial" w:hAnsi="Arial" w:cs="Arial"/>
                <w:sz w:val="24"/>
                <w:szCs w:val="24"/>
              </w:rPr>
            </w:pPr>
            <w:r>
              <w:rPr>
                <w:rFonts w:ascii="Arial" w:eastAsia="Arial" w:hAnsi="Arial" w:cs="Arial"/>
                <w:sz w:val="24"/>
                <w:szCs w:val="24"/>
              </w:rPr>
              <w:t xml:space="preserve">Jote                      Guanaco                    Halcón </w:t>
            </w:r>
          </w:p>
          <w:p w:rsidR="00505974" w:rsidRDefault="00505974" w:rsidP="00250AC0">
            <w:pPr>
              <w:ind w:right="-1283"/>
              <w:rPr>
                <w:rFonts w:ascii="Arial" w:eastAsia="Arial" w:hAnsi="Arial" w:cs="Arial"/>
                <w:sz w:val="24"/>
                <w:szCs w:val="24"/>
              </w:rPr>
            </w:pPr>
            <w:r>
              <w:rPr>
                <w:rFonts w:ascii="Arial" w:eastAsia="Arial" w:hAnsi="Arial" w:cs="Arial"/>
                <w:noProof/>
                <w:sz w:val="24"/>
                <w:szCs w:val="24"/>
              </w:rPr>
              <w:drawing>
                <wp:inline distT="0" distB="0" distL="0" distR="0" wp14:anchorId="60893D8B" wp14:editId="0C0AE9C5">
                  <wp:extent cx="1236462" cy="928186"/>
                  <wp:effectExtent l="0" t="0" r="0" b="0"/>
                  <wp:docPr id="131" name="image42.jpg" descr="Argentina nativa: Lagartija de San Guillermo (Liolaemus eleodori)"/>
                  <wp:cNvGraphicFramePr/>
                  <a:graphic xmlns:a="http://schemas.openxmlformats.org/drawingml/2006/main">
                    <a:graphicData uri="http://schemas.openxmlformats.org/drawingml/2006/picture">
                      <pic:pic xmlns:pic="http://schemas.openxmlformats.org/drawingml/2006/picture">
                        <pic:nvPicPr>
                          <pic:cNvPr id="0" name="image42.jpg" descr="Argentina nativa: Lagartija de San Guillermo (Liolaemus eleodori)"/>
                          <pic:cNvPicPr preferRelativeResize="0"/>
                        </pic:nvPicPr>
                        <pic:blipFill>
                          <a:blip r:embed="rId68"/>
                          <a:srcRect/>
                          <a:stretch>
                            <a:fillRect/>
                          </a:stretch>
                        </pic:blipFill>
                        <pic:spPr>
                          <a:xfrm>
                            <a:off x="0" y="0"/>
                            <a:ext cx="1236462" cy="928186"/>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19B6F01A" wp14:editId="1A25DE81">
                  <wp:extent cx="1183691" cy="933403"/>
                  <wp:effectExtent l="0" t="0" r="0" b="0"/>
                  <wp:docPr id="132" name="image46.jpg" descr="El cuerpo de la Araña Pollito (Grammostola pulchripes) supera, a veces, los  8 cm de largo. También se la llama Tarántula de Rodillas Doradas, pues  presenta unas líneas de ese color en"/>
                  <wp:cNvGraphicFramePr/>
                  <a:graphic xmlns:a="http://schemas.openxmlformats.org/drawingml/2006/main">
                    <a:graphicData uri="http://schemas.openxmlformats.org/drawingml/2006/picture">
                      <pic:pic xmlns:pic="http://schemas.openxmlformats.org/drawingml/2006/picture">
                        <pic:nvPicPr>
                          <pic:cNvPr id="0" name="image46.jpg" descr="El cuerpo de la Araña Pollito (Grammostola pulchripes) supera, a veces, los  8 cm de largo. También se la llama Tarántula de Rodillas Doradas, pues  presenta unas líneas de ese color en"/>
                          <pic:cNvPicPr preferRelativeResize="0"/>
                        </pic:nvPicPr>
                        <pic:blipFill>
                          <a:blip r:embed="rId69"/>
                          <a:srcRect/>
                          <a:stretch>
                            <a:fillRect/>
                          </a:stretch>
                        </pic:blipFill>
                        <pic:spPr>
                          <a:xfrm>
                            <a:off x="0" y="0"/>
                            <a:ext cx="1183691" cy="933403"/>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39D5B229" wp14:editId="5620AAAE">
                  <wp:extent cx="1438441" cy="1150753"/>
                  <wp:effectExtent l="0" t="0" r="0" b="0"/>
                  <wp:docPr id="133" name="image49.jpg" descr="APN La Pampa | El Gobierno pampeano, a través de la Secretaría de Cultura y  el Museo Provincial de Historia Natural, dio cuenta que recientemente  recibieron varias consultas por encuentros y situaciones"/>
                  <wp:cNvGraphicFramePr/>
                  <a:graphic xmlns:a="http://schemas.openxmlformats.org/drawingml/2006/main">
                    <a:graphicData uri="http://schemas.openxmlformats.org/drawingml/2006/picture">
                      <pic:pic xmlns:pic="http://schemas.openxmlformats.org/drawingml/2006/picture">
                        <pic:nvPicPr>
                          <pic:cNvPr id="0" name="image49.jpg" descr="APN La Pampa | El Gobierno pampeano, a través de la Secretaría de Cultura y  el Museo Provincial de Historia Natural, dio cuenta que recientemente  recibieron varias consultas por encuentros y situaciones"/>
                          <pic:cNvPicPr preferRelativeResize="0"/>
                        </pic:nvPicPr>
                        <pic:blipFill>
                          <a:blip r:embed="rId70"/>
                          <a:srcRect t="12500"/>
                          <a:stretch>
                            <a:fillRect/>
                          </a:stretch>
                        </pic:blipFill>
                        <pic:spPr>
                          <a:xfrm>
                            <a:off x="0" y="0"/>
                            <a:ext cx="1438441" cy="1150753"/>
                          </a:xfrm>
                          <a:prstGeom prst="rect">
                            <a:avLst/>
                          </a:prstGeom>
                          <a:ln/>
                        </pic:spPr>
                      </pic:pic>
                    </a:graphicData>
                  </a:graphic>
                </wp:inline>
              </w:drawing>
            </w:r>
          </w:p>
          <w:p w:rsidR="00505974" w:rsidRDefault="00505974" w:rsidP="00250AC0">
            <w:pPr>
              <w:ind w:right="-1283"/>
              <w:rPr>
                <w:rFonts w:ascii="Arial" w:eastAsia="Arial" w:hAnsi="Arial" w:cs="Arial"/>
                <w:sz w:val="24"/>
                <w:szCs w:val="24"/>
              </w:rPr>
            </w:pPr>
            <w:r>
              <w:rPr>
                <w:rFonts w:ascii="Arial" w:eastAsia="Arial" w:hAnsi="Arial" w:cs="Arial"/>
                <w:sz w:val="24"/>
                <w:szCs w:val="24"/>
              </w:rPr>
              <w:t>Lagartija                 araña pollito             escorpiones</w:t>
            </w:r>
          </w:p>
        </w:tc>
      </w:tr>
      <w:tr w:rsidR="00505974" w:rsidTr="00505974">
        <w:trPr>
          <w:trHeight w:val="5312"/>
        </w:trPr>
        <w:tc>
          <w:tcPr>
            <w:tcW w:w="4253" w:type="dxa"/>
          </w:tcPr>
          <w:p w:rsidR="00505974" w:rsidRDefault="00505974" w:rsidP="00250AC0">
            <w:pPr>
              <w:spacing w:after="280"/>
              <w:rPr>
                <w:rFonts w:ascii="Arial" w:eastAsia="Arial" w:hAnsi="Arial" w:cs="Arial"/>
                <w:sz w:val="24"/>
                <w:szCs w:val="24"/>
              </w:rPr>
            </w:pPr>
            <w:r>
              <w:rPr>
                <w:rFonts w:ascii="Arial" w:eastAsia="Arial" w:hAnsi="Arial" w:cs="Arial"/>
                <w:b/>
                <w:sz w:val="24"/>
                <w:szCs w:val="24"/>
              </w:rPr>
              <w:t>Fauna de Sierras, Montes y Bolsones</w:t>
            </w:r>
          </w:p>
          <w:p w:rsidR="00505974" w:rsidRDefault="00505974" w:rsidP="00250AC0">
            <w:pPr>
              <w:spacing w:before="280"/>
              <w:rPr>
                <w:rFonts w:ascii="Arial" w:eastAsia="Arial" w:hAnsi="Arial" w:cs="Arial"/>
                <w:sz w:val="24"/>
                <w:szCs w:val="24"/>
              </w:rPr>
            </w:pPr>
            <w:r>
              <w:rPr>
                <w:rFonts w:ascii="Arial" w:eastAsia="Arial" w:hAnsi="Arial" w:cs="Arial"/>
                <w:sz w:val="24"/>
                <w:szCs w:val="24"/>
              </w:rPr>
              <w:t xml:space="preserve">Hacia el Este de las altas cumbres, son habituales las siguientes especies: en la </w:t>
            </w:r>
            <w:proofErr w:type="spellStart"/>
            <w:r>
              <w:rPr>
                <w:rFonts w:ascii="Arial" w:eastAsia="Arial" w:hAnsi="Arial" w:cs="Arial"/>
                <w:sz w:val="24"/>
                <w:szCs w:val="24"/>
              </w:rPr>
              <w:t>precordillera</w:t>
            </w:r>
            <w:proofErr w:type="spellEnd"/>
            <w:r>
              <w:rPr>
                <w:rFonts w:ascii="Arial" w:eastAsia="Arial" w:hAnsi="Arial" w:cs="Arial"/>
                <w:sz w:val="24"/>
                <w:szCs w:val="24"/>
              </w:rPr>
              <w:t>, algunos pumas, zorros, comadrejas, ratones, jotes, boas de las vizcacheras y guanacos.</w:t>
            </w:r>
            <w:r>
              <w:rPr>
                <w:rFonts w:ascii="Arial" w:eastAsia="Arial" w:hAnsi="Arial" w:cs="Arial"/>
                <w:sz w:val="24"/>
                <w:szCs w:val="24"/>
              </w:rPr>
              <w:br/>
              <w:t xml:space="preserve">A medida que nos acercamos al Este, entre las sierras más bajas, observamos los siguientes ejemplares: roedores, liebres, martinetas, patos criollos, tórtolas, </w:t>
            </w:r>
            <w:proofErr w:type="spellStart"/>
            <w:r>
              <w:rPr>
                <w:rFonts w:ascii="Arial" w:eastAsia="Arial" w:hAnsi="Arial" w:cs="Arial"/>
                <w:sz w:val="24"/>
                <w:szCs w:val="24"/>
              </w:rPr>
              <w:t>torcacitas</w:t>
            </w:r>
            <w:proofErr w:type="spellEnd"/>
            <w:r>
              <w:rPr>
                <w:rFonts w:ascii="Arial" w:eastAsia="Arial" w:hAnsi="Arial" w:cs="Arial"/>
                <w:sz w:val="24"/>
                <w:szCs w:val="24"/>
              </w:rPr>
              <w:t xml:space="preserve">, catitas, loros, jilgueros, picaflores, </w:t>
            </w:r>
            <w:proofErr w:type="gramStart"/>
            <w:r>
              <w:rPr>
                <w:rFonts w:ascii="Arial" w:eastAsia="Arial" w:hAnsi="Arial" w:cs="Arial"/>
                <w:sz w:val="24"/>
                <w:szCs w:val="24"/>
              </w:rPr>
              <w:t>víboras lampalagua</w:t>
            </w:r>
            <w:proofErr w:type="gramEnd"/>
            <w:r>
              <w:rPr>
                <w:rFonts w:ascii="Arial" w:eastAsia="Arial" w:hAnsi="Arial" w:cs="Arial"/>
                <w:sz w:val="24"/>
                <w:szCs w:val="24"/>
              </w:rPr>
              <w:t>, falsa yarará, iguana, lagartos, batracios y otros.</w:t>
            </w:r>
          </w:p>
        </w:tc>
        <w:tc>
          <w:tcPr>
            <w:tcW w:w="6945" w:type="dxa"/>
          </w:tcPr>
          <w:p w:rsidR="00505974" w:rsidRDefault="00505974" w:rsidP="00250AC0">
            <w:pPr>
              <w:ind w:right="-1283"/>
              <w:rPr>
                <w:rFonts w:ascii="Arial" w:eastAsia="Arial" w:hAnsi="Arial" w:cs="Arial"/>
                <w:sz w:val="24"/>
                <w:szCs w:val="24"/>
              </w:rPr>
            </w:pPr>
            <w:r>
              <w:rPr>
                <w:noProof/>
              </w:rPr>
              <w:drawing>
                <wp:anchor distT="0" distB="0" distL="114300" distR="114300" simplePos="0" relativeHeight="251677696" behindDoc="0" locked="0" layoutInCell="1" hidden="0" allowOverlap="1" wp14:anchorId="7ADE1C37" wp14:editId="35ED5102">
                  <wp:simplePos x="0" y="0"/>
                  <wp:positionH relativeFrom="column">
                    <wp:posOffset>1909445</wp:posOffset>
                  </wp:positionH>
                  <wp:positionV relativeFrom="paragraph">
                    <wp:posOffset>1270</wp:posOffset>
                  </wp:positionV>
                  <wp:extent cx="2612390" cy="1295400"/>
                  <wp:effectExtent l="0" t="0" r="0" b="0"/>
                  <wp:wrapSquare wrapText="bothSides" distT="0" distB="0" distL="114300" distR="114300"/>
                  <wp:docPr id="92" name="image4.jpg" descr="La fauna autóctona local necesita mayor protección | Diario de Cuyo"/>
                  <wp:cNvGraphicFramePr/>
                  <a:graphic xmlns:a="http://schemas.openxmlformats.org/drawingml/2006/main">
                    <a:graphicData uri="http://schemas.openxmlformats.org/drawingml/2006/picture">
                      <pic:pic xmlns:pic="http://schemas.openxmlformats.org/drawingml/2006/picture">
                        <pic:nvPicPr>
                          <pic:cNvPr id="0" name="image4.jpg" descr="La fauna autóctona local necesita mayor protección | Diario de Cuyo"/>
                          <pic:cNvPicPr preferRelativeResize="0"/>
                        </pic:nvPicPr>
                        <pic:blipFill>
                          <a:blip r:embed="rId56"/>
                          <a:srcRect/>
                          <a:stretch>
                            <a:fillRect/>
                          </a:stretch>
                        </pic:blipFill>
                        <pic:spPr>
                          <a:xfrm>
                            <a:off x="0" y="0"/>
                            <a:ext cx="2612390" cy="1295400"/>
                          </a:xfrm>
                          <a:prstGeom prst="rect">
                            <a:avLst/>
                          </a:prstGeom>
                          <a:ln/>
                        </pic:spPr>
                      </pic:pic>
                    </a:graphicData>
                  </a:graphic>
                </wp:anchor>
              </w:drawing>
            </w:r>
          </w:p>
          <w:p w:rsidR="00505974" w:rsidRDefault="00505974" w:rsidP="00250AC0">
            <w:pPr>
              <w:ind w:right="-1283"/>
              <w:rPr>
                <w:rFonts w:ascii="Arial" w:eastAsia="Arial" w:hAnsi="Arial" w:cs="Arial"/>
                <w:sz w:val="24"/>
                <w:szCs w:val="24"/>
              </w:rPr>
            </w:pPr>
            <w:r>
              <w:rPr>
                <w:rFonts w:ascii="Arial" w:eastAsia="Arial" w:hAnsi="Arial" w:cs="Arial"/>
                <w:sz w:val="24"/>
                <w:szCs w:val="24"/>
              </w:rPr>
              <w:t>Este de las altas cumbres.</w:t>
            </w:r>
          </w:p>
          <w:p w:rsidR="00505974" w:rsidRDefault="00505974" w:rsidP="00250AC0">
            <w:pPr>
              <w:ind w:right="-1283"/>
              <w:rPr>
                <w:rFonts w:ascii="Arial" w:eastAsia="Arial" w:hAnsi="Arial" w:cs="Arial"/>
                <w:sz w:val="24"/>
                <w:szCs w:val="24"/>
              </w:rPr>
            </w:pPr>
          </w:p>
          <w:p w:rsidR="00505974" w:rsidRDefault="00505974" w:rsidP="00250AC0">
            <w:pPr>
              <w:ind w:right="-1283"/>
              <w:rPr>
                <w:rFonts w:ascii="Arial" w:eastAsia="Arial" w:hAnsi="Arial" w:cs="Arial"/>
                <w:sz w:val="24"/>
                <w:szCs w:val="24"/>
              </w:rPr>
            </w:pPr>
          </w:p>
          <w:tbl>
            <w:tblPr>
              <w:tblpPr w:leftFromText="141" w:rightFromText="141" w:vertAnchor="text" w:horzAnchor="margin" w:tblpXSpec="right" w:tblpY="-55"/>
              <w:tblOverlap w:val="never"/>
              <w:tblW w:w="4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6"/>
              <w:gridCol w:w="1664"/>
              <w:gridCol w:w="1286"/>
            </w:tblGrid>
            <w:tr w:rsidR="00505974" w:rsidTr="00505974">
              <w:trPr>
                <w:trHeight w:val="227"/>
              </w:trPr>
              <w:tc>
                <w:tcPr>
                  <w:tcW w:w="1166" w:type="dxa"/>
                </w:tcPr>
                <w:p w:rsidR="00505974" w:rsidRDefault="00505974" w:rsidP="00505974">
                  <w:pPr>
                    <w:ind w:right="-1283"/>
                    <w:jc w:val="center"/>
                    <w:rPr>
                      <w:rFonts w:ascii="Arial" w:eastAsia="Arial" w:hAnsi="Arial" w:cs="Arial"/>
                      <w:sz w:val="24"/>
                      <w:szCs w:val="24"/>
                    </w:rPr>
                  </w:pPr>
                  <w:r>
                    <w:rPr>
                      <w:noProof/>
                    </w:rPr>
                    <w:drawing>
                      <wp:anchor distT="0" distB="0" distL="114300" distR="114300" simplePos="0" relativeHeight="251679744" behindDoc="0" locked="0" layoutInCell="1" hidden="0" allowOverlap="1" wp14:anchorId="6094502A" wp14:editId="34D44488">
                        <wp:simplePos x="0" y="0"/>
                        <wp:positionH relativeFrom="column">
                          <wp:posOffset>2541</wp:posOffset>
                        </wp:positionH>
                        <wp:positionV relativeFrom="paragraph">
                          <wp:posOffset>0</wp:posOffset>
                        </wp:positionV>
                        <wp:extent cx="641985" cy="828040"/>
                        <wp:effectExtent l="0" t="0" r="0" b="0"/>
                        <wp:wrapSquare wrapText="bothSides" distT="0" distB="0" distL="114300" distR="114300"/>
                        <wp:docPr id="100" name="image29.jpg" descr="Jilguero del Monte - eBird"/>
                        <wp:cNvGraphicFramePr/>
                        <a:graphic xmlns:a="http://schemas.openxmlformats.org/drawingml/2006/main">
                          <a:graphicData uri="http://schemas.openxmlformats.org/drawingml/2006/picture">
                            <pic:pic xmlns:pic="http://schemas.openxmlformats.org/drawingml/2006/picture">
                              <pic:nvPicPr>
                                <pic:cNvPr id="0" name="image29.jpg" descr="Jilguero del Monte - eBird"/>
                                <pic:cNvPicPr preferRelativeResize="0"/>
                              </pic:nvPicPr>
                              <pic:blipFill>
                                <a:blip r:embed="rId71"/>
                                <a:srcRect l="10465" r="31395"/>
                                <a:stretch>
                                  <a:fillRect/>
                                </a:stretch>
                              </pic:blipFill>
                              <pic:spPr>
                                <a:xfrm>
                                  <a:off x="0" y="0"/>
                                  <a:ext cx="641985" cy="828040"/>
                                </a:xfrm>
                                <a:prstGeom prst="rect">
                                  <a:avLst/>
                                </a:prstGeom>
                                <a:ln/>
                              </pic:spPr>
                            </pic:pic>
                          </a:graphicData>
                        </a:graphic>
                      </wp:anchor>
                    </w:drawing>
                  </w:r>
                </w:p>
              </w:tc>
              <w:tc>
                <w:tcPr>
                  <w:tcW w:w="1664" w:type="dxa"/>
                </w:tcPr>
                <w:p w:rsidR="00505974" w:rsidRDefault="00505974" w:rsidP="00505974">
                  <w:pPr>
                    <w:ind w:right="-1283"/>
                    <w:rPr>
                      <w:rFonts w:ascii="Arial" w:eastAsia="Arial" w:hAnsi="Arial" w:cs="Arial"/>
                      <w:sz w:val="24"/>
                      <w:szCs w:val="24"/>
                    </w:rPr>
                  </w:pPr>
                  <w:r>
                    <w:rPr>
                      <w:noProof/>
                    </w:rPr>
                    <w:drawing>
                      <wp:anchor distT="0" distB="0" distL="114300" distR="114300" simplePos="0" relativeHeight="251680768" behindDoc="0" locked="0" layoutInCell="1" hidden="0" allowOverlap="1" wp14:anchorId="4E55F71D" wp14:editId="52F5E7FA">
                        <wp:simplePos x="0" y="0"/>
                        <wp:positionH relativeFrom="column">
                          <wp:posOffset>5081</wp:posOffset>
                        </wp:positionH>
                        <wp:positionV relativeFrom="paragraph">
                          <wp:posOffset>80645</wp:posOffset>
                        </wp:positionV>
                        <wp:extent cx="914400" cy="871855"/>
                        <wp:effectExtent l="0" t="0" r="0" b="0"/>
                        <wp:wrapSquare wrapText="bothSides" distT="0" distB="0" distL="114300" distR="114300"/>
                        <wp:docPr id="104" name="image26.png" descr="Un lagarto y una yarará, los reptiles que ocasionaron más de un susto en San  Juan"/>
                        <wp:cNvGraphicFramePr/>
                        <a:graphic xmlns:a="http://schemas.openxmlformats.org/drawingml/2006/main">
                          <a:graphicData uri="http://schemas.openxmlformats.org/drawingml/2006/picture">
                            <pic:pic xmlns:pic="http://schemas.openxmlformats.org/drawingml/2006/picture">
                              <pic:nvPicPr>
                                <pic:cNvPr id="0" name="image26.png" descr="Un lagarto y una yarará, los reptiles que ocasionaron más de un susto en San  Juan"/>
                                <pic:cNvPicPr preferRelativeResize="0"/>
                              </pic:nvPicPr>
                              <pic:blipFill>
                                <a:blip r:embed="rId72"/>
                                <a:srcRect/>
                                <a:stretch>
                                  <a:fillRect/>
                                </a:stretch>
                              </pic:blipFill>
                              <pic:spPr>
                                <a:xfrm>
                                  <a:off x="0" y="0"/>
                                  <a:ext cx="914400" cy="871855"/>
                                </a:xfrm>
                                <a:prstGeom prst="rect">
                                  <a:avLst/>
                                </a:prstGeom>
                                <a:ln/>
                              </pic:spPr>
                            </pic:pic>
                          </a:graphicData>
                        </a:graphic>
                      </wp:anchor>
                    </w:drawing>
                  </w:r>
                </w:p>
              </w:tc>
              <w:tc>
                <w:tcPr>
                  <w:tcW w:w="1286" w:type="dxa"/>
                </w:tcPr>
                <w:p w:rsidR="00505974" w:rsidRDefault="00505974" w:rsidP="00505974">
                  <w:pPr>
                    <w:ind w:right="-1283"/>
                    <w:jc w:val="center"/>
                    <w:rPr>
                      <w:rFonts w:ascii="Arial" w:eastAsia="Arial" w:hAnsi="Arial" w:cs="Arial"/>
                      <w:sz w:val="24"/>
                      <w:szCs w:val="24"/>
                    </w:rPr>
                  </w:pPr>
                  <w:r>
                    <w:rPr>
                      <w:noProof/>
                    </w:rPr>
                    <w:drawing>
                      <wp:anchor distT="0" distB="0" distL="114300" distR="114300" simplePos="0" relativeHeight="251681792" behindDoc="0" locked="0" layoutInCell="1" hidden="0" allowOverlap="1" wp14:anchorId="3ED156DC" wp14:editId="7FFE051E">
                        <wp:simplePos x="0" y="0"/>
                        <wp:positionH relativeFrom="column">
                          <wp:posOffset>12701</wp:posOffset>
                        </wp:positionH>
                        <wp:positionV relativeFrom="paragraph">
                          <wp:posOffset>20955</wp:posOffset>
                        </wp:positionV>
                        <wp:extent cx="774065" cy="575310"/>
                        <wp:effectExtent l="0" t="0" r="0" b="0"/>
                        <wp:wrapSquare wrapText="bothSides" distT="0" distB="0" distL="114300" distR="114300"/>
                        <wp:docPr id="120" name="image36.jpg" descr="Batracio - EcuRed"/>
                        <wp:cNvGraphicFramePr/>
                        <a:graphic xmlns:a="http://schemas.openxmlformats.org/drawingml/2006/main">
                          <a:graphicData uri="http://schemas.openxmlformats.org/drawingml/2006/picture">
                            <pic:pic xmlns:pic="http://schemas.openxmlformats.org/drawingml/2006/picture">
                              <pic:nvPicPr>
                                <pic:cNvPr id="0" name="image36.jpg" descr="Batracio - EcuRed"/>
                                <pic:cNvPicPr preferRelativeResize="0"/>
                              </pic:nvPicPr>
                              <pic:blipFill>
                                <a:blip r:embed="rId73"/>
                                <a:srcRect t="19047" b="19643"/>
                                <a:stretch>
                                  <a:fillRect/>
                                </a:stretch>
                              </pic:blipFill>
                              <pic:spPr>
                                <a:xfrm>
                                  <a:off x="0" y="0"/>
                                  <a:ext cx="774065" cy="575310"/>
                                </a:xfrm>
                                <a:prstGeom prst="rect">
                                  <a:avLst/>
                                </a:prstGeom>
                                <a:ln/>
                              </pic:spPr>
                            </pic:pic>
                          </a:graphicData>
                        </a:graphic>
                      </wp:anchor>
                    </w:drawing>
                  </w:r>
                </w:p>
              </w:tc>
            </w:tr>
            <w:tr w:rsidR="00505974" w:rsidTr="00505974">
              <w:trPr>
                <w:trHeight w:val="1314"/>
              </w:trPr>
              <w:tc>
                <w:tcPr>
                  <w:tcW w:w="1166" w:type="dxa"/>
                </w:tcPr>
                <w:p w:rsidR="00505974" w:rsidRDefault="00505974" w:rsidP="00505974">
                  <w:pPr>
                    <w:ind w:right="-1283"/>
                    <w:jc w:val="center"/>
                    <w:rPr>
                      <w:rFonts w:ascii="Arial" w:eastAsia="Arial" w:hAnsi="Arial" w:cs="Arial"/>
                      <w:sz w:val="24"/>
                      <w:szCs w:val="24"/>
                    </w:rPr>
                  </w:pPr>
                  <w:r>
                    <w:rPr>
                      <w:rFonts w:ascii="Arial" w:eastAsia="Arial" w:hAnsi="Arial" w:cs="Arial"/>
                      <w:sz w:val="24"/>
                      <w:szCs w:val="24"/>
                    </w:rPr>
                    <w:t xml:space="preserve">   </w:t>
                  </w:r>
                  <w:r>
                    <w:rPr>
                      <w:noProof/>
                    </w:rPr>
                    <w:drawing>
                      <wp:anchor distT="0" distB="0" distL="114300" distR="114300" simplePos="0" relativeHeight="251682816" behindDoc="0" locked="0" layoutInCell="1" hidden="0" allowOverlap="1" wp14:anchorId="4F174FE0" wp14:editId="4C602781">
                        <wp:simplePos x="0" y="0"/>
                        <wp:positionH relativeFrom="column">
                          <wp:posOffset>5081</wp:posOffset>
                        </wp:positionH>
                        <wp:positionV relativeFrom="paragraph">
                          <wp:posOffset>12700</wp:posOffset>
                        </wp:positionV>
                        <wp:extent cx="701040" cy="711200"/>
                        <wp:effectExtent l="0" t="0" r="0" b="0"/>
                        <wp:wrapSquare wrapText="bothSides" distT="0" distB="0" distL="114300" distR="114300"/>
                        <wp:docPr id="122" name="image31.jpg" descr="Torcaza | Buenos Aires Ciudad - Gobierno de la Ciudad Autónoma de Buenos  Aires"/>
                        <wp:cNvGraphicFramePr/>
                        <a:graphic xmlns:a="http://schemas.openxmlformats.org/drawingml/2006/main">
                          <a:graphicData uri="http://schemas.openxmlformats.org/drawingml/2006/picture">
                            <pic:pic xmlns:pic="http://schemas.openxmlformats.org/drawingml/2006/picture">
                              <pic:nvPicPr>
                                <pic:cNvPr id="0" name="image31.jpg" descr="Torcaza | Buenos Aires Ciudad - Gobierno de la Ciudad Autónoma de Buenos  Aires"/>
                                <pic:cNvPicPr preferRelativeResize="0"/>
                              </pic:nvPicPr>
                              <pic:blipFill>
                                <a:blip r:embed="rId74"/>
                                <a:srcRect l="9968" r="30218"/>
                                <a:stretch>
                                  <a:fillRect/>
                                </a:stretch>
                              </pic:blipFill>
                              <pic:spPr>
                                <a:xfrm>
                                  <a:off x="0" y="0"/>
                                  <a:ext cx="701040" cy="711200"/>
                                </a:xfrm>
                                <a:prstGeom prst="rect">
                                  <a:avLst/>
                                </a:prstGeom>
                                <a:ln/>
                              </pic:spPr>
                            </pic:pic>
                          </a:graphicData>
                        </a:graphic>
                      </wp:anchor>
                    </w:drawing>
                  </w:r>
                </w:p>
              </w:tc>
              <w:tc>
                <w:tcPr>
                  <w:tcW w:w="1664" w:type="dxa"/>
                </w:tcPr>
                <w:p w:rsidR="00505974" w:rsidRDefault="00505974" w:rsidP="00505974">
                  <w:pPr>
                    <w:ind w:right="-1283"/>
                    <w:jc w:val="center"/>
                    <w:rPr>
                      <w:rFonts w:ascii="Arial" w:eastAsia="Arial" w:hAnsi="Arial" w:cs="Arial"/>
                      <w:sz w:val="24"/>
                      <w:szCs w:val="24"/>
                    </w:rPr>
                  </w:pPr>
                  <w:r>
                    <w:rPr>
                      <w:noProof/>
                    </w:rPr>
                    <w:drawing>
                      <wp:anchor distT="0" distB="0" distL="114300" distR="114300" simplePos="0" relativeHeight="251683840" behindDoc="0" locked="0" layoutInCell="1" hidden="0" allowOverlap="1" wp14:anchorId="1FD8659E" wp14:editId="4BBF2B80">
                        <wp:simplePos x="0" y="0"/>
                        <wp:positionH relativeFrom="column">
                          <wp:posOffset>-20319</wp:posOffset>
                        </wp:positionH>
                        <wp:positionV relativeFrom="paragraph">
                          <wp:posOffset>10795</wp:posOffset>
                        </wp:positionV>
                        <wp:extent cx="960120" cy="713105"/>
                        <wp:effectExtent l="0" t="0" r="0" b="0"/>
                        <wp:wrapSquare wrapText="bothSides" distT="0" distB="0" distL="114300" distR="114300"/>
                        <wp:docPr id="117" name="image30.jpg" descr="PATO CRIOLLO (Cairina moschata) - Zoologico El Bosque"/>
                        <wp:cNvGraphicFramePr/>
                        <a:graphic xmlns:a="http://schemas.openxmlformats.org/drawingml/2006/main">
                          <a:graphicData uri="http://schemas.openxmlformats.org/drawingml/2006/picture">
                            <pic:pic xmlns:pic="http://schemas.openxmlformats.org/drawingml/2006/picture">
                              <pic:nvPicPr>
                                <pic:cNvPr id="0" name="image30.jpg" descr="PATO CRIOLLO (Cairina moschata) - Zoologico El Bosque"/>
                                <pic:cNvPicPr preferRelativeResize="0"/>
                              </pic:nvPicPr>
                              <pic:blipFill>
                                <a:blip r:embed="rId75"/>
                                <a:srcRect/>
                                <a:stretch>
                                  <a:fillRect/>
                                </a:stretch>
                              </pic:blipFill>
                              <pic:spPr>
                                <a:xfrm>
                                  <a:off x="0" y="0"/>
                                  <a:ext cx="960120" cy="713105"/>
                                </a:xfrm>
                                <a:prstGeom prst="rect">
                                  <a:avLst/>
                                </a:prstGeom>
                                <a:ln/>
                              </pic:spPr>
                            </pic:pic>
                          </a:graphicData>
                        </a:graphic>
                      </wp:anchor>
                    </w:drawing>
                  </w:r>
                </w:p>
              </w:tc>
              <w:tc>
                <w:tcPr>
                  <w:tcW w:w="1286" w:type="dxa"/>
                </w:tcPr>
                <w:p w:rsidR="00505974" w:rsidRDefault="00505974" w:rsidP="00505974">
                  <w:pPr>
                    <w:ind w:right="-1283"/>
                    <w:jc w:val="center"/>
                    <w:rPr>
                      <w:rFonts w:ascii="Arial" w:eastAsia="Arial" w:hAnsi="Arial" w:cs="Arial"/>
                      <w:sz w:val="24"/>
                      <w:szCs w:val="24"/>
                    </w:rPr>
                  </w:pPr>
                  <w:r>
                    <w:rPr>
                      <w:noProof/>
                    </w:rPr>
                    <w:drawing>
                      <wp:anchor distT="0" distB="0" distL="114300" distR="114300" simplePos="0" relativeHeight="251684864" behindDoc="0" locked="0" layoutInCell="1" hidden="0" allowOverlap="1" wp14:anchorId="7FF4A3D0" wp14:editId="673D6C5B">
                        <wp:simplePos x="0" y="0"/>
                        <wp:positionH relativeFrom="column">
                          <wp:posOffset>37466</wp:posOffset>
                        </wp:positionH>
                        <wp:positionV relativeFrom="paragraph">
                          <wp:posOffset>64135</wp:posOffset>
                        </wp:positionV>
                        <wp:extent cx="697230" cy="697230"/>
                        <wp:effectExtent l="0" t="0" r="0" b="0"/>
                        <wp:wrapSquare wrapText="bothSides" distT="0" distB="0" distL="114300" distR="114300"/>
                        <wp:docPr id="116" name="image32.jpg" descr="martineta - Wikcionario, el diccionario libre"/>
                        <wp:cNvGraphicFramePr/>
                        <a:graphic xmlns:a="http://schemas.openxmlformats.org/drawingml/2006/main">
                          <a:graphicData uri="http://schemas.openxmlformats.org/drawingml/2006/picture">
                            <pic:pic xmlns:pic="http://schemas.openxmlformats.org/drawingml/2006/picture">
                              <pic:nvPicPr>
                                <pic:cNvPr id="0" name="image32.jpg" descr="martineta - Wikcionario, el diccionario libre"/>
                                <pic:cNvPicPr preferRelativeResize="0"/>
                              </pic:nvPicPr>
                              <pic:blipFill>
                                <a:blip r:embed="rId76"/>
                                <a:srcRect/>
                                <a:stretch>
                                  <a:fillRect/>
                                </a:stretch>
                              </pic:blipFill>
                              <pic:spPr>
                                <a:xfrm>
                                  <a:off x="0" y="0"/>
                                  <a:ext cx="697230" cy="697230"/>
                                </a:xfrm>
                                <a:prstGeom prst="rect">
                                  <a:avLst/>
                                </a:prstGeom>
                                <a:ln/>
                              </pic:spPr>
                            </pic:pic>
                          </a:graphicData>
                        </a:graphic>
                      </wp:anchor>
                    </w:drawing>
                  </w:r>
                </w:p>
              </w:tc>
            </w:tr>
          </w:tbl>
          <w:p w:rsidR="00505974" w:rsidRDefault="00505974" w:rsidP="00250AC0">
            <w:pPr>
              <w:ind w:right="-1283"/>
              <w:rPr>
                <w:rFonts w:ascii="Arial" w:eastAsia="Arial" w:hAnsi="Arial" w:cs="Arial"/>
                <w:sz w:val="24"/>
                <w:szCs w:val="24"/>
              </w:rPr>
            </w:pPr>
          </w:p>
          <w:p w:rsidR="00505974" w:rsidRDefault="00505974" w:rsidP="00250AC0">
            <w:pPr>
              <w:ind w:right="-1283"/>
              <w:rPr>
                <w:rFonts w:ascii="Arial" w:eastAsia="Arial" w:hAnsi="Arial" w:cs="Arial"/>
                <w:sz w:val="24"/>
                <w:szCs w:val="24"/>
              </w:rPr>
            </w:pPr>
          </w:p>
          <w:p w:rsidR="00505974" w:rsidRDefault="00505974" w:rsidP="00250AC0">
            <w:pPr>
              <w:ind w:right="-1283"/>
              <w:rPr>
                <w:rFonts w:ascii="Arial" w:eastAsia="Arial" w:hAnsi="Arial" w:cs="Arial"/>
                <w:sz w:val="24"/>
                <w:szCs w:val="24"/>
              </w:rPr>
            </w:pPr>
          </w:p>
          <w:p w:rsidR="00505974" w:rsidRDefault="00505974" w:rsidP="00250AC0">
            <w:pPr>
              <w:ind w:right="-1283"/>
              <w:rPr>
                <w:rFonts w:ascii="Arial" w:eastAsia="Arial" w:hAnsi="Arial" w:cs="Arial"/>
                <w:b/>
                <w:sz w:val="24"/>
                <w:szCs w:val="24"/>
              </w:rPr>
            </w:pPr>
            <w:r>
              <w:rPr>
                <w:rFonts w:ascii="Arial" w:eastAsia="Arial" w:hAnsi="Arial" w:cs="Arial"/>
                <w:b/>
                <w:sz w:val="24"/>
                <w:szCs w:val="24"/>
              </w:rPr>
              <w:t>Al Este, entre las sierras</w:t>
            </w:r>
          </w:p>
          <w:p w:rsidR="00505974" w:rsidRDefault="00505974" w:rsidP="00250AC0">
            <w:pPr>
              <w:ind w:right="-1283"/>
              <w:rPr>
                <w:rFonts w:ascii="Arial" w:eastAsia="Arial" w:hAnsi="Arial" w:cs="Arial"/>
                <w:b/>
                <w:sz w:val="24"/>
                <w:szCs w:val="24"/>
              </w:rPr>
            </w:pPr>
            <w:r>
              <w:rPr>
                <w:rFonts w:ascii="Arial" w:eastAsia="Arial" w:hAnsi="Arial" w:cs="Arial"/>
                <w:b/>
                <w:sz w:val="24"/>
                <w:szCs w:val="24"/>
              </w:rPr>
              <w:t xml:space="preserve"> más bajas</w:t>
            </w:r>
          </w:p>
          <w:p w:rsidR="00505974" w:rsidRDefault="00505974" w:rsidP="00250AC0">
            <w:pPr>
              <w:rPr>
                <w:rFonts w:ascii="Arial" w:eastAsia="Arial" w:hAnsi="Arial" w:cs="Arial"/>
                <w:sz w:val="24"/>
                <w:szCs w:val="24"/>
              </w:rPr>
            </w:pPr>
          </w:p>
        </w:tc>
      </w:tr>
      <w:tr w:rsidR="00505974" w:rsidTr="00505974">
        <w:tc>
          <w:tcPr>
            <w:tcW w:w="4253" w:type="dxa"/>
          </w:tcPr>
          <w:p w:rsidR="00505974" w:rsidRDefault="00505974" w:rsidP="00250AC0">
            <w:pPr>
              <w:spacing w:after="280"/>
              <w:rPr>
                <w:rFonts w:ascii="Arial" w:eastAsia="Arial" w:hAnsi="Arial" w:cs="Arial"/>
                <w:sz w:val="24"/>
                <w:szCs w:val="24"/>
              </w:rPr>
            </w:pPr>
            <w:r>
              <w:rPr>
                <w:rFonts w:ascii="Arial" w:eastAsia="Arial" w:hAnsi="Arial" w:cs="Arial"/>
                <w:b/>
                <w:sz w:val="24"/>
                <w:szCs w:val="24"/>
              </w:rPr>
              <w:t>Fauna de Monte, Llanuras y Mesetas</w:t>
            </w:r>
          </w:p>
          <w:p w:rsidR="00505974" w:rsidRDefault="00505974" w:rsidP="00250AC0">
            <w:pPr>
              <w:spacing w:before="280"/>
              <w:rPr>
                <w:rFonts w:ascii="Arial" w:eastAsia="Arial" w:hAnsi="Arial" w:cs="Arial"/>
                <w:sz w:val="24"/>
                <w:szCs w:val="24"/>
              </w:rPr>
            </w:pPr>
            <w:r>
              <w:rPr>
                <w:rFonts w:ascii="Arial" w:eastAsia="Arial" w:hAnsi="Arial" w:cs="Arial"/>
                <w:sz w:val="24"/>
                <w:szCs w:val="24"/>
              </w:rPr>
              <w:t xml:space="preserve">Este distrito comprende la zona Este de nuestro territorio. Allí encontramos martinetas, dormilonas, </w:t>
            </w:r>
            <w:proofErr w:type="spellStart"/>
            <w:r>
              <w:rPr>
                <w:rFonts w:ascii="Arial" w:eastAsia="Arial" w:hAnsi="Arial" w:cs="Arial"/>
                <w:sz w:val="24"/>
                <w:szCs w:val="24"/>
              </w:rPr>
              <w:t>picafloras</w:t>
            </w:r>
            <w:proofErr w:type="spellEnd"/>
            <w:r>
              <w:rPr>
                <w:rFonts w:ascii="Arial" w:eastAsia="Arial" w:hAnsi="Arial" w:cs="Arial"/>
                <w:sz w:val="24"/>
                <w:szCs w:val="24"/>
              </w:rPr>
              <w:t xml:space="preserve">, </w:t>
            </w:r>
            <w:r>
              <w:rPr>
                <w:rFonts w:ascii="Arial" w:eastAsia="Arial" w:hAnsi="Arial" w:cs="Arial"/>
                <w:sz w:val="24"/>
                <w:szCs w:val="24"/>
              </w:rPr>
              <w:lastRenderedPageBreak/>
              <w:t xml:space="preserve">ñandúes, víboras yarará y serpientes de cascabel. Abundan las vinchucas, alacranes y arañas. En los ríos, son característicos los pejerreyes, salmones, truchas y bagres. El </w:t>
            </w:r>
            <w:proofErr w:type="spellStart"/>
            <w:r>
              <w:rPr>
                <w:rFonts w:ascii="Arial" w:eastAsia="Arial" w:hAnsi="Arial" w:cs="Arial"/>
                <w:sz w:val="24"/>
                <w:szCs w:val="24"/>
              </w:rPr>
              <w:t>tucu-tucu</w:t>
            </w:r>
            <w:proofErr w:type="spellEnd"/>
            <w:r>
              <w:rPr>
                <w:rFonts w:ascii="Arial" w:eastAsia="Arial" w:hAnsi="Arial" w:cs="Arial"/>
                <w:sz w:val="24"/>
                <w:szCs w:val="24"/>
              </w:rPr>
              <w:t xml:space="preserve"> es un animalito que habita en Valle Fértil, difícil de hallar en otro lado.</w:t>
            </w:r>
          </w:p>
        </w:tc>
        <w:tc>
          <w:tcPr>
            <w:tcW w:w="6945" w:type="dxa"/>
          </w:tcPr>
          <w:p w:rsidR="00505974" w:rsidRDefault="00505974" w:rsidP="00250AC0">
            <w:pPr>
              <w:ind w:right="-1283"/>
              <w:rPr>
                <w:rFonts w:ascii="Arial" w:eastAsia="Arial" w:hAnsi="Arial" w:cs="Arial"/>
                <w:sz w:val="24"/>
                <w:szCs w:val="24"/>
              </w:rPr>
            </w:pPr>
            <w:r>
              <w:rPr>
                <w:rFonts w:ascii="Arial" w:eastAsia="Arial" w:hAnsi="Arial" w:cs="Arial"/>
                <w:noProof/>
                <w:sz w:val="24"/>
                <w:szCs w:val="24"/>
              </w:rPr>
              <w:lastRenderedPageBreak/>
              <w:drawing>
                <wp:inline distT="0" distB="0" distL="0" distR="0" wp14:anchorId="40903110" wp14:editId="76B71963">
                  <wp:extent cx="1713474" cy="962969"/>
                  <wp:effectExtent l="0" t="0" r="0" b="0"/>
                  <wp:docPr id="95" name="image11.jpg" descr="La Carne de Ñandú: Una carne muy Particular | Agroempresario.com"/>
                  <wp:cNvGraphicFramePr/>
                  <a:graphic xmlns:a="http://schemas.openxmlformats.org/drawingml/2006/main">
                    <a:graphicData uri="http://schemas.openxmlformats.org/drawingml/2006/picture">
                      <pic:pic xmlns:pic="http://schemas.openxmlformats.org/drawingml/2006/picture">
                        <pic:nvPicPr>
                          <pic:cNvPr id="0" name="image11.jpg" descr="La Carne de Ñandú: Una carne muy Particular | Agroempresario.com"/>
                          <pic:cNvPicPr preferRelativeResize="0"/>
                        </pic:nvPicPr>
                        <pic:blipFill>
                          <a:blip r:embed="rId77"/>
                          <a:srcRect/>
                          <a:stretch>
                            <a:fillRect/>
                          </a:stretch>
                        </pic:blipFill>
                        <pic:spPr>
                          <a:xfrm>
                            <a:off x="0" y="0"/>
                            <a:ext cx="1713474" cy="962969"/>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6955DE5A" wp14:editId="1E401869">
                  <wp:extent cx="1484176" cy="1020948"/>
                  <wp:effectExtent l="0" t="0" r="0" b="0"/>
                  <wp:docPr id="96" name="image24.jpg" descr="Inst. de Diversidad y Ecología Animal (IDEA) on X: &quot;A estas serpientes  venenosas las podemos clasificar en dos grandes grupos o familias. El  primero, llamado familia Vipiridae, está formado por las yarará"/>
                  <wp:cNvGraphicFramePr/>
                  <a:graphic xmlns:a="http://schemas.openxmlformats.org/drawingml/2006/main">
                    <a:graphicData uri="http://schemas.openxmlformats.org/drawingml/2006/picture">
                      <pic:pic xmlns:pic="http://schemas.openxmlformats.org/drawingml/2006/picture">
                        <pic:nvPicPr>
                          <pic:cNvPr id="0" name="image24.jpg" descr="Inst. de Diversidad y Ecología Animal (IDEA) on X: &quot;A estas serpientes  venenosas las podemos clasificar en dos grandes grupos o familias. El  primero, llamado familia Vipiridae, está formado por las yarará"/>
                          <pic:cNvPicPr preferRelativeResize="0"/>
                        </pic:nvPicPr>
                        <pic:blipFill>
                          <a:blip r:embed="rId78"/>
                          <a:srcRect/>
                          <a:stretch>
                            <a:fillRect/>
                          </a:stretch>
                        </pic:blipFill>
                        <pic:spPr>
                          <a:xfrm>
                            <a:off x="0" y="0"/>
                            <a:ext cx="1484176" cy="1020948"/>
                          </a:xfrm>
                          <a:prstGeom prst="rect">
                            <a:avLst/>
                          </a:prstGeom>
                          <a:ln/>
                        </pic:spPr>
                      </pic:pic>
                    </a:graphicData>
                  </a:graphic>
                </wp:inline>
              </w:drawing>
            </w:r>
          </w:p>
          <w:p w:rsidR="00505974" w:rsidRDefault="00505974" w:rsidP="00250AC0">
            <w:pPr>
              <w:ind w:right="-1283"/>
              <w:rPr>
                <w:rFonts w:ascii="Arial" w:eastAsia="Arial" w:hAnsi="Arial" w:cs="Arial"/>
                <w:sz w:val="24"/>
                <w:szCs w:val="24"/>
              </w:rPr>
            </w:pPr>
            <w:r>
              <w:rPr>
                <w:rFonts w:ascii="Arial" w:eastAsia="Arial" w:hAnsi="Arial" w:cs="Arial"/>
                <w:sz w:val="24"/>
                <w:szCs w:val="24"/>
              </w:rPr>
              <w:lastRenderedPageBreak/>
              <w:t>Ñandúes                             víboras yarará y cascabel</w:t>
            </w:r>
          </w:p>
          <w:p w:rsidR="00505974" w:rsidRDefault="00505974" w:rsidP="00250AC0">
            <w:pPr>
              <w:rPr>
                <w:rFonts w:ascii="Arial" w:eastAsia="Arial" w:hAnsi="Arial" w:cs="Arial"/>
                <w:sz w:val="24"/>
                <w:szCs w:val="24"/>
              </w:rPr>
            </w:pPr>
            <w:r>
              <w:rPr>
                <w:rFonts w:ascii="Arial" w:eastAsia="Arial" w:hAnsi="Arial" w:cs="Arial"/>
                <w:noProof/>
                <w:sz w:val="24"/>
                <w:szCs w:val="24"/>
              </w:rPr>
              <w:drawing>
                <wp:inline distT="0" distB="0" distL="0" distR="0" wp14:anchorId="1BF53556" wp14:editId="290BD8C5">
                  <wp:extent cx="1068545" cy="825693"/>
                  <wp:effectExtent l="0" t="0" r="0" b="0"/>
                  <wp:docPr id="97" name="image20.jpg" descr="La herramienta que impulsa el ritmo de la investigación | CONICET"/>
                  <wp:cNvGraphicFramePr/>
                  <a:graphic xmlns:a="http://schemas.openxmlformats.org/drawingml/2006/main">
                    <a:graphicData uri="http://schemas.openxmlformats.org/drawingml/2006/picture">
                      <pic:pic xmlns:pic="http://schemas.openxmlformats.org/drawingml/2006/picture">
                        <pic:nvPicPr>
                          <pic:cNvPr id="0" name="image20.jpg" descr="La herramienta que impulsa el ritmo de la investigación | CONICET"/>
                          <pic:cNvPicPr preferRelativeResize="0"/>
                        </pic:nvPicPr>
                        <pic:blipFill>
                          <a:blip r:embed="rId79"/>
                          <a:srcRect l="11825" r="15335"/>
                          <a:stretch>
                            <a:fillRect/>
                          </a:stretch>
                        </pic:blipFill>
                        <pic:spPr>
                          <a:xfrm>
                            <a:off x="0" y="0"/>
                            <a:ext cx="1068545" cy="825693"/>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4687BDB4" wp14:editId="60858ECF">
                  <wp:extent cx="1211943" cy="681220"/>
                  <wp:effectExtent l="0" t="0" r="0" b="0"/>
                  <wp:docPr id="98" name="image15.png" descr="pejerrey - Tiempo de San Juan"/>
                  <wp:cNvGraphicFramePr/>
                  <a:graphic xmlns:a="http://schemas.openxmlformats.org/drawingml/2006/main">
                    <a:graphicData uri="http://schemas.openxmlformats.org/drawingml/2006/picture">
                      <pic:pic xmlns:pic="http://schemas.openxmlformats.org/drawingml/2006/picture">
                        <pic:nvPicPr>
                          <pic:cNvPr id="0" name="image15.png" descr="pejerrey - Tiempo de San Juan"/>
                          <pic:cNvPicPr preferRelativeResize="0"/>
                        </pic:nvPicPr>
                        <pic:blipFill>
                          <a:blip r:embed="rId80"/>
                          <a:srcRect/>
                          <a:stretch>
                            <a:fillRect/>
                          </a:stretch>
                        </pic:blipFill>
                        <pic:spPr>
                          <a:xfrm>
                            <a:off x="0" y="0"/>
                            <a:ext cx="1211943" cy="681220"/>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7EC49507" wp14:editId="56963B15">
                  <wp:extent cx="1288474" cy="978679"/>
                  <wp:effectExtent l="0" t="0" r="0" b="0"/>
                  <wp:docPr id="99" name="image3.jpg" descr="La Ciudad Silvestre: El Tucu tucu"/>
                  <wp:cNvGraphicFramePr/>
                  <a:graphic xmlns:a="http://schemas.openxmlformats.org/drawingml/2006/main">
                    <a:graphicData uri="http://schemas.openxmlformats.org/drawingml/2006/picture">
                      <pic:pic xmlns:pic="http://schemas.openxmlformats.org/drawingml/2006/picture">
                        <pic:nvPicPr>
                          <pic:cNvPr id="0" name="image3.jpg" descr="La Ciudad Silvestre: El Tucu tucu"/>
                          <pic:cNvPicPr preferRelativeResize="0"/>
                        </pic:nvPicPr>
                        <pic:blipFill>
                          <a:blip r:embed="rId81"/>
                          <a:srcRect/>
                          <a:stretch>
                            <a:fillRect/>
                          </a:stretch>
                        </pic:blipFill>
                        <pic:spPr>
                          <a:xfrm>
                            <a:off x="0" y="0"/>
                            <a:ext cx="1288474" cy="978679"/>
                          </a:xfrm>
                          <a:prstGeom prst="rect">
                            <a:avLst/>
                          </a:prstGeom>
                          <a:ln/>
                        </pic:spPr>
                      </pic:pic>
                    </a:graphicData>
                  </a:graphic>
                </wp:inline>
              </w:drawing>
            </w:r>
          </w:p>
          <w:p w:rsidR="00505974" w:rsidRDefault="00505974" w:rsidP="00250AC0">
            <w:pPr>
              <w:rPr>
                <w:rFonts w:ascii="Arial" w:eastAsia="Arial" w:hAnsi="Arial" w:cs="Arial"/>
                <w:sz w:val="24"/>
                <w:szCs w:val="24"/>
              </w:rPr>
            </w:pPr>
            <w:r>
              <w:rPr>
                <w:rFonts w:ascii="Arial" w:eastAsia="Arial" w:hAnsi="Arial" w:cs="Arial"/>
                <w:sz w:val="24"/>
                <w:szCs w:val="24"/>
              </w:rPr>
              <w:t xml:space="preserve">Vinchuca                 pejerrey                </w:t>
            </w:r>
            <w:proofErr w:type="spellStart"/>
            <w:r>
              <w:rPr>
                <w:rFonts w:ascii="Arial" w:eastAsia="Arial" w:hAnsi="Arial" w:cs="Arial"/>
                <w:sz w:val="24"/>
                <w:szCs w:val="24"/>
              </w:rPr>
              <w:t>tucu-tucu</w:t>
            </w:r>
            <w:proofErr w:type="spellEnd"/>
          </w:p>
        </w:tc>
      </w:tr>
    </w:tbl>
    <w:p w:rsidR="00505974" w:rsidRDefault="00505974" w:rsidP="00C23ABF">
      <w:pPr>
        <w:tabs>
          <w:tab w:val="left" w:pos="567"/>
          <w:tab w:val="left" w:pos="2980"/>
        </w:tabs>
      </w:pPr>
    </w:p>
    <w:p w:rsidR="00505974" w:rsidRDefault="00845BEE" w:rsidP="00C23ABF">
      <w:pPr>
        <w:tabs>
          <w:tab w:val="left" w:pos="567"/>
          <w:tab w:val="left" w:pos="2980"/>
        </w:tabs>
      </w:pPr>
      <w:r w:rsidRPr="00845BEE">
        <w:drawing>
          <wp:inline distT="0" distB="0" distL="0" distR="0" wp14:anchorId="763401C6" wp14:editId="620848FC">
            <wp:extent cx="7327900" cy="5135666"/>
            <wp:effectExtent l="0" t="0" r="635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7326242" cy="5134504"/>
                    </a:xfrm>
                    <a:prstGeom prst="rect">
                      <a:avLst/>
                    </a:prstGeom>
                  </pic:spPr>
                </pic:pic>
              </a:graphicData>
            </a:graphic>
          </wp:inline>
        </w:drawing>
      </w:r>
    </w:p>
    <w:p w:rsidR="00EA005D" w:rsidRDefault="007332A7" w:rsidP="00C23ABF">
      <w:pPr>
        <w:tabs>
          <w:tab w:val="left" w:pos="567"/>
          <w:tab w:val="left" w:pos="2980"/>
        </w:tabs>
      </w:pPr>
      <w:r>
        <w:rPr>
          <w:rFonts w:ascii="Arial" w:eastAsia="Arial" w:hAnsi="Arial" w:cs="Arial"/>
          <w:noProof/>
          <w:sz w:val="24"/>
          <w:szCs w:val="24"/>
        </w:rPr>
        <w:drawing>
          <wp:inline distT="0" distB="0" distL="0" distR="0" wp14:anchorId="63221D41" wp14:editId="2EC92D6B">
            <wp:extent cx="4000500" cy="2895600"/>
            <wp:effectExtent l="0" t="0" r="0" b="0"/>
            <wp:docPr id="11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3"/>
                    <a:srcRect/>
                    <a:stretch>
                      <a:fillRect/>
                    </a:stretch>
                  </pic:blipFill>
                  <pic:spPr>
                    <a:xfrm>
                      <a:off x="0" y="0"/>
                      <a:ext cx="3997541" cy="2893458"/>
                    </a:xfrm>
                    <a:prstGeom prst="rect">
                      <a:avLst/>
                    </a:prstGeom>
                    <a:ln/>
                  </pic:spPr>
                </pic:pic>
              </a:graphicData>
            </a:graphic>
          </wp:inline>
        </w:drawing>
      </w:r>
    </w:p>
    <w:p w:rsidR="00EA005D" w:rsidRDefault="00EA005D" w:rsidP="00C23ABF">
      <w:pPr>
        <w:tabs>
          <w:tab w:val="left" w:pos="567"/>
          <w:tab w:val="left" w:pos="2980"/>
        </w:tabs>
      </w:pPr>
    </w:p>
    <w:p w:rsidR="00845BEE" w:rsidRDefault="00845BEE" w:rsidP="00C23ABF">
      <w:pPr>
        <w:tabs>
          <w:tab w:val="left" w:pos="567"/>
          <w:tab w:val="left" w:pos="2980"/>
        </w:tabs>
      </w:pPr>
      <w:r w:rsidRPr="00845BEE">
        <w:drawing>
          <wp:inline distT="0" distB="0" distL="0" distR="0" wp14:anchorId="0A9DABDA" wp14:editId="4889C9EA">
            <wp:extent cx="7239000" cy="597107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7237362" cy="5969719"/>
                    </a:xfrm>
                    <a:prstGeom prst="rect">
                      <a:avLst/>
                    </a:prstGeom>
                  </pic:spPr>
                </pic:pic>
              </a:graphicData>
            </a:graphic>
          </wp:inline>
        </w:drawing>
      </w:r>
    </w:p>
    <w:p w:rsidR="00505974" w:rsidRDefault="00845BEE" w:rsidP="00C23ABF">
      <w:pPr>
        <w:tabs>
          <w:tab w:val="left" w:pos="567"/>
          <w:tab w:val="left" w:pos="2980"/>
        </w:tabs>
      </w:pPr>
      <w:r w:rsidRPr="00845BEE">
        <w:drawing>
          <wp:inline distT="0" distB="0" distL="0" distR="0" wp14:anchorId="26ACF063" wp14:editId="2B18946A">
            <wp:extent cx="4858428" cy="3724795"/>
            <wp:effectExtent l="19050" t="19050" r="18415" b="285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858428" cy="3724795"/>
                    </a:xfrm>
                    <a:prstGeom prst="rect">
                      <a:avLst/>
                    </a:prstGeom>
                    <a:ln>
                      <a:solidFill>
                        <a:schemeClr val="tx1"/>
                      </a:solidFill>
                      <a:prstDash val="dash"/>
                    </a:ln>
                  </pic:spPr>
                </pic:pic>
              </a:graphicData>
            </a:graphic>
          </wp:inline>
        </w:drawing>
      </w:r>
    </w:p>
    <w:p w:rsidR="00556882" w:rsidRDefault="00556882" w:rsidP="00C23ABF">
      <w:pPr>
        <w:tabs>
          <w:tab w:val="left" w:pos="567"/>
          <w:tab w:val="left" w:pos="2980"/>
        </w:tabs>
      </w:pPr>
    </w:p>
    <w:tbl>
      <w:tblPr>
        <w:tblW w:w="11745" w:type="dxa"/>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1"/>
        <w:gridCol w:w="6804"/>
      </w:tblGrid>
      <w:tr w:rsidR="00505974" w:rsidTr="00505974">
        <w:tc>
          <w:tcPr>
            <w:tcW w:w="11745" w:type="dxa"/>
            <w:gridSpan w:val="2"/>
            <w:shd w:val="clear" w:color="auto" w:fill="6D9EEB"/>
          </w:tcPr>
          <w:p w:rsidR="00505974" w:rsidRDefault="00505974" w:rsidP="00250AC0">
            <w:pPr>
              <w:ind w:right="-1283"/>
              <w:jc w:val="center"/>
              <w:rPr>
                <w:rFonts w:ascii="Arial" w:eastAsia="Arial" w:hAnsi="Arial" w:cs="Arial"/>
                <w:b/>
                <w:sz w:val="24"/>
                <w:szCs w:val="24"/>
              </w:rPr>
            </w:pPr>
            <w:r>
              <w:rPr>
                <w:rFonts w:ascii="Arial" w:eastAsia="Arial" w:hAnsi="Arial" w:cs="Arial"/>
                <w:b/>
                <w:sz w:val="24"/>
                <w:szCs w:val="24"/>
              </w:rPr>
              <w:t>La naturaleza en San Juan.</w:t>
            </w:r>
          </w:p>
        </w:tc>
      </w:tr>
      <w:tr w:rsidR="00505974" w:rsidTr="00505974">
        <w:trPr>
          <w:trHeight w:val="1374"/>
        </w:trPr>
        <w:tc>
          <w:tcPr>
            <w:tcW w:w="11745" w:type="dxa"/>
            <w:gridSpan w:val="2"/>
          </w:tcPr>
          <w:p w:rsidR="00505974" w:rsidRDefault="00505974" w:rsidP="00250AC0">
            <w:pPr>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 xml:space="preserve">El </w:t>
            </w:r>
            <w:r>
              <w:rPr>
                <w:rFonts w:ascii="Arial" w:eastAsia="Arial" w:hAnsi="Arial" w:cs="Arial"/>
                <w:b/>
                <w:sz w:val="24"/>
                <w:szCs w:val="24"/>
              </w:rPr>
              <w:t>clima seco y con poca lluvia</w:t>
            </w:r>
            <w:r>
              <w:rPr>
                <w:rFonts w:ascii="Arial" w:eastAsia="Arial" w:hAnsi="Arial" w:cs="Arial"/>
                <w:sz w:val="24"/>
                <w:szCs w:val="24"/>
              </w:rPr>
              <w:t xml:space="preserve"> hace que muchas plantas y animales de San Juan tengan que </w:t>
            </w:r>
            <w:r>
              <w:rPr>
                <w:rFonts w:ascii="Arial" w:eastAsia="Arial" w:hAnsi="Arial" w:cs="Arial"/>
                <w:b/>
                <w:sz w:val="24"/>
                <w:szCs w:val="24"/>
              </w:rPr>
              <w:t>adaptarse para poder vivir allí</w:t>
            </w:r>
            <w:r>
              <w:rPr>
                <w:rFonts w:ascii="Arial" w:eastAsia="Arial" w:hAnsi="Arial" w:cs="Arial"/>
                <w:sz w:val="24"/>
                <w:szCs w:val="24"/>
              </w:rPr>
              <w:t xml:space="preserve">. Por ejemplo, hay plantas que tienen </w:t>
            </w:r>
            <w:r>
              <w:rPr>
                <w:rFonts w:ascii="Arial" w:eastAsia="Arial" w:hAnsi="Arial" w:cs="Arial"/>
                <w:b/>
                <w:sz w:val="24"/>
                <w:szCs w:val="24"/>
              </w:rPr>
              <w:t>raíces largas</w:t>
            </w:r>
            <w:r>
              <w:rPr>
                <w:rFonts w:ascii="Arial" w:eastAsia="Arial" w:hAnsi="Arial" w:cs="Arial"/>
                <w:sz w:val="24"/>
                <w:szCs w:val="24"/>
              </w:rPr>
              <w:t xml:space="preserve"> para buscar agua bajo tierra o que </w:t>
            </w:r>
            <w:r>
              <w:rPr>
                <w:rFonts w:ascii="Arial" w:eastAsia="Arial" w:hAnsi="Arial" w:cs="Arial"/>
                <w:b/>
                <w:sz w:val="24"/>
                <w:szCs w:val="24"/>
              </w:rPr>
              <w:t>no tienen hojas</w:t>
            </w:r>
            <w:r>
              <w:rPr>
                <w:rFonts w:ascii="Arial" w:eastAsia="Arial" w:hAnsi="Arial" w:cs="Arial"/>
                <w:sz w:val="24"/>
                <w:szCs w:val="24"/>
              </w:rPr>
              <w:t xml:space="preserve"> para no perder la poca agua que tienen.</w:t>
            </w:r>
          </w:p>
          <w:p w:rsidR="00505974" w:rsidRDefault="00505974" w:rsidP="00250AC0">
            <w:pPr>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En San Juan hay varias regiones biogeográficas, ellas son:</w:t>
            </w:r>
          </w:p>
        </w:tc>
      </w:tr>
      <w:tr w:rsidR="00505974" w:rsidTr="00505974">
        <w:tc>
          <w:tcPr>
            <w:tcW w:w="4941" w:type="dxa"/>
          </w:tcPr>
          <w:p w:rsidR="00505974" w:rsidRDefault="00505974" w:rsidP="00250AC0">
            <w:pPr>
              <w:pStyle w:val="Ttulo3"/>
              <w:jc w:val="both"/>
              <w:rPr>
                <w:rFonts w:ascii="Arial" w:eastAsia="Arial" w:hAnsi="Arial" w:cs="Arial"/>
                <w:color w:val="000000"/>
                <w:sz w:val="24"/>
                <w:szCs w:val="24"/>
              </w:rPr>
            </w:pPr>
            <w:r>
              <w:rPr>
                <w:rFonts w:ascii="Arial" w:eastAsia="Arial" w:hAnsi="Arial" w:cs="Arial"/>
                <w:color w:val="000000"/>
                <w:sz w:val="24"/>
                <w:szCs w:val="24"/>
              </w:rPr>
              <w:t>Zona Andina (zona de montaña)</w:t>
            </w:r>
          </w:p>
          <w:p w:rsidR="00505974" w:rsidRDefault="00505974" w:rsidP="00250AC0">
            <w:pPr>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 xml:space="preserve">Esta región está en el oeste, donde están las </w:t>
            </w:r>
            <w:r>
              <w:rPr>
                <w:rFonts w:ascii="Arial" w:eastAsia="Arial" w:hAnsi="Arial" w:cs="Arial"/>
                <w:b/>
                <w:sz w:val="24"/>
                <w:szCs w:val="24"/>
              </w:rPr>
              <w:t>cordilleras y sierras más altas</w:t>
            </w:r>
            <w:r>
              <w:rPr>
                <w:rFonts w:ascii="Arial" w:eastAsia="Arial" w:hAnsi="Arial" w:cs="Arial"/>
                <w:sz w:val="24"/>
                <w:szCs w:val="24"/>
              </w:rPr>
              <w:t>.</w:t>
            </w:r>
          </w:p>
          <w:p w:rsidR="00505974" w:rsidRDefault="00505974" w:rsidP="00250AC0">
            <w:pPr>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 xml:space="preserve">-Las plantas crecen como </w:t>
            </w:r>
            <w:r>
              <w:rPr>
                <w:rFonts w:ascii="Arial" w:eastAsia="Arial" w:hAnsi="Arial" w:cs="Arial"/>
                <w:b/>
                <w:sz w:val="24"/>
                <w:szCs w:val="24"/>
              </w:rPr>
              <w:t>alfombras bajitas</w:t>
            </w:r>
            <w:r>
              <w:rPr>
                <w:rFonts w:ascii="Arial" w:eastAsia="Arial" w:hAnsi="Arial" w:cs="Arial"/>
                <w:sz w:val="24"/>
                <w:szCs w:val="24"/>
              </w:rPr>
              <w:t>, con espinas o sin hojas.</w:t>
            </w:r>
          </w:p>
          <w:p w:rsidR="00505974" w:rsidRDefault="00505974" w:rsidP="00250AC0">
            <w:pPr>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 xml:space="preserve">-Hay </w:t>
            </w:r>
            <w:r>
              <w:rPr>
                <w:rFonts w:ascii="Arial" w:eastAsia="Arial" w:hAnsi="Arial" w:cs="Arial"/>
                <w:b/>
                <w:sz w:val="24"/>
                <w:szCs w:val="24"/>
              </w:rPr>
              <w:t>pastos duros</w:t>
            </w:r>
            <w:r>
              <w:rPr>
                <w:rFonts w:ascii="Arial" w:eastAsia="Arial" w:hAnsi="Arial" w:cs="Arial"/>
                <w:sz w:val="24"/>
                <w:szCs w:val="24"/>
              </w:rPr>
              <w:t xml:space="preserve">, </w:t>
            </w:r>
            <w:r>
              <w:rPr>
                <w:rFonts w:ascii="Arial" w:eastAsia="Arial" w:hAnsi="Arial" w:cs="Arial"/>
                <w:b/>
                <w:sz w:val="24"/>
                <w:szCs w:val="24"/>
              </w:rPr>
              <w:t>cactus</w:t>
            </w:r>
            <w:r>
              <w:rPr>
                <w:rFonts w:ascii="Arial" w:eastAsia="Arial" w:hAnsi="Arial" w:cs="Arial"/>
                <w:sz w:val="24"/>
                <w:szCs w:val="24"/>
              </w:rPr>
              <w:t xml:space="preserve">, </w:t>
            </w:r>
            <w:r>
              <w:rPr>
                <w:rFonts w:ascii="Arial" w:eastAsia="Arial" w:hAnsi="Arial" w:cs="Arial"/>
                <w:b/>
                <w:sz w:val="24"/>
                <w:szCs w:val="24"/>
              </w:rPr>
              <w:t>líquenes</w:t>
            </w:r>
            <w:r>
              <w:rPr>
                <w:rFonts w:ascii="Arial" w:eastAsia="Arial" w:hAnsi="Arial" w:cs="Arial"/>
                <w:sz w:val="24"/>
                <w:szCs w:val="24"/>
              </w:rPr>
              <w:t xml:space="preserve"> y </w:t>
            </w:r>
            <w:r>
              <w:rPr>
                <w:rFonts w:ascii="Arial" w:eastAsia="Arial" w:hAnsi="Arial" w:cs="Arial"/>
                <w:b/>
                <w:sz w:val="24"/>
                <w:szCs w:val="24"/>
              </w:rPr>
              <w:t>musgos</w:t>
            </w:r>
            <w:r>
              <w:rPr>
                <w:rFonts w:ascii="Arial" w:eastAsia="Arial" w:hAnsi="Arial" w:cs="Arial"/>
                <w:sz w:val="24"/>
                <w:szCs w:val="24"/>
              </w:rPr>
              <w:t>.</w:t>
            </w:r>
          </w:p>
          <w:p w:rsidR="00505974" w:rsidRDefault="00505974" w:rsidP="00250AC0">
            <w:pPr>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-Algunos ejemplares son: chachacoma, ajenjo, tomillo, pastos punzantes, quiscos y cactus. También hay berros en las nacientes de los ríos.</w:t>
            </w:r>
          </w:p>
          <w:p w:rsidR="00505974" w:rsidRDefault="00505974" w:rsidP="00250AC0">
            <w:pPr>
              <w:pBdr>
                <w:top w:val="nil"/>
                <w:left w:val="nil"/>
                <w:bottom w:val="nil"/>
                <w:right w:val="nil"/>
                <w:between w:val="nil"/>
              </w:pBdr>
              <w:jc w:val="both"/>
              <w:rPr>
                <w:rFonts w:ascii="Arial" w:eastAsia="Arial" w:hAnsi="Arial" w:cs="Arial"/>
                <w:sz w:val="24"/>
                <w:szCs w:val="24"/>
              </w:rPr>
            </w:pPr>
          </w:p>
        </w:tc>
        <w:tc>
          <w:tcPr>
            <w:tcW w:w="6804" w:type="dxa"/>
          </w:tcPr>
          <w:p w:rsidR="00505974" w:rsidRDefault="00505974" w:rsidP="00250AC0">
            <w:pPr>
              <w:ind w:right="-1283"/>
              <w:rPr>
                <w:rFonts w:ascii="Arial" w:eastAsia="Arial" w:hAnsi="Arial" w:cs="Arial"/>
                <w:noProof/>
                <w:sz w:val="24"/>
                <w:szCs w:val="24"/>
              </w:rPr>
            </w:pPr>
            <w:r>
              <w:rPr>
                <w:rFonts w:ascii="Arial" w:eastAsia="Arial" w:hAnsi="Arial" w:cs="Arial"/>
                <w:noProof/>
                <w:sz w:val="24"/>
                <w:szCs w:val="24"/>
              </w:rPr>
              <w:drawing>
                <wp:inline distT="0" distB="0" distL="0" distR="0" wp14:anchorId="2C2721CA" wp14:editId="744801C5">
                  <wp:extent cx="1370982" cy="1119635"/>
                  <wp:effectExtent l="0" t="0" r="0" b="0"/>
                  <wp:docPr id="141" name="image54.jpg" descr="Chachacoma: la hierba milagrosa de la cordillera sanjuanina – Destino San  Juan"/>
                  <wp:cNvGraphicFramePr/>
                  <a:graphic xmlns:a="http://schemas.openxmlformats.org/drawingml/2006/main">
                    <a:graphicData uri="http://schemas.openxmlformats.org/drawingml/2006/picture">
                      <pic:pic xmlns:pic="http://schemas.openxmlformats.org/drawingml/2006/picture">
                        <pic:nvPicPr>
                          <pic:cNvPr id="0" name="image54.jpg" descr="Chachacoma: la hierba milagrosa de la cordillera sanjuanina – Destino San  Juan"/>
                          <pic:cNvPicPr preferRelativeResize="0"/>
                        </pic:nvPicPr>
                        <pic:blipFill>
                          <a:blip r:embed="rId86"/>
                          <a:srcRect/>
                          <a:stretch>
                            <a:fillRect/>
                          </a:stretch>
                        </pic:blipFill>
                        <pic:spPr>
                          <a:xfrm>
                            <a:off x="0" y="0"/>
                            <a:ext cx="1370982" cy="1119635"/>
                          </a:xfrm>
                          <a:prstGeom prst="rect">
                            <a:avLst/>
                          </a:prstGeom>
                          <a:ln/>
                        </pic:spPr>
                      </pic:pic>
                    </a:graphicData>
                  </a:graphic>
                </wp:inline>
              </w:drawing>
            </w:r>
            <w:r>
              <w:rPr>
                <w:rFonts w:ascii="Arial" w:eastAsia="Arial" w:hAnsi="Arial" w:cs="Arial"/>
                <w:sz w:val="24"/>
                <w:szCs w:val="24"/>
              </w:rPr>
              <w:t xml:space="preserve"> Chachacoma  </w:t>
            </w:r>
            <w:r>
              <w:rPr>
                <w:rFonts w:ascii="Arial" w:eastAsia="Arial" w:hAnsi="Arial" w:cs="Arial"/>
                <w:noProof/>
                <w:sz w:val="24"/>
                <w:szCs w:val="24"/>
              </w:rPr>
              <w:drawing>
                <wp:inline distT="0" distB="0" distL="0" distR="0" wp14:anchorId="1AEF68FD" wp14:editId="6D9B709F">
                  <wp:extent cx="1181100" cy="1120140"/>
                  <wp:effectExtent l="0" t="0" r="0" b="0"/>
                  <wp:docPr id="144" name="image52.jpg" descr="Curiosidades VII: Artemisia arborescens; el ajenjo de la montaña - Mi  Jardín Ibérico"/>
                  <wp:cNvGraphicFramePr/>
                  <a:graphic xmlns:a="http://schemas.openxmlformats.org/drawingml/2006/main">
                    <a:graphicData uri="http://schemas.openxmlformats.org/drawingml/2006/picture">
                      <pic:pic xmlns:pic="http://schemas.openxmlformats.org/drawingml/2006/picture">
                        <pic:nvPicPr>
                          <pic:cNvPr id="0" name="image52.jpg" descr="Curiosidades VII: Artemisia arborescens; el ajenjo de la montaña - Mi  Jardín Ibérico"/>
                          <pic:cNvPicPr preferRelativeResize="0"/>
                        </pic:nvPicPr>
                        <pic:blipFill>
                          <a:blip r:embed="rId87"/>
                          <a:srcRect/>
                          <a:stretch>
                            <a:fillRect/>
                          </a:stretch>
                        </pic:blipFill>
                        <pic:spPr>
                          <a:xfrm>
                            <a:off x="0" y="0"/>
                            <a:ext cx="1181100" cy="1120140"/>
                          </a:xfrm>
                          <a:prstGeom prst="rect">
                            <a:avLst/>
                          </a:prstGeom>
                          <a:ln/>
                        </pic:spPr>
                      </pic:pic>
                    </a:graphicData>
                  </a:graphic>
                </wp:inline>
              </w:drawing>
            </w:r>
          </w:p>
          <w:p w:rsidR="00505974" w:rsidRDefault="00505974" w:rsidP="00250AC0">
            <w:pPr>
              <w:ind w:right="-1283"/>
              <w:rPr>
                <w:rFonts w:ascii="Arial" w:eastAsia="Arial" w:hAnsi="Arial" w:cs="Arial"/>
                <w:noProof/>
                <w:sz w:val="24"/>
                <w:szCs w:val="24"/>
              </w:rPr>
            </w:pPr>
            <w:r>
              <w:rPr>
                <w:rFonts w:ascii="Arial" w:eastAsia="Arial" w:hAnsi="Arial" w:cs="Arial"/>
                <w:sz w:val="24"/>
                <w:szCs w:val="24"/>
              </w:rPr>
              <w:t xml:space="preserve">            </w:t>
            </w:r>
            <w:r>
              <w:rPr>
                <w:rFonts w:ascii="Arial" w:eastAsia="Arial" w:hAnsi="Arial" w:cs="Arial"/>
                <w:sz w:val="24"/>
                <w:szCs w:val="24"/>
              </w:rPr>
              <w:t xml:space="preserve">                                                     </w:t>
            </w:r>
            <w:r>
              <w:rPr>
                <w:rFonts w:ascii="Arial" w:eastAsia="Arial" w:hAnsi="Arial" w:cs="Arial"/>
                <w:sz w:val="24"/>
                <w:szCs w:val="24"/>
              </w:rPr>
              <w:t xml:space="preserve">  Ajenjo                    </w:t>
            </w:r>
          </w:p>
          <w:p w:rsidR="00505974" w:rsidRDefault="00505974" w:rsidP="00505974">
            <w:pPr>
              <w:ind w:right="-1283"/>
              <w:rPr>
                <w:rFonts w:ascii="Arial" w:eastAsia="Arial" w:hAnsi="Arial" w:cs="Arial"/>
                <w:sz w:val="24"/>
                <w:szCs w:val="24"/>
              </w:rPr>
            </w:pPr>
            <w:r>
              <w:rPr>
                <w:rFonts w:ascii="Arial" w:eastAsia="Arial" w:hAnsi="Arial" w:cs="Arial"/>
                <w:noProof/>
                <w:sz w:val="24"/>
                <w:szCs w:val="24"/>
              </w:rPr>
              <w:drawing>
                <wp:inline distT="0" distB="0" distL="0" distR="0" wp14:anchorId="54659902" wp14:editId="58ABB8DE">
                  <wp:extent cx="1280160" cy="1089660"/>
                  <wp:effectExtent l="0" t="0" r="0" b="0"/>
                  <wp:docPr id="142" name="image57.jpg" descr="Hablemos de los famosos “coirones”, gramineas perennes que forman matas  bajas y compactas. Tienen hojas duras y punzantes, con alto contenido de  sílice. En su mayoría están conformadas por los géneros: Festuca,"/>
                  <wp:cNvGraphicFramePr/>
                  <a:graphic xmlns:a="http://schemas.openxmlformats.org/drawingml/2006/main">
                    <a:graphicData uri="http://schemas.openxmlformats.org/drawingml/2006/picture">
                      <pic:pic xmlns:pic="http://schemas.openxmlformats.org/drawingml/2006/picture">
                        <pic:nvPicPr>
                          <pic:cNvPr id="0" name="image57.jpg" descr="Hablemos de los famosos “coirones”, gramineas perennes que forman matas  bajas y compactas. Tienen hojas duras y punzantes, con alto contenido de  sílice. En su mayoría están conformadas por los géneros: Festuca,"/>
                          <pic:cNvPicPr preferRelativeResize="0"/>
                        </pic:nvPicPr>
                        <pic:blipFill>
                          <a:blip r:embed="rId88"/>
                          <a:srcRect/>
                          <a:stretch>
                            <a:fillRect/>
                          </a:stretch>
                        </pic:blipFill>
                        <pic:spPr>
                          <a:xfrm>
                            <a:off x="0" y="0"/>
                            <a:ext cx="1280160" cy="1089660"/>
                          </a:xfrm>
                          <a:prstGeom prst="rect">
                            <a:avLst/>
                          </a:prstGeom>
                          <a:ln/>
                        </pic:spPr>
                      </pic:pic>
                    </a:graphicData>
                  </a:graphic>
                </wp:inline>
              </w:drawing>
            </w:r>
            <w:r>
              <w:rPr>
                <w:rFonts w:ascii="Arial" w:eastAsia="Arial" w:hAnsi="Arial" w:cs="Arial"/>
                <w:sz w:val="24"/>
                <w:szCs w:val="24"/>
              </w:rPr>
              <w:t xml:space="preserve"> </w:t>
            </w:r>
            <w:proofErr w:type="spellStart"/>
            <w:r>
              <w:rPr>
                <w:rFonts w:ascii="Arial" w:eastAsia="Arial" w:hAnsi="Arial" w:cs="Arial"/>
                <w:sz w:val="24"/>
                <w:szCs w:val="24"/>
              </w:rPr>
              <w:t>Gramineas</w:t>
            </w:r>
            <w:proofErr w:type="spellEnd"/>
          </w:p>
        </w:tc>
      </w:tr>
      <w:tr w:rsidR="00505974" w:rsidTr="00505974">
        <w:tc>
          <w:tcPr>
            <w:tcW w:w="4941" w:type="dxa"/>
          </w:tcPr>
          <w:p w:rsidR="00505974" w:rsidRDefault="00505974" w:rsidP="00250AC0">
            <w:pPr>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Zona de Monte, Sierras y Bolsones</w:t>
            </w:r>
          </w:p>
          <w:p w:rsidR="00505974" w:rsidRDefault="00505974" w:rsidP="00250AC0">
            <w:pPr>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 xml:space="preserve">Aquí las especies comunes son la chilca, la jarilla, el jume, el sampa, las tuscas, el chañar, y el algarrobo, que también se observan en el Valle del Tulum. Al Este de la </w:t>
            </w:r>
            <w:proofErr w:type="spellStart"/>
            <w:r>
              <w:rPr>
                <w:rFonts w:ascii="Arial" w:eastAsia="Arial" w:hAnsi="Arial" w:cs="Arial"/>
                <w:sz w:val="24"/>
                <w:szCs w:val="24"/>
              </w:rPr>
              <w:t>precordillera</w:t>
            </w:r>
            <w:proofErr w:type="spellEnd"/>
            <w:r>
              <w:rPr>
                <w:rFonts w:ascii="Arial" w:eastAsia="Arial" w:hAnsi="Arial" w:cs="Arial"/>
                <w:sz w:val="24"/>
                <w:szCs w:val="24"/>
              </w:rPr>
              <w:t>, el monte adquiere mayor altura.</w:t>
            </w:r>
            <w:r>
              <w:rPr>
                <w:rFonts w:ascii="Arial" w:eastAsia="Arial" w:hAnsi="Arial" w:cs="Arial"/>
                <w:sz w:val="24"/>
                <w:szCs w:val="24"/>
              </w:rPr>
              <w:br/>
              <w:t>En este ambiente hay grandes extensiones de tierra cultivada con especies no autóctonas como el olivo, hortalizas y frutas.</w:t>
            </w:r>
          </w:p>
        </w:tc>
        <w:tc>
          <w:tcPr>
            <w:tcW w:w="6804" w:type="dxa"/>
          </w:tcPr>
          <w:p w:rsidR="00505974" w:rsidRDefault="00505974" w:rsidP="00250AC0">
            <w:pPr>
              <w:ind w:right="-1283"/>
              <w:rPr>
                <w:rFonts w:ascii="Arial" w:eastAsia="Arial" w:hAnsi="Arial" w:cs="Arial"/>
                <w:sz w:val="24"/>
                <w:szCs w:val="24"/>
              </w:rPr>
            </w:pPr>
            <w:r>
              <w:rPr>
                <w:rFonts w:ascii="Arial" w:eastAsia="Arial" w:hAnsi="Arial" w:cs="Arial"/>
                <w:noProof/>
                <w:sz w:val="24"/>
                <w:szCs w:val="24"/>
              </w:rPr>
              <w:drawing>
                <wp:inline distT="0" distB="0" distL="0" distR="0" wp14:anchorId="65E42C4A" wp14:editId="7D8405D2">
                  <wp:extent cx="1263264" cy="1046978"/>
                  <wp:effectExtent l="0" t="0" r="0" b="0"/>
                  <wp:docPr id="143" name="image55.jpg" descr="Chilca (Baccharis salicifolia) - EcoRegistros"/>
                  <wp:cNvGraphicFramePr/>
                  <a:graphic xmlns:a="http://schemas.openxmlformats.org/drawingml/2006/main">
                    <a:graphicData uri="http://schemas.openxmlformats.org/drawingml/2006/picture">
                      <pic:pic xmlns:pic="http://schemas.openxmlformats.org/drawingml/2006/picture">
                        <pic:nvPicPr>
                          <pic:cNvPr id="0" name="image55.jpg" descr="Chilca (Baccharis salicifolia) - EcoRegistros"/>
                          <pic:cNvPicPr preferRelativeResize="0"/>
                        </pic:nvPicPr>
                        <pic:blipFill>
                          <a:blip r:embed="rId89"/>
                          <a:srcRect/>
                          <a:stretch>
                            <a:fillRect/>
                          </a:stretch>
                        </pic:blipFill>
                        <pic:spPr>
                          <a:xfrm>
                            <a:off x="0" y="0"/>
                            <a:ext cx="1263264" cy="1046978"/>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4CE03B8E" wp14:editId="51599093">
                  <wp:extent cx="1142858" cy="1047875"/>
                  <wp:effectExtent l="0" t="0" r="0" b="0"/>
                  <wp:docPr id="145" name="image56.jpg" descr="El chañar, un oasis en medio del desierto de Atacama | Ladera Sur"/>
                  <wp:cNvGraphicFramePr/>
                  <a:graphic xmlns:a="http://schemas.openxmlformats.org/drawingml/2006/main">
                    <a:graphicData uri="http://schemas.openxmlformats.org/drawingml/2006/picture">
                      <pic:pic xmlns:pic="http://schemas.openxmlformats.org/drawingml/2006/picture">
                        <pic:nvPicPr>
                          <pic:cNvPr id="0" name="image56.jpg" descr="El chañar, un oasis en medio del desierto de Atacama | Ladera Sur"/>
                          <pic:cNvPicPr preferRelativeResize="0"/>
                        </pic:nvPicPr>
                        <pic:blipFill>
                          <a:blip r:embed="rId90"/>
                          <a:srcRect/>
                          <a:stretch>
                            <a:fillRect/>
                          </a:stretch>
                        </pic:blipFill>
                        <pic:spPr>
                          <a:xfrm>
                            <a:off x="0" y="0"/>
                            <a:ext cx="1142858" cy="1047875"/>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740C3702" wp14:editId="13A73F3D">
                  <wp:extent cx="1485090" cy="1043371"/>
                  <wp:effectExtent l="0" t="0" r="0" b="0"/>
                  <wp:docPr id="146" name="image61.jpg" descr="Algarrobo, el árbol protegido por una deidad Huarpe"/>
                  <wp:cNvGraphicFramePr/>
                  <a:graphic xmlns:a="http://schemas.openxmlformats.org/drawingml/2006/main">
                    <a:graphicData uri="http://schemas.openxmlformats.org/drawingml/2006/picture">
                      <pic:pic xmlns:pic="http://schemas.openxmlformats.org/drawingml/2006/picture">
                        <pic:nvPicPr>
                          <pic:cNvPr id="0" name="image61.jpg" descr="Algarrobo, el árbol protegido por una deidad Huarpe"/>
                          <pic:cNvPicPr preferRelativeResize="0"/>
                        </pic:nvPicPr>
                        <pic:blipFill>
                          <a:blip r:embed="rId91"/>
                          <a:srcRect/>
                          <a:stretch>
                            <a:fillRect/>
                          </a:stretch>
                        </pic:blipFill>
                        <pic:spPr>
                          <a:xfrm>
                            <a:off x="0" y="0"/>
                            <a:ext cx="1485090" cy="1043371"/>
                          </a:xfrm>
                          <a:prstGeom prst="rect">
                            <a:avLst/>
                          </a:prstGeom>
                          <a:ln/>
                        </pic:spPr>
                      </pic:pic>
                    </a:graphicData>
                  </a:graphic>
                </wp:inline>
              </w:drawing>
            </w:r>
          </w:p>
          <w:p w:rsidR="00505974" w:rsidRDefault="00505974" w:rsidP="00250AC0">
            <w:pPr>
              <w:ind w:right="-1283"/>
              <w:rPr>
                <w:rFonts w:ascii="Arial" w:eastAsia="Arial" w:hAnsi="Arial" w:cs="Arial"/>
                <w:sz w:val="24"/>
                <w:szCs w:val="24"/>
              </w:rPr>
            </w:pPr>
            <w:r>
              <w:rPr>
                <w:rFonts w:ascii="Arial" w:eastAsia="Arial" w:hAnsi="Arial" w:cs="Arial"/>
                <w:sz w:val="24"/>
                <w:szCs w:val="24"/>
              </w:rPr>
              <w:t>Chilca                       chañar                   algarrobo</w:t>
            </w:r>
          </w:p>
          <w:p w:rsidR="00505974" w:rsidRDefault="00505974" w:rsidP="00250AC0">
            <w:pPr>
              <w:pBdr>
                <w:top w:val="nil"/>
                <w:left w:val="nil"/>
                <w:bottom w:val="nil"/>
                <w:right w:val="nil"/>
                <w:between w:val="nil"/>
              </w:pBdr>
              <w:rPr>
                <w:rFonts w:ascii="Arial" w:eastAsia="Arial" w:hAnsi="Arial" w:cs="Arial"/>
                <w:sz w:val="24"/>
                <w:szCs w:val="24"/>
              </w:rPr>
            </w:pPr>
            <w:r>
              <w:rPr>
                <w:rFonts w:ascii="Arial" w:eastAsia="Arial" w:hAnsi="Arial" w:cs="Arial"/>
                <w:noProof/>
                <w:sz w:val="24"/>
                <w:szCs w:val="24"/>
              </w:rPr>
              <w:drawing>
                <wp:inline distT="0" distB="0" distL="0" distR="0" wp14:anchorId="1231D636" wp14:editId="1CF3A14C">
                  <wp:extent cx="1258321" cy="762524"/>
                  <wp:effectExtent l="0" t="0" r="0" b="0"/>
                  <wp:docPr id="147" name="image63.jpg" descr="La estructura de la vid - Tienda de Vinos Bodegas Federico"/>
                  <wp:cNvGraphicFramePr/>
                  <a:graphic xmlns:a="http://schemas.openxmlformats.org/drawingml/2006/main">
                    <a:graphicData uri="http://schemas.openxmlformats.org/drawingml/2006/picture">
                      <pic:pic xmlns:pic="http://schemas.openxmlformats.org/drawingml/2006/picture">
                        <pic:nvPicPr>
                          <pic:cNvPr id="0" name="image63.jpg" descr="La estructura de la vid - Tienda de Vinos Bodegas Federico"/>
                          <pic:cNvPicPr preferRelativeResize="0"/>
                        </pic:nvPicPr>
                        <pic:blipFill>
                          <a:blip r:embed="rId92"/>
                          <a:srcRect/>
                          <a:stretch>
                            <a:fillRect/>
                          </a:stretch>
                        </pic:blipFill>
                        <pic:spPr>
                          <a:xfrm>
                            <a:off x="0" y="0"/>
                            <a:ext cx="1258321" cy="762524"/>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497FA59E" wp14:editId="41018367">
                  <wp:extent cx="1102447" cy="767304"/>
                  <wp:effectExtent l="0" t="0" r="0" b="0"/>
                  <wp:docPr id="148" name="image59.jpg" descr="Las partes del olivo – AD-MORUM"/>
                  <wp:cNvGraphicFramePr/>
                  <a:graphic xmlns:a="http://schemas.openxmlformats.org/drawingml/2006/main">
                    <a:graphicData uri="http://schemas.openxmlformats.org/drawingml/2006/picture">
                      <pic:pic xmlns:pic="http://schemas.openxmlformats.org/drawingml/2006/picture">
                        <pic:nvPicPr>
                          <pic:cNvPr id="0" name="image59.jpg" descr="Las partes del olivo – AD-MORUM"/>
                          <pic:cNvPicPr preferRelativeResize="0"/>
                        </pic:nvPicPr>
                        <pic:blipFill>
                          <a:blip r:embed="rId93"/>
                          <a:srcRect/>
                          <a:stretch>
                            <a:fillRect/>
                          </a:stretch>
                        </pic:blipFill>
                        <pic:spPr>
                          <a:xfrm>
                            <a:off x="0" y="0"/>
                            <a:ext cx="1102447" cy="767304"/>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721ADA8F" wp14:editId="0B3F9F7B">
                  <wp:extent cx="1239203" cy="752475"/>
                  <wp:effectExtent l="0" t="0" r="0" b="0"/>
                  <wp:docPr id="118" name="image33.jpg" descr="La jarilla: la planta que ofrece enormes beneficios para la salud | Minuto  Neuquen"/>
                  <wp:cNvGraphicFramePr/>
                  <a:graphic xmlns:a="http://schemas.openxmlformats.org/drawingml/2006/main">
                    <a:graphicData uri="http://schemas.openxmlformats.org/drawingml/2006/picture">
                      <pic:pic xmlns:pic="http://schemas.openxmlformats.org/drawingml/2006/picture">
                        <pic:nvPicPr>
                          <pic:cNvPr id="0" name="image33.jpg" descr="La jarilla: la planta que ofrece enormes beneficios para la salud | Minuto  Neuquen"/>
                          <pic:cNvPicPr preferRelativeResize="0"/>
                        </pic:nvPicPr>
                        <pic:blipFill>
                          <a:blip r:embed="rId94"/>
                          <a:srcRect/>
                          <a:stretch>
                            <a:fillRect/>
                          </a:stretch>
                        </pic:blipFill>
                        <pic:spPr>
                          <a:xfrm>
                            <a:off x="0" y="0"/>
                            <a:ext cx="1239203" cy="752475"/>
                          </a:xfrm>
                          <a:prstGeom prst="rect">
                            <a:avLst/>
                          </a:prstGeom>
                          <a:ln/>
                        </pic:spPr>
                      </pic:pic>
                    </a:graphicData>
                  </a:graphic>
                </wp:inline>
              </w:drawing>
            </w:r>
          </w:p>
          <w:p w:rsidR="00505974" w:rsidRDefault="00505974" w:rsidP="00250AC0">
            <w:pPr>
              <w:pBdr>
                <w:top w:val="nil"/>
                <w:left w:val="nil"/>
                <w:bottom w:val="nil"/>
                <w:right w:val="nil"/>
                <w:between w:val="nil"/>
              </w:pBdr>
              <w:rPr>
                <w:rFonts w:ascii="Arial" w:eastAsia="Arial" w:hAnsi="Arial" w:cs="Arial"/>
                <w:sz w:val="24"/>
                <w:szCs w:val="24"/>
              </w:rPr>
            </w:pPr>
            <w:r>
              <w:rPr>
                <w:rFonts w:ascii="Arial" w:eastAsia="Arial" w:hAnsi="Arial" w:cs="Arial"/>
                <w:sz w:val="24"/>
                <w:szCs w:val="24"/>
              </w:rPr>
              <w:t>Vid                            olivo                               jarilla</w:t>
            </w:r>
          </w:p>
        </w:tc>
      </w:tr>
      <w:tr w:rsidR="00505974" w:rsidTr="00505974">
        <w:tc>
          <w:tcPr>
            <w:tcW w:w="4941" w:type="dxa"/>
          </w:tcPr>
          <w:p w:rsidR="00505974" w:rsidRDefault="00505974" w:rsidP="00250AC0">
            <w:pPr>
              <w:pStyle w:val="Ttulo3"/>
              <w:spacing w:before="0"/>
              <w:rPr>
                <w:rFonts w:ascii="Arial" w:eastAsia="Arial" w:hAnsi="Arial" w:cs="Arial"/>
                <w:color w:val="000000"/>
                <w:sz w:val="24"/>
                <w:szCs w:val="24"/>
              </w:rPr>
            </w:pPr>
            <w:r>
              <w:rPr>
                <w:rFonts w:ascii="Arial" w:eastAsia="Arial" w:hAnsi="Arial" w:cs="Arial"/>
                <w:color w:val="000000"/>
                <w:sz w:val="24"/>
                <w:szCs w:val="24"/>
              </w:rPr>
              <w:t>Zona de Montes, Llanuras y Mesetas</w:t>
            </w:r>
          </w:p>
          <w:p w:rsidR="00505974" w:rsidRDefault="00505974" w:rsidP="00250AC0">
            <w:pPr>
              <w:pStyle w:val="Ttulo3"/>
              <w:spacing w:before="0"/>
              <w:jc w:val="both"/>
              <w:rPr>
                <w:rFonts w:ascii="Arial" w:eastAsia="Arial" w:hAnsi="Arial" w:cs="Arial"/>
                <w:b w:val="0"/>
                <w:color w:val="000000"/>
                <w:sz w:val="24"/>
                <w:szCs w:val="24"/>
              </w:rPr>
            </w:pPr>
            <w:r>
              <w:rPr>
                <w:rFonts w:ascii="Arial" w:eastAsia="Arial" w:hAnsi="Arial" w:cs="Arial"/>
                <w:b w:val="0"/>
                <w:color w:val="000000"/>
                <w:sz w:val="24"/>
                <w:szCs w:val="24"/>
              </w:rPr>
              <w:t>A medida que el terreno pierde altura, hacia el Este, los ejemplares alcanzan mayor desarrollo.</w:t>
            </w:r>
            <w:r>
              <w:rPr>
                <w:rFonts w:ascii="Arial" w:eastAsia="Arial" w:hAnsi="Arial" w:cs="Arial"/>
                <w:b w:val="0"/>
                <w:color w:val="000000"/>
                <w:sz w:val="24"/>
                <w:szCs w:val="24"/>
              </w:rPr>
              <w:br/>
              <w:t>Podemos encontrar  algarrobo, retamo, garabato, chañares, brea, algunos quebrachos blancos y unos pocos quebrachos colorados.</w:t>
            </w:r>
          </w:p>
        </w:tc>
        <w:tc>
          <w:tcPr>
            <w:tcW w:w="6804" w:type="dxa"/>
          </w:tcPr>
          <w:p w:rsidR="00505974" w:rsidRDefault="00505974" w:rsidP="00250AC0">
            <w:pPr>
              <w:ind w:right="-1283"/>
              <w:rPr>
                <w:rFonts w:ascii="Arial" w:eastAsia="Arial" w:hAnsi="Arial" w:cs="Arial"/>
                <w:sz w:val="24"/>
                <w:szCs w:val="24"/>
              </w:rPr>
            </w:pPr>
            <w:r>
              <w:rPr>
                <w:rFonts w:ascii="Arial" w:eastAsia="Arial" w:hAnsi="Arial" w:cs="Arial"/>
                <w:noProof/>
                <w:sz w:val="24"/>
                <w:szCs w:val="24"/>
              </w:rPr>
              <w:drawing>
                <wp:inline distT="0" distB="0" distL="0" distR="0" wp14:anchorId="3FE014A9" wp14:editId="12855AFC">
                  <wp:extent cx="1190193" cy="793462"/>
                  <wp:effectExtent l="0" t="0" r="0" b="0"/>
                  <wp:docPr id="149" name="image62.jpg" descr="La conocés? Esta es la flor oficial de San Juan – Destino San Juan"/>
                  <wp:cNvGraphicFramePr/>
                  <a:graphic xmlns:a="http://schemas.openxmlformats.org/drawingml/2006/main">
                    <a:graphicData uri="http://schemas.openxmlformats.org/drawingml/2006/picture">
                      <pic:pic xmlns:pic="http://schemas.openxmlformats.org/drawingml/2006/picture">
                        <pic:nvPicPr>
                          <pic:cNvPr id="0" name="image62.jpg" descr="La conocés? Esta es la flor oficial de San Juan – Destino San Juan"/>
                          <pic:cNvPicPr preferRelativeResize="0"/>
                        </pic:nvPicPr>
                        <pic:blipFill>
                          <a:blip r:embed="rId95"/>
                          <a:srcRect/>
                          <a:stretch>
                            <a:fillRect/>
                          </a:stretch>
                        </pic:blipFill>
                        <pic:spPr>
                          <a:xfrm>
                            <a:off x="0" y="0"/>
                            <a:ext cx="1190193" cy="793462"/>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210022E1" wp14:editId="1D46E775">
                  <wp:extent cx="1413379" cy="805060"/>
                  <wp:effectExtent l="0" t="0" r="0" b="0"/>
                  <wp:docPr id="151" name="image65.jpg" descr="Qué problemas trae aparejado la invasión de chañar en San Luis - Infocampo"/>
                  <wp:cNvGraphicFramePr/>
                  <a:graphic xmlns:a="http://schemas.openxmlformats.org/drawingml/2006/main">
                    <a:graphicData uri="http://schemas.openxmlformats.org/drawingml/2006/picture">
                      <pic:pic xmlns:pic="http://schemas.openxmlformats.org/drawingml/2006/picture">
                        <pic:nvPicPr>
                          <pic:cNvPr id="0" name="image65.jpg" descr="Qué problemas trae aparejado la invasión de chañar en San Luis - Infocampo"/>
                          <pic:cNvPicPr preferRelativeResize="0"/>
                        </pic:nvPicPr>
                        <pic:blipFill>
                          <a:blip r:embed="rId96"/>
                          <a:srcRect/>
                          <a:stretch>
                            <a:fillRect/>
                          </a:stretch>
                        </pic:blipFill>
                        <pic:spPr>
                          <a:xfrm>
                            <a:off x="0" y="0"/>
                            <a:ext cx="1413379" cy="805060"/>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442A458D" wp14:editId="24BB0818">
                  <wp:extent cx="1050018" cy="787513"/>
                  <wp:effectExtent l="0" t="0" r="0" b="0"/>
                  <wp:docPr id="152" name="image69.jpg" descr="Archivo:Brea.JPG - Wikipedia, la enciclopedia libre"/>
                  <wp:cNvGraphicFramePr/>
                  <a:graphic xmlns:a="http://schemas.openxmlformats.org/drawingml/2006/main">
                    <a:graphicData uri="http://schemas.openxmlformats.org/drawingml/2006/picture">
                      <pic:pic xmlns:pic="http://schemas.openxmlformats.org/drawingml/2006/picture">
                        <pic:nvPicPr>
                          <pic:cNvPr id="0" name="image69.jpg" descr="Archivo:Brea.JPG - Wikipedia, la enciclopedia libre"/>
                          <pic:cNvPicPr preferRelativeResize="0"/>
                        </pic:nvPicPr>
                        <pic:blipFill>
                          <a:blip r:embed="rId97"/>
                          <a:srcRect/>
                          <a:stretch>
                            <a:fillRect/>
                          </a:stretch>
                        </pic:blipFill>
                        <pic:spPr>
                          <a:xfrm>
                            <a:off x="0" y="0"/>
                            <a:ext cx="1050018" cy="787513"/>
                          </a:xfrm>
                          <a:prstGeom prst="rect">
                            <a:avLst/>
                          </a:prstGeom>
                          <a:ln/>
                        </pic:spPr>
                      </pic:pic>
                    </a:graphicData>
                  </a:graphic>
                </wp:inline>
              </w:drawing>
            </w:r>
          </w:p>
          <w:p w:rsidR="00505974" w:rsidRDefault="00505974" w:rsidP="00250AC0">
            <w:pPr>
              <w:ind w:right="-1283"/>
              <w:rPr>
                <w:rFonts w:ascii="Arial" w:eastAsia="Arial" w:hAnsi="Arial" w:cs="Arial"/>
                <w:sz w:val="24"/>
                <w:szCs w:val="24"/>
              </w:rPr>
            </w:pPr>
            <w:r>
              <w:rPr>
                <w:rFonts w:ascii="Arial" w:eastAsia="Arial" w:hAnsi="Arial" w:cs="Arial"/>
                <w:sz w:val="24"/>
                <w:szCs w:val="24"/>
              </w:rPr>
              <w:t>Retamo                   chañares                      brea</w:t>
            </w:r>
          </w:p>
          <w:p w:rsidR="00505974" w:rsidRDefault="00505974" w:rsidP="00250AC0">
            <w:pPr>
              <w:ind w:right="-1283"/>
              <w:rPr>
                <w:rFonts w:ascii="Arial" w:eastAsia="Arial" w:hAnsi="Arial" w:cs="Arial"/>
                <w:sz w:val="24"/>
                <w:szCs w:val="24"/>
              </w:rPr>
            </w:pPr>
            <w:r>
              <w:rPr>
                <w:rFonts w:ascii="Arial" w:eastAsia="Arial" w:hAnsi="Arial" w:cs="Arial"/>
                <w:noProof/>
                <w:sz w:val="24"/>
                <w:szCs w:val="24"/>
              </w:rPr>
              <w:drawing>
                <wp:inline distT="0" distB="0" distL="0" distR="0" wp14:anchorId="36323A57" wp14:editId="3FF4E93B">
                  <wp:extent cx="1188720" cy="632460"/>
                  <wp:effectExtent l="0" t="0" r="0" b="0"/>
                  <wp:docPr id="126" name="image40.jpg" descr="Quebracho Blanco Aspidosperma quebracho blanco El Príncipe de los Llanos"/>
                  <wp:cNvGraphicFramePr/>
                  <a:graphic xmlns:a="http://schemas.openxmlformats.org/drawingml/2006/main">
                    <a:graphicData uri="http://schemas.openxmlformats.org/drawingml/2006/picture">
                      <pic:pic xmlns:pic="http://schemas.openxmlformats.org/drawingml/2006/picture">
                        <pic:nvPicPr>
                          <pic:cNvPr id="0" name="image40.jpg" descr="Quebracho Blanco Aspidosperma quebracho blanco El Príncipe de los Llanos"/>
                          <pic:cNvPicPr preferRelativeResize="0"/>
                        </pic:nvPicPr>
                        <pic:blipFill>
                          <a:blip r:embed="rId98"/>
                          <a:srcRect/>
                          <a:stretch>
                            <a:fillRect/>
                          </a:stretch>
                        </pic:blipFill>
                        <pic:spPr>
                          <a:xfrm>
                            <a:off x="0" y="0"/>
                            <a:ext cx="1188720" cy="632460"/>
                          </a:xfrm>
                          <a:prstGeom prst="rect">
                            <a:avLst/>
                          </a:prstGeom>
                          <a:ln/>
                        </pic:spPr>
                      </pic:pic>
                    </a:graphicData>
                  </a:graphic>
                </wp:inline>
              </w:drawing>
            </w:r>
            <w:r>
              <w:rPr>
                <w:rFonts w:ascii="Arial" w:eastAsia="Arial" w:hAnsi="Arial" w:cs="Arial"/>
                <w:sz w:val="24"/>
                <w:szCs w:val="24"/>
              </w:rPr>
              <w:t xml:space="preserve">               </w:t>
            </w:r>
            <w:r>
              <w:rPr>
                <w:rFonts w:ascii="Arial" w:eastAsia="Arial" w:hAnsi="Arial" w:cs="Arial"/>
                <w:noProof/>
                <w:sz w:val="24"/>
                <w:szCs w:val="24"/>
              </w:rPr>
              <w:drawing>
                <wp:inline distT="0" distB="0" distL="0" distR="0" wp14:anchorId="31A45D2B" wp14:editId="09970135">
                  <wp:extent cx="1074420" cy="636199"/>
                  <wp:effectExtent l="0" t="0" r="0" b="0"/>
                  <wp:docPr id="127" name="image37.jpg" descr="La leyenda del quebracho colorado"/>
                  <wp:cNvGraphicFramePr/>
                  <a:graphic xmlns:a="http://schemas.openxmlformats.org/drawingml/2006/main">
                    <a:graphicData uri="http://schemas.openxmlformats.org/drawingml/2006/picture">
                      <pic:pic xmlns:pic="http://schemas.openxmlformats.org/drawingml/2006/picture">
                        <pic:nvPicPr>
                          <pic:cNvPr id="0" name="image37.jpg" descr="La leyenda del quebracho colorado"/>
                          <pic:cNvPicPr preferRelativeResize="0"/>
                        </pic:nvPicPr>
                        <pic:blipFill>
                          <a:blip r:embed="rId99"/>
                          <a:srcRect/>
                          <a:stretch>
                            <a:fillRect/>
                          </a:stretch>
                        </pic:blipFill>
                        <pic:spPr>
                          <a:xfrm>
                            <a:off x="0" y="0"/>
                            <a:ext cx="1074420" cy="636199"/>
                          </a:xfrm>
                          <a:prstGeom prst="rect">
                            <a:avLst/>
                          </a:prstGeom>
                          <a:ln/>
                        </pic:spPr>
                      </pic:pic>
                    </a:graphicData>
                  </a:graphic>
                </wp:inline>
              </w:drawing>
            </w:r>
          </w:p>
          <w:p w:rsidR="00505974" w:rsidRDefault="00505974" w:rsidP="00250AC0">
            <w:pPr>
              <w:ind w:right="-1283"/>
              <w:rPr>
                <w:rFonts w:ascii="Arial" w:eastAsia="Arial" w:hAnsi="Arial" w:cs="Arial"/>
                <w:sz w:val="24"/>
                <w:szCs w:val="24"/>
              </w:rPr>
            </w:pPr>
            <w:r>
              <w:rPr>
                <w:rFonts w:ascii="Arial" w:eastAsia="Arial" w:hAnsi="Arial" w:cs="Arial"/>
                <w:sz w:val="24"/>
                <w:szCs w:val="24"/>
              </w:rPr>
              <w:t>Quebracho blanco                  Quebracho colorado</w:t>
            </w:r>
          </w:p>
        </w:tc>
      </w:tr>
    </w:tbl>
    <w:p w:rsidR="00845BEE" w:rsidRDefault="00845BEE" w:rsidP="00C23ABF">
      <w:pPr>
        <w:tabs>
          <w:tab w:val="left" w:pos="567"/>
          <w:tab w:val="left" w:pos="2980"/>
        </w:tabs>
      </w:pPr>
    </w:p>
    <w:p w:rsidR="00845BEE" w:rsidRDefault="007332A7" w:rsidP="00C23ABF">
      <w:pPr>
        <w:tabs>
          <w:tab w:val="left" w:pos="567"/>
          <w:tab w:val="left" w:pos="2980"/>
        </w:tabs>
      </w:pPr>
      <w:r w:rsidRPr="007332A7">
        <w:lastRenderedPageBreak/>
        <w:drawing>
          <wp:inline distT="0" distB="0" distL="0" distR="0" wp14:anchorId="75FBDF9C" wp14:editId="7773C1A3">
            <wp:extent cx="7264400" cy="6337300"/>
            <wp:effectExtent l="19050" t="19050" r="12700" b="2540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7266888" cy="6339470"/>
                    </a:xfrm>
                    <a:prstGeom prst="rect">
                      <a:avLst/>
                    </a:prstGeom>
                    <a:ln>
                      <a:solidFill>
                        <a:schemeClr val="tx1"/>
                      </a:solidFill>
                      <a:prstDash val="dash"/>
                    </a:ln>
                  </pic:spPr>
                </pic:pic>
              </a:graphicData>
            </a:graphic>
          </wp:inline>
        </w:drawing>
      </w:r>
    </w:p>
    <w:tbl>
      <w:tblPr>
        <w:tblW w:w="119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
        <w:gridCol w:w="2959"/>
        <w:gridCol w:w="2959"/>
        <w:gridCol w:w="424"/>
        <w:gridCol w:w="2536"/>
        <w:gridCol w:w="2960"/>
        <w:gridCol w:w="49"/>
      </w:tblGrid>
      <w:tr w:rsidR="007332A7" w:rsidTr="007332A7">
        <w:trPr>
          <w:gridBefore w:val="1"/>
          <w:gridAfter w:val="1"/>
          <w:wBefore w:w="111" w:type="dxa"/>
          <w:wAfter w:w="49" w:type="dxa"/>
          <w:trHeight w:val="697"/>
        </w:trPr>
        <w:tc>
          <w:tcPr>
            <w:tcW w:w="2959" w:type="dxa"/>
            <w:shd w:val="clear" w:color="auto" w:fill="CCC1D9"/>
          </w:tcPr>
          <w:p w:rsidR="007332A7" w:rsidRPr="007332A7" w:rsidRDefault="007332A7" w:rsidP="00250AC0">
            <w:pPr>
              <w:jc w:val="center"/>
              <w:rPr>
                <w:rFonts w:ascii="Arial" w:eastAsia="Arial" w:hAnsi="Arial" w:cs="Arial"/>
                <w:b/>
                <w:sz w:val="32"/>
                <w:szCs w:val="24"/>
              </w:rPr>
            </w:pPr>
            <w:r w:rsidRPr="007332A7">
              <w:rPr>
                <w:rFonts w:ascii="Arial" w:eastAsia="Arial" w:hAnsi="Arial" w:cs="Arial"/>
                <w:b/>
                <w:sz w:val="32"/>
                <w:szCs w:val="24"/>
              </w:rPr>
              <w:t>Animal</w:t>
            </w:r>
          </w:p>
        </w:tc>
        <w:tc>
          <w:tcPr>
            <w:tcW w:w="2959" w:type="dxa"/>
            <w:shd w:val="clear" w:color="auto" w:fill="CCC1D9"/>
          </w:tcPr>
          <w:p w:rsidR="007332A7" w:rsidRPr="007332A7" w:rsidRDefault="007332A7" w:rsidP="00250AC0">
            <w:pPr>
              <w:jc w:val="center"/>
              <w:rPr>
                <w:rFonts w:ascii="Arial" w:eastAsia="Arial" w:hAnsi="Arial" w:cs="Arial"/>
                <w:b/>
                <w:sz w:val="32"/>
                <w:szCs w:val="24"/>
              </w:rPr>
            </w:pPr>
            <w:r w:rsidRPr="007332A7">
              <w:rPr>
                <w:rFonts w:ascii="Arial" w:eastAsia="Arial" w:hAnsi="Arial" w:cs="Arial"/>
                <w:b/>
                <w:sz w:val="32"/>
                <w:szCs w:val="24"/>
              </w:rPr>
              <w:t>¿Muerde o pica?</w:t>
            </w:r>
          </w:p>
        </w:tc>
        <w:tc>
          <w:tcPr>
            <w:tcW w:w="2960" w:type="dxa"/>
            <w:gridSpan w:val="2"/>
            <w:shd w:val="clear" w:color="auto" w:fill="CCC1D9"/>
          </w:tcPr>
          <w:p w:rsidR="007332A7" w:rsidRPr="007332A7" w:rsidRDefault="007332A7" w:rsidP="00250AC0">
            <w:pPr>
              <w:jc w:val="center"/>
              <w:rPr>
                <w:rFonts w:ascii="Arial" w:eastAsia="Arial" w:hAnsi="Arial" w:cs="Arial"/>
                <w:b/>
                <w:sz w:val="32"/>
                <w:szCs w:val="24"/>
              </w:rPr>
            </w:pPr>
            <w:r w:rsidRPr="007332A7">
              <w:rPr>
                <w:rFonts w:ascii="Arial" w:eastAsia="Arial" w:hAnsi="Arial" w:cs="Arial"/>
                <w:b/>
                <w:sz w:val="32"/>
                <w:szCs w:val="24"/>
              </w:rPr>
              <w:t>¿Dónde vive?</w:t>
            </w:r>
          </w:p>
        </w:tc>
        <w:tc>
          <w:tcPr>
            <w:tcW w:w="2960" w:type="dxa"/>
            <w:shd w:val="clear" w:color="auto" w:fill="CCC1D9"/>
          </w:tcPr>
          <w:p w:rsidR="007332A7" w:rsidRPr="007332A7" w:rsidRDefault="007332A7" w:rsidP="00250AC0">
            <w:pPr>
              <w:jc w:val="center"/>
              <w:rPr>
                <w:rFonts w:ascii="Arial" w:eastAsia="Arial" w:hAnsi="Arial" w:cs="Arial"/>
                <w:b/>
                <w:sz w:val="32"/>
                <w:szCs w:val="24"/>
              </w:rPr>
            </w:pPr>
            <w:r w:rsidRPr="007332A7">
              <w:rPr>
                <w:rFonts w:ascii="Arial" w:eastAsia="Arial" w:hAnsi="Arial" w:cs="Arial"/>
                <w:b/>
                <w:sz w:val="32"/>
                <w:szCs w:val="24"/>
              </w:rPr>
              <w:t>¿Qué provoca?</w:t>
            </w:r>
          </w:p>
        </w:tc>
      </w:tr>
      <w:tr w:rsidR="007332A7" w:rsidTr="007332A7">
        <w:trPr>
          <w:gridBefore w:val="1"/>
          <w:gridAfter w:val="1"/>
          <w:wBefore w:w="111" w:type="dxa"/>
          <w:wAfter w:w="49" w:type="dxa"/>
          <w:trHeight w:val="670"/>
        </w:trPr>
        <w:tc>
          <w:tcPr>
            <w:tcW w:w="2959" w:type="dxa"/>
          </w:tcPr>
          <w:p w:rsidR="007332A7" w:rsidRDefault="007332A7" w:rsidP="00250AC0">
            <w:pPr>
              <w:rPr>
                <w:rFonts w:ascii="Arial" w:eastAsia="Arial" w:hAnsi="Arial" w:cs="Arial"/>
                <w:sz w:val="24"/>
                <w:szCs w:val="24"/>
              </w:rPr>
            </w:pPr>
          </w:p>
        </w:tc>
        <w:tc>
          <w:tcPr>
            <w:tcW w:w="2959" w:type="dxa"/>
          </w:tcPr>
          <w:p w:rsidR="007332A7" w:rsidRDefault="007332A7" w:rsidP="00250AC0">
            <w:pPr>
              <w:rPr>
                <w:rFonts w:ascii="Arial" w:eastAsia="Arial" w:hAnsi="Arial" w:cs="Arial"/>
                <w:sz w:val="24"/>
                <w:szCs w:val="24"/>
              </w:rPr>
            </w:pPr>
          </w:p>
        </w:tc>
        <w:tc>
          <w:tcPr>
            <w:tcW w:w="2960" w:type="dxa"/>
            <w:gridSpan w:val="2"/>
          </w:tcPr>
          <w:p w:rsidR="007332A7" w:rsidRDefault="007332A7" w:rsidP="00250AC0">
            <w:pPr>
              <w:rPr>
                <w:rFonts w:ascii="Arial" w:eastAsia="Arial" w:hAnsi="Arial" w:cs="Arial"/>
                <w:sz w:val="24"/>
                <w:szCs w:val="24"/>
              </w:rPr>
            </w:pPr>
          </w:p>
        </w:tc>
        <w:tc>
          <w:tcPr>
            <w:tcW w:w="2960" w:type="dxa"/>
          </w:tcPr>
          <w:p w:rsidR="007332A7" w:rsidRDefault="007332A7" w:rsidP="00250AC0">
            <w:pPr>
              <w:rPr>
                <w:rFonts w:ascii="Arial" w:eastAsia="Arial" w:hAnsi="Arial" w:cs="Arial"/>
                <w:sz w:val="24"/>
                <w:szCs w:val="24"/>
              </w:rPr>
            </w:pPr>
          </w:p>
        </w:tc>
      </w:tr>
      <w:tr w:rsidR="007332A7" w:rsidTr="007332A7">
        <w:trPr>
          <w:gridBefore w:val="1"/>
          <w:gridAfter w:val="1"/>
          <w:wBefore w:w="111" w:type="dxa"/>
          <w:wAfter w:w="49" w:type="dxa"/>
          <w:trHeight w:val="697"/>
        </w:trPr>
        <w:tc>
          <w:tcPr>
            <w:tcW w:w="2959" w:type="dxa"/>
          </w:tcPr>
          <w:p w:rsidR="007332A7" w:rsidRDefault="007332A7" w:rsidP="00250AC0">
            <w:pPr>
              <w:rPr>
                <w:rFonts w:ascii="Arial" w:eastAsia="Arial" w:hAnsi="Arial" w:cs="Arial"/>
                <w:sz w:val="24"/>
                <w:szCs w:val="24"/>
              </w:rPr>
            </w:pPr>
          </w:p>
        </w:tc>
        <w:tc>
          <w:tcPr>
            <w:tcW w:w="2959" w:type="dxa"/>
          </w:tcPr>
          <w:p w:rsidR="007332A7" w:rsidRDefault="007332A7" w:rsidP="00250AC0">
            <w:pPr>
              <w:rPr>
                <w:rFonts w:ascii="Arial" w:eastAsia="Arial" w:hAnsi="Arial" w:cs="Arial"/>
                <w:sz w:val="24"/>
                <w:szCs w:val="24"/>
              </w:rPr>
            </w:pPr>
          </w:p>
        </w:tc>
        <w:tc>
          <w:tcPr>
            <w:tcW w:w="2960" w:type="dxa"/>
            <w:gridSpan w:val="2"/>
          </w:tcPr>
          <w:p w:rsidR="007332A7" w:rsidRDefault="007332A7" w:rsidP="00250AC0">
            <w:pPr>
              <w:rPr>
                <w:rFonts w:ascii="Arial" w:eastAsia="Arial" w:hAnsi="Arial" w:cs="Arial"/>
                <w:sz w:val="24"/>
                <w:szCs w:val="24"/>
              </w:rPr>
            </w:pPr>
          </w:p>
        </w:tc>
        <w:tc>
          <w:tcPr>
            <w:tcW w:w="2960" w:type="dxa"/>
          </w:tcPr>
          <w:p w:rsidR="007332A7" w:rsidRDefault="007332A7" w:rsidP="00250AC0">
            <w:pPr>
              <w:rPr>
                <w:rFonts w:ascii="Arial" w:eastAsia="Arial" w:hAnsi="Arial" w:cs="Arial"/>
                <w:sz w:val="24"/>
                <w:szCs w:val="24"/>
              </w:rPr>
            </w:pPr>
          </w:p>
        </w:tc>
      </w:tr>
      <w:tr w:rsidR="007332A7" w:rsidTr="007332A7">
        <w:trPr>
          <w:gridBefore w:val="1"/>
          <w:gridAfter w:val="1"/>
          <w:wBefore w:w="111" w:type="dxa"/>
          <w:wAfter w:w="49" w:type="dxa"/>
          <w:trHeight w:val="670"/>
        </w:trPr>
        <w:tc>
          <w:tcPr>
            <w:tcW w:w="2959" w:type="dxa"/>
          </w:tcPr>
          <w:p w:rsidR="007332A7" w:rsidRDefault="007332A7" w:rsidP="00250AC0">
            <w:pPr>
              <w:rPr>
                <w:rFonts w:ascii="Arial" w:eastAsia="Arial" w:hAnsi="Arial" w:cs="Arial"/>
                <w:sz w:val="24"/>
                <w:szCs w:val="24"/>
              </w:rPr>
            </w:pPr>
          </w:p>
        </w:tc>
        <w:tc>
          <w:tcPr>
            <w:tcW w:w="2959" w:type="dxa"/>
          </w:tcPr>
          <w:p w:rsidR="007332A7" w:rsidRDefault="007332A7" w:rsidP="00250AC0">
            <w:pPr>
              <w:rPr>
                <w:rFonts w:ascii="Arial" w:eastAsia="Arial" w:hAnsi="Arial" w:cs="Arial"/>
                <w:sz w:val="24"/>
                <w:szCs w:val="24"/>
              </w:rPr>
            </w:pPr>
          </w:p>
        </w:tc>
        <w:tc>
          <w:tcPr>
            <w:tcW w:w="2960" w:type="dxa"/>
            <w:gridSpan w:val="2"/>
          </w:tcPr>
          <w:p w:rsidR="007332A7" w:rsidRDefault="007332A7" w:rsidP="00250AC0">
            <w:pPr>
              <w:rPr>
                <w:rFonts w:ascii="Arial" w:eastAsia="Arial" w:hAnsi="Arial" w:cs="Arial"/>
                <w:sz w:val="24"/>
                <w:szCs w:val="24"/>
              </w:rPr>
            </w:pPr>
          </w:p>
        </w:tc>
        <w:tc>
          <w:tcPr>
            <w:tcW w:w="2960" w:type="dxa"/>
          </w:tcPr>
          <w:p w:rsidR="007332A7" w:rsidRDefault="007332A7" w:rsidP="00250AC0">
            <w:pPr>
              <w:rPr>
                <w:rFonts w:ascii="Arial" w:eastAsia="Arial" w:hAnsi="Arial" w:cs="Arial"/>
                <w:sz w:val="24"/>
                <w:szCs w:val="24"/>
              </w:rPr>
            </w:pPr>
          </w:p>
        </w:tc>
      </w:tr>
      <w:tr w:rsidR="007332A7" w:rsidTr="007332A7">
        <w:trPr>
          <w:trHeight w:val="1047"/>
        </w:trPr>
        <w:tc>
          <w:tcPr>
            <w:tcW w:w="6453" w:type="dxa"/>
            <w:gridSpan w:val="4"/>
            <w:shd w:val="clear" w:color="auto" w:fill="FAC090"/>
          </w:tcPr>
          <w:p w:rsidR="007332A7" w:rsidRDefault="007332A7" w:rsidP="00250AC0">
            <w:pPr>
              <w:rPr>
                <w:rFonts w:ascii="Arial" w:eastAsia="Arial" w:hAnsi="Arial" w:cs="Arial"/>
                <w:sz w:val="24"/>
                <w:szCs w:val="24"/>
              </w:rPr>
            </w:pPr>
            <w:r>
              <w:rPr>
                <w:rFonts w:ascii="Arial" w:eastAsia="Arial" w:hAnsi="Arial" w:cs="Arial"/>
                <w:sz w:val="24"/>
                <w:szCs w:val="24"/>
              </w:rPr>
              <w:t>Nombre del animal:</w:t>
            </w:r>
          </w:p>
          <w:p w:rsidR="007332A7" w:rsidRDefault="007332A7" w:rsidP="00250AC0">
            <w:pPr>
              <w:rPr>
                <w:rFonts w:ascii="Arial" w:eastAsia="Arial" w:hAnsi="Arial" w:cs="Arial"/>
                <w:sz w:val="24"/>
                <w:szCs w:val="24"/>
              </w:rPr>
            </w:pPr>
          </w:p>
        </w:tc>
        <w:tc>
          <w:tcPr>
            <w:tcW w:w="5545" w:type="dxa"/>
            <w:gridSpan w:val="3"/>
            <w:vMerge w:val="restart"/>
            <w:shd w:val="clear" w:color="auto" w:fill="FAC090"/>
          </w:tcPr>
          <w:p w:rsidR="007332A7" w:rsidRDefault="007332A7" w:rsidP="00250AC0">
            <w:pPr>
              <w:rPr>
                <w:rFonts w:ascii="Arial" w:eastAsia="Arial" w:hAnsi="Arial" w:cs="Arial"/>
                <w:sz w:val="24"/>
                <w:szCs w:val="24"/>
              </w:rPr>
            </w:pPr>
            <w:r>
              <w:rPr>
                <w:rFonts w:ascii="Arial" w:eastAsia="Arial" w:hAnsi="Arial" w:cs="Arial"/>
                <w:sz w:val="24"/>
                <w:szCs w:val="24"/>
              </w:rPr>
              <w:t>DIBUJO O FOTO</w:t>
            </w:r>
          </w:p>
        </w:tc>
      </w:tr>
      <w:tr w:rsidR="007332A7" w:rsidTr="007332A7">
        <w:trPr>
          <w:trHeight w:val="524"/>
        </w:trPr>
        <w:tc>
          <w:tcPr>
            <w:tcW w:w="6453" w:type="dxa"/>
            <w:gridSpan w:val="4"/>
            <w:shd w:val="clear" w:color="auto" w:fill="FAC090"/>
          </w:tcPr>
          <w:p w:rsidR="007332A7" w:rsidRDefault="007332A7" w:rsidP="00250AC0">
            <w:pPr>
              <w:rPr>
                <w:rFonts w:ascii="Arial" w:eastAsia="Arial" w:hAnsi="Arial" w:cs="Arial"/>
                <w:sz w:val="24"/>
                <w:szCs w:val="24"/>
              </w:rPr>
            </w:pPr>
            <w:r>
              <w:rPr>
                <w:rFonts w:ascii="Arial" w:eastAsia="Arial" w:hAnsi="Arial" w:cs="Arial"/>
                <w:sz w:val="24"/>
                <w:szCs w:val="24"/>
              </w:rPr>
              <w:t>¿Dónde vive?</w:t>
            </w:r>
          </w:p>
        </w:tc>
        <w:tc>
          <w:tcPr>
            <w:tcW w:w="5545" w:type="dxa"/>
            <w:gridSpan w:val="3"/>
            <w:vMerge/>
            <w:shd w:val="clear" w:color="auto" w:fill="FAC090"/>
          </w:tcPr>
          <w:p w:rsidR="007332A7" w:rsidRDefault="007332A7" w:rsidP="00250AC0">
            <w:pPr>
              <w:widowControl w:val="0"/>
              <w:pBdr>
                <w:top w:val="nil"/>
                <w:left w:val="nil"/>
                <w:bottom w:val="nil"/>
                <w:right w:val="nil"/>
                <w:between w:val="nil"/>
              </w:pBdr>
              <w:rPr>
                <w:rFonts w:ascii="Arial" w:eastAsia="Arial" w:hAnsi="Arial" w:cs="Arial"/>
                <w:sz w:val="24"/>
                <w:szCs w:val="24"/>
              </w:rPr>
            </w:pPr>
          </w:p>
        </w:tc>
      </w:tr>
      <w:tr w:rsidR="007332A7" w:rsidTr="007332A7">
        <w:trPr>
          <w:trHeight w:val="524"/>
        </w:trPr>
        <w:tc>
          <w:tcPr>
            <w:tcW w:w="6453" w:type="dxa"/>
            <w:gridSpan w:val="4"/>
            <w:shd w:val="clear" w:color="auto" w:fill="FAC090"/>
          </w:tcPr>
          <w:p w:rsidR="007332A7" w:rsidRDefault="007332A7" w:rsidP="00250AC0">
            <w:pPr>
              <w:rPr>
                <w:rFonts w:ascii="Arial" w:eastAsia="Arial" w:hAnsi="Arial" w:cs="Arial"/>
                <w:sz w:val="24"/>
                <w:szCs w:val="24"/>
              </w:rPr>
            </w:pPr>
            <w:r>
              <w:rPr>
                <w:rFonts w:ascii="Arial" w:eastAsia="Arial" w:hAnsi="Arial" w:cs="Arial"/>
                <w:sz w:val="24"/>
                <w:szCs w:val="24"/>
              </w:rPr>
              <w:t>¿Qué hacer si lo veo?</w:t>
            </w:r>
          </w:p>
        </w:tc>
        <w:tc>
          <w:tcPr>
            <w:tcW w:w="5545" w:type="dxa"/>
            <w:gridSpan w:val="3"/>
            <w:vMerge/>
            <w:shd w:val="clear" w:color="auto" w:fill="FAC090"/>
          </w:tcPr>
          <w:p w:rsidR="007332A7" w:rsidRDefault="007332A7" w:rsidP="00250AC0">
            <w:pPr>
              <w:widowControl w:val="0"/>
              <w:pBdr>
                <w:top w:val="nil"/>
                <w:left w:val="nil"/>
                <w:bottom w:val="nil"/>
                <w:right w:val="nil"/>
                <w:between w:val="nil"/>
              </w:pBdr>
              <w:rPr>
                <w:rFonts w:ascii="Arial" w:eastAsia="Arial" w:hAnsi="Arial" w:cs="Arial"/>
                <w:sz w:val="24"/>
                <w:szCs w:val="24"/>
              </w:rPr>
            </w:pPr>
          </w:p>
        </w:tc>
      </w:tr>
      <w:tr w:rsidR="007332A7" w:rsidTr="007332A7">
        <w:trPr>
          <w:trHeight w:val="916"/>
        </w:trPr>
        <w:tc>
          <w:tcPr>
            <w:tcW w:w="6453" w:type="dxa"/>
            <w:gridSpan w:val="4"/>
            <w:shd w:val="clear" w:color="auto" w:fill="FAC090"/>
          </w:tcPr>
          <w:p w:rsidR="007332A7" w:rsidRDefault="007332A7" w:rsidP="00250AC0">
            <w:pPr>
              <w:rPr>
                <w:rFonts w:ascii="Arial" w:eastAsia="Arial" w:hAnsi="Arial" w:cs="Arial"/>
                <w:sz w:val="24"/>
                <w:szCs w:val="24"/>
              </w:rPr>
            </w:pPr>
            <w:r>
              <w:rPr>
                <w:rFonts w:ascii="Arial" w:eastAsia="Arial" w:hAnsi="Arial" w:cs="Arial"/>
                <w:sz w:val="24"/>
                <w:szCs w:val="24"/>
              </w:rPr>
              <w:t>¿Cómo evitar accidentes?:</w:t>
            </w:r>
          </w:p>
        </w:tc>
        <w:tc>
          <w:tcPr>
            <w:tcW w:w="5545" w:type="dxa"/>
            <w:gridSpan w:val="3"/>
            <w:vMerge/>
            <w:shd w:val="clear" w:color="auto" w:fill="FAC090"/>
          </w:tcPr>
          <w:p w:rsidR="007332A7" w:rsidRDefault="007332A7" w:rsidP="00250AC0">
            <w:pPr>
              <w:widowControl w:val="0"/>
              <w:pBdr>
                <w:top w:val="nil"/>
                <w:left w:val="nil"/>
                <w:bottom w:val="nil"/>
                <w:right w:val="nil"/>
                <w:between w:val="nil"/>
              </w:pBdr>
              <w:rPr>
                <w:rFonts w:ascii="Arial" w:eastAsia="Arial" w:hAnsi="Arial" w:cs="Arial"/>
                <w:sz w:val="24"/>
                <w:szCs w:val="24"/>
              </w:rPr>
            </w:pPr>
          </w:p>
        </w:tc>
      </w:tr>
    </w:tbl>
    <w:p w:rsidR="007332A7" w:rsidRDefault="007332A7" w:rsidP="00C23ABF">
      <w:pPr>
        <w:tabs>
          <w:tab w:val="left" w:pos="567"/>
          <w:tab w:val="left" w:pos="2980"/>
        </w:tabs>
      </w:pPr>
    </w:p>
    <w:p w:rsidR="003F24FB" w:rsidRDefault="007332A7" w:rsidP="00C23ABF">
      <w:pPr>
        <w:tabs>
          <w:tab w:val="left" w:pos="567"/>
          <w:tab w:val="left" w:pos="2980"/>
        </w:tabs>
      </w:pPr>
      <w:r w:rsidRPr="007332A7">
        <w:lastRenderedPageBreak/>
        <w:drawing>
          <wp:inline distT="0" distB="0" distL="0" distR="0" wp14:anchorId="65AFF09C" wp14:editId="23C00F2F">
            <wp:extent cx="7302500" cy="2540000"/>
            <wp:effectExtent l="19050" t="19050" r="12700" b="1270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7315465" cy="2544510"/>
                    </a:xfrm>
                    <a:prstGeom prst="rect">
                      <a:avLst/>
                    </a:prstGeom>
                    <a:ln>
                      <a:solidFill>
                        <a:schemeClr val="tx1"/>
                      </a:solidFill>
                      <a:prstDash val="dash"/>
                    </a:ln>
                  </pic:spPr>
                </pic:pic>
              </a:graphicData>
            </a:graphic>
          </wp:inline>
        </w:drawing>
      </w:r>
    </w:p>
    <w:p w:rsidR="003F24FB" w:rsidRDefault="003F24FB" w:rsidP="003F24FB">
      <w:pPr>
        <w:tabs>
          <w:tab w:val="left" w:pos="2184"/>
        </w:tabs>
      </w:pPr>
      <w:r w:rsidRPr="003F24FB">
        <w:drawing>
          <wp:inline distT="0" distB="0" distL="0" distR="0" wp14:anchorId="761026F9" wp14:editId="64B41E0F">
            <wp:extent cx="7400612" cy="2305050"/>
            <wp:effectExtent l="19050" t="19050" r="10160" b="190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7421204" cy="2311464"/>
                    </a:xfrm>
                    <a:prstGeom prst="rect">
                      <a:avLst/>
                    </a:prstGeom>
                    <a:ln>
                      <a:solidFill>
                        <a:schemeClr val="tx1"/>
                      </a:solidFill>
                      <a:prstDash val="dash"/>
                    </a:ln>
                  </pic:spPr>
                </pic:pic>
              </a:graphicData>
            </a:graphic>
          </wp:inline>
        </w:drawing>
      </w:r>
    </w:p>
    <w:tbl>
      <w:tblPr>
        <w:tblW w:w="11880"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2"/>
        <w:gridCol w:w="3108"/>
        <w:gridCol w:w="3128"/>
        <w:gridCol w:w="3272"/>
      </w:tblGrid>
      <w:tr w:rsidR="003F24FB" w:rsidTr="00556882">
        <w:trPr>
          <w:trHeight w:val="761"/>
        </w:trPr>
        <w:tc>
          <w:tcPr>
            <w:tcW w:w="2372" w:type="dxa"/>
            <w:shd w:val="clear" w:color="auto" w:fill="DBEEF3"/>
          </w:tcPr>
          <w:p w:rsidR="003F24FB" w:rsidRDefault="003F24FB" w:rsidP="00250AC0">
            <w:pPr>
              <w:pBdr>
                <w:top w:val="nil"/>
                <w:left w:val="nil"/>
                <w:bottom w:val="nil"/>
                <w:right w:val="nil"/>
                <w:between w:val="nil"/>
              </w:pBdr>
              <w:rPr>
                <w:rFonts w:ascii="Arial" w:eastAsia="Arial" w:hAnsi="Arial" w:cs="Arial"/>
                <w:sz w:val="24"/>
                <w:szCs w:val="24"/>
              </w:rPr>
            </w:pPr>
            <w:r>
              <w:rPr>
                <w:rFonts w:ascii="Arial" w:eastAsia="Arial" w:hAnsi="Arial" w:cs="Arial"/>
                <w:sz w:val="24"/>
                <w:szCs w:val="24"/>
              </w:rPr>
              <w:t>Útiles</w:t>
            </w:r>
          </w:p>
        </w:tc>
        <w:tc>
          <w:tcPr>
            <w:tcW w:w="3108" w:type="dxa"/>
            <w:shd w:val="clear" w:color="auto" w:fill="DBEEF3"/>
          </w:tcPr>
          <w:p w:rsidR="003F24FB" w:rsidRDefault="003F24FB" w:rsidP="00250AC0">
            <w:pPr>
              <w:pBdr>
                <w:top w:val="nil"/>
                <w:left w:val="nil"/>
                <w:bottom w:val="nil"/>
                <w:right w:val="nil"/>
                <w:between w:val="nil"/>
              </w:pBdr>
              <w:rPr>
                <w:rFonts w:ascii="Arial" w:eastAsia="Arial" w:hAnsi="Arial" w:cs="Arial"/>
                <w:sz w:val="24"/>
                <w:szCs w:val="24"/>
              </w:rPr>
            </w:pPr>
            <w:r>
              <w:rPr>
                <w:rFonts w:ascii="Arial" w:eastAsia="Arial" w:hAnsi="Arial" w:cs="Arial"/>
                <w:sz w:val="24"/>
                <w:szCs w:val="24"/>
              </w:rPr>
              <w:t>234</w:t>
            </w:r>
          </w:p>
        </w:tc>
        <w:tc>
          <w:tcPr>
            <w:tcW w:w="3128" w:type="dxa"/>
            <w:shd w:val="clear" w:color="auto" w:fill="DBEEF3"/>
          </w:tcPr>
          <w:p w:rsidR="003F24FB" w:rsidRDefault="003F24FB" w:rsidP="00250AC0">
            <w:pPr>
              <w:pBdr>
                <w:top w:val="nil"/>
                <w:left w:val="nil"/>
                <w:bottom w:val="nil"/>
                <w:right w:val="nil"/>
                <w:between w:val="nil"/>
              </w:pBdr>
              <w:rPr>
                <w:rFonts w:ascii="Arial" w:eastAsia="Arial" w:hAnsi="Arial" w:cs="Arial"/>
                <w:sz w:val="24"/>
                <w:szCs w:val="24"/>
              </w:rPr>
            </w:pPr>
          </w:p>
        </w:tc>
        <w:tc>
          <w:tcPr>
            <w:tcW w:w="3272" w:type="dxa"/>
            <w:shd w:val="clear" w:color="auto" w:fill="DBEEF3"/>
          </w:tcPr>
          <w:p w:rsidR="003F24FB" w:rsidRDefault="003F24FB" w:rsidP="00250AC0">
            <w:pPr>
              <w:pBdr>
                <w:top w:val="nil"/>
                <w:left w:val="nil"/>
                <w:bottom w:val="nil"/>
                <w:right w:val="nil"/>
                <w:between w:val="nil"/>
              </w:pBdr>
              <w:rPr>
                <w:rFonts w:ascii="Arial" w:eastAsia="Arial" w:hAnsi="Arial" w:cs="Arial"/>
                <w:sz w:val="24"/>
                <w:szCs w:val="24"/>
              </w:rPr>
            </w:pPr>
          </w:p>
        </w:tc>
      </w:tr>
      <w:tr w:rsidR="003F24FB" w:rsidTr="00556882">
        <w:trPr>
          <w:trHeight w:val="761"/>
        </w:trPr>
        <w:tc>
          <w:tcPr>
            <w:tcW w:w="2372" w:type="dxa"/>
            <w:shd w:val="clear" w:color="auto" w:fill="E5B9B7"/>
          </w:tcPr>
          <w:p w:rsidR="003F24FB" w:rsidRDefault="003F24FB" w:rsidP="00250AC0">
            <w:pPr>
              <w:pBdr>
                <w:top w:val="nil"/>
                <w:left w:val="nil"/>
                <w:bottom w:val="nil"/>
                <w:right w:val="nil"/>
                <w:between w:val="nil"/>
              </w:pBdr>
              <w:rPr>
                <w:rFonts w:ascii="Arial" w:eastAsia="Arial" w:hAnsi="Arial" w:cs="Arial"/>
                <w:sz w:val="24"/>
                <w:szCs w:val="24"/>
              </w:rPr>
            </w:pPr>
            <w:r>
              <w:rPr>
                <w:rFonts w:ascii="Arial" w:eastAsia="Arial" w:hAnsi="Arial" w:cs="Arial"/>
                <w:sz w:val="24"/>
                <w:szCs w:val="24"/>
              </w:rPr>
              <w:t>kits</w:t>
            </w:r>
          </w:p>
        </w:tc>
        <w:tc>
          <w:tcPr>
            <w:tcW w:w="3108" w:type="dxa"/>
            <w:shd w:val="clear" w:color="auto" w:fill="E5B9B7"/>
          </w:tcPr>
          <w:p w:rsidR="003F24FB" w:rsidRDefault="003F24FB" w:rsidP="00250AC0">
            <w:pPr>
              <w:pBdr>
                <w:top w:val="nil"/>
                <w:left w:val="nil"/>
                <w:bottom w:val="nil"/>
                <w:right w:val="nil"/>
                <w:between w:val="nil"/>
              </w:pBdr>
              <w:rPr>
                <w:rFonts w:ascii="Arial" w:eastAsia="Arial" w:hAnsi="Arial" w:cs="Arial"/>
                <w:sz w:val="24"/>
                <w:szCs w:val="24"/>
              </w:rPr>
            </w:pPr>
            <w:r>
              <w:rPr>
                <w:rFonts w:ascii="Arial" w:eastAsia="Arial" w:hAnsi="Arial" w:cs="Arial"/>
                <w:sz w:val="24"/>
                <w:szCs w:val="24"/>
              </w:rPr>
              <w:t>6</w:t>
            </w:r>
          </w:p>
        </w:tc>
        <w:tc>
          <w:tcPr>
            <w:tcW w:w="3128" w:type="dxa"/>
            <w:shd w:val="clear" w:color="auto" w:fill="E5B9B7"/>
          </w:tcPr>
          <w:p w:rsidR="003F24FB" w:rsidRDefault="003F24FB" w:rsidP="00250AC0">
            <w:pPr>
              <w:pBdr>
                <w:top w:val="nil"/>
                <w:left w:val="nil"/>
                <w:bottom w:val="nil"/>
                <w:right w:val="nil"/>
                <w:between w:val="nil"/>
              </w:pBdr>
              <w:rPr>
                <w:rFonts w:ascii="Arial" w:eastAsia="Arial" w:hAnsi="Arial" w:cs="Arial"/>
                <w:sz w:val="24"/>
                <w:szCs w:val="24"/>
              </w:rPr>
            </w:pPr>
            <w:r>
              <w:rPr>
                <w:rFonts w:ascii="Arial" w:eastAsia="Arial" w:hAnsi="Arial" w:cs="Arial"/>
                <w:sz w:val="24"/>
                <w:szCs w:val="24"/>
              </w:rPr>
              <w:t>12</w:t>
            </w:r>
          </w:p>
        </w:tc>
        <w:tc>
          <w:tcPr>
            <w:tcW w:w="3272" w:type="dxa"/>
            <w:shd w:val="clear" w:color="auto" w:fill="E5B9B7"/>
          </w:tcPr>
          <w:p w:rsidR="003F24FB" w:rsidRDefault="003F24FB" w:rsidP="00250AC0">
            <w:pPr>
              <w:pBdr>
                <w:top w:val="nil"/>
                <w:left w:val="nil"/>
                <w:bottom w:val="nil"/>
                <w:right w:val="nil"/>
                <w:between w:val="nil"/>
              </w:pBdr>
              <w:rPr>
                <w:rFonts w:ascii="Arial" w:eastAsia="Arial" w:hAnsi="Arial" w:cs="Arial"/>
                <w:sz w:val="24"/>
                <w:szCs w:val="24"/>
              </w:rPr>
            </w:pPr>
            <w:r>
              <w:rPr>
                <w:rFonts w:ascii="Arial" w:eastAsia="Arial" w:hAnsi="Arial" w:cs="Arial"/>
                <w:sz w:val="24"/>
                <w:szCs w:val="24"/>
              </w:rPr>
              <w:t>3</w:t>
            </w:r>
          </w:p>
        </w:tc>
      </w:tr>
    </w:tbl>
    <w:p w:rsidR="003F24FB" w:rsidRDefault="003F24FB" w:rsidP="00556882"/>
    <w:tbl>
      <w:tblPr>
        <w:tblW w:w="11724"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46"/>
        <w:gridCol w:w="567"/>
        <w:gridCol w:w="567"/>
        <w:gridCol w:w="130"/>
        <w:gridCol w:w="437"/>
        <w:gridCol w:w="567"/>
        <w:gridCol w:w="2410"/>
      </w:tblGrid>
      <w:tr w:rsidR="00556882" w:rsidTr="00556882">
        <w:trPr>
          <w:gridAfter w:val="3"/>
          <w:wAfter w:w="3414" w:type="dxa"/>
          <w:trHeight w:val="270"/>
        </w:trPr>
        <w:tc>
          <w:tcPr>
            <w:tcW w:w="8310" w:type="dxa"/>
            <w:gridSpan w:val="4"/>
            <w:vAlign w:val="center"/>
          </w:tcPr>
          <w:p w:rsidR="00556882" w:rsidRDefault="00556882" w:rsidP="00250AC0">
            <w:pPr>
              <w:spacing w:line="240" w:lineRule="auto"/>
              <w:jc w:val="both"/>
              <w:rPr>
                <w:rFonts w:ascii="Arial" w:eastAsia="Arial" w:hAnsi="Arial" w:cs="Arial"/>
                <w:b/>
                <w:sz w:val="18"/>
                <w:szCs w:val="18"/>
              </w:rPr>
            </w:pPr>
            <w:r>
              <w:rPr>
                <w:rFonts w:ascii="Arial" w:eastAsia="Arial" w:hAnsi="Arial" w:cs="Arial"/>
                <w:b/>
                <w:sz w:val="18"/>
                <w:szCs w:val="18"/>
              </w:rPr>
              <w:t>Nombre del alumno:</w:t>
            </w:r>
          </w:p>
        </w:tc>
      </w:tr>
      <w:tr w:rsidR="00556882" w:rsidTr="00556882">
        <w:trPr>
          <w:trHeight w:val="270"/>
        </w:trPr>
        <w:tc>
          <w:tcPr>
            <w:tcW w:w="7046" w:type="dxa"/>
            <w:shd w:val="clear" w:color="auto" w:fill="93C47D"/>
            <w:vAlign w:val="center"/>
          </w:tcPr>
          <w:p w:rsidR="00556882" w:rsidRDefault="00556882" w:rsidP="00250AC0">
            <w:pPr>
              <w:spacing w:line="240" w:lineRule="auto"/>
              <w:jc w:val="both"/>
              <w:rPr>
                <w:rFonts w:ascii="Arial" w:eastAsia="Arial" w:hAnsi="Arial" w:cs="Arial"/>
                <w:b/>
                <w:i/>
                <w:sz w:val="18"/>
                <w:szCs w:val="18"/>
              </w:rPr>
            </w:pPr>
            <w:r>
              <w:rPr>
                <w:rFonts w:ascii="Arial" w:eastAsia="Arial" w:hAnsi="Arial" w:cs="Arial"/>
                <w:b/>
                <w:i/>
                <w:sz w:val="18"/>
                <w:szCs w:val="18"/>
              </w:rPr>
              <w:t xml:space="preserve"> Indicadores </w:t>
            </w:r>
          </w:p>
        </w:tc>
        <w:tc>
          <w:tcPr>
            <w:tcW w:w="567" w:type="dxa"/>
            <w:shd w:val="clear" w:color="auto" w:fill="93C47D"/>
            <w:vAlign w:val="center"/>
          </w:tcPr>
          <w:p w:rsidR="00556882" w:rsidRDefault="00556882" w:rsidP="00250AC0">
            <w:pPr>
              <w:spacing w:line="240" w:lineRule="auto"/>
              <w:jc w:val="center"/>
              <w:rPr>
                <w:rFonts w:ascii="Arial" w:eastAsia="Arial" w:hAnsi="Arial" w:cs="Arial"/>
                <w:b/>
                <w:sz w:val="18"/>
                <w:szCs w:val="18"/>
              </w:rPr>
            </w:pPr>
            <w:r>
              <w:rPr>
                <w:rFonts w:ascii="Arial" w:eastAsia="Arial" w:hAnsi="Arial" w:cs="Arial"/>
                <w:b/>
                <w:sz w:val="18"/>
                <w:szCs w:val="18"/>
              </w:rPr>
              <w:t>S</w:t>
            </w:r>
          </w:p>
        </w:tc>
        <w:tc>
          <w:tcPr>
            <w:tcW w:w="567" w:type="dxa"/>
            <w:shd w:val="clear" w:color="auto" w:fill="93C47D"/>
            <w:vAlign w:val="center"/>
          </w:tcPr>
          <w:p w:rsidR="00556882" w:rsidRDefault="00556882" w:rsidP="00250AC0">
            <w:pPr>
              <w:spacing w:line="240" w:lineRule="auto"/>
              <w:jc w:val="center"/>
              <w:rPr>
                <w:rFonts w:ascii="Arial" w:eastAsia="Arial" w:hAnsi="Arial" w:cs="Arial"/>
                <w:b/>
                <w:sz w:val="18"/>
                <w:szCs w:val="18"/>
              </w:rPr>
            </w:pPr>
            <w:r>
              <w:rPr>
                <w:rFonts w:ascii="Arial" w:eastAsia="Arial" w:hAnsi="Arial" w:cs="Arial"/>
                <w:b/>
                <w:sz w:val="18"/>
                <w:szCs w:val="18"/>
              </w:rPr>
              <w:t>MB</w:t>
            </w:r>
          </w:p>
        </w:tc>
        <w:tc>
          <w:tcPr>
            <w:tcW w:w="567" w:type="dxa"/>
            <w:gridSpan w:val="2"/>
            <w:shd w:val="clear" w:color="auto" w:fill="93C47D"/>
            <w:vAlign w:val="center"/>
          </w:tcPr>
          <w:p w:rsidR="00556882" w:rsidRDefault="00556882" w:rsidP="00250AC0">
            <w:pPr>
              <w:spacing w:line="240" w:lineRule="auto"/>
              <w:jc w:val="center"/>
              <w:rPr>
                <w:rFonts w:ascii="Arial" w:eastAsia="Arial" w:hAnsi="Arial" w:cs="Arial"/>
                <w:b/>
                <w:sz w:val="18"/>
                <w:szCs w:val="18"/>
              </w:rPr>
            </w:pPr>
            <w:r>
              <w:rPr>
                <w:rFonts w:ascii="Arial" w:eastAsia="Arial" w:hAnsi="Arial" w:cs="Arial"/>
                <w:b/>
                <w:sz w:val="18"/>
                <w:szCs w:val="18"/>
              </w:rPr>
              <w:t>B</w:t>
            </w:r>
          </w:p>
        </w:tc>
        <w:tc>
          <w:tcPr>
            <w:tcW w:w="567" w:type="dxa"/>
            <w:shd w:val="clear" w:color="auto" w:fill="93C47D"/>
            <w:vAlign w:val="center"/>
          </w:tcPr>
          <w:p w:rsidR="00556882" w:rsidRDefault="00556882" w:rsidP="00250AC0">
            <w:pPr>
              <w:spacing w:line="240" w:lineRule="auto"/>
              <w:jc w:val="center"/>
              <w:rPr>
                <w:rFonts w:ascii="Arial" w:eastAsia="Arial" w:hAnsi="Arial" w:cs="Arial"/>
                <w:b/>
                <w:sz w:val="18"/>
                <w:szCs w:val="18"/>
              </w:rPr>
            </w:pPr>
            <w:r>
              <w:rPr>
                <w:rFonts w:ascii="Arial" w:eastAsia="Arial" w:hAnsi="Arial" w:cs="Arial"/>
                <w:b/>
                <w:sz w:val="18"/>
                <w:szCs w:val="18"/>
              </w:rPr>
              <w:t>R</w:t>
            </w:r>
          </w:p>
        </w:tc>
        <w:tc>
          <w:tcPr>
            <w:tcW w:w="2410" w:type="dxa"/>
            <w:shd w:val="clear" w:color="auto" w:fill="93C47D"/>
            <w:vAlign w:val="center"/>
          </w:tcPr>
          <w:p w:rsidR="00556882" w:rsidRDefault="00556882" w:rsidP="00250AC0">
            <w:pPr>
              <w:spacing w:line="240" w:lineRule="auto"/>
              <w:jc w:val="center"/>
              <w:rPr>
                <w:rFonts w:ascii="Arial" w:eastAsia="Arial" w:hAnsi="Arial" w:cs="Arial"/>
                <w:b/>
                <w:sz w:val="18"/>
                <w:szCs w:val="18"/>
              </w:rPr>
            </w:pPr>
            <w:r>
              <w:rPr>
                <w:rFonts w:ascii="Arial" w:eastAsia="Arial" w:hAnsi="Arial" w:cs="Arial"/>
                <w:b/>
                <w:sz w:val="18"/>
                <w:szCs w:val="18"/>
              </w:rPr>
              <w:t>Observaciones</w:t>
            </w:r>
          </w:p>
        </w:tc>
      </w:tr>
      <w:tr w:rsidR="00556882" w:rsidTr="00556882">
        <w:trPr>
          <w:trHeight w:val="270"/>
        </w:trPr>
        <w:tc>
          <w:tcPr>
            <w:tcW w:w="7046" w:type="dxa"/>
            <w:vAlign w:val="center"/>
          </w:tcPr>
          <w:p w:rsidR="00556882" w:rsidRDefault="00556882" w:rsidP="00250AC0">
            <w:pPr>
              <w:numPr>
                <w:ilvl w:val="0"/>
                <w:numId w:val="8"/>
              </w:numPr>
              <w:spacing w:line="240" w:lineRule="auto"/>
              <w:ind w:left="566"/>
              <w:rPr>
                <w:rFonts w:ascii="Arial" w:eastAsia="Arial" w:hAnsi="Arial" w:cs="Arial"/>
                <w:sz w:val="18"/>
                <w:szCs w:val="18"/>
              </w:rPr>
            </w:pPr>
            <w:r>
              <w:rPr>
                <w:rFonts w:ascii="Arial" w:eastAsia="Arial" w:hAnsi="Arial" w:cs="Arial"/>
                <w:sz w:val="18"/>
                <w:szCs w:val="18"/>
              </w:rPr>
              <w:t>Demuestra atención, reflexión y pensamiento crítico.</w:t>
            </w: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gridSpan w:val="2"/>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2410" w:type="dxa"/>
            <w:vAlign w:val="center"/>
          </w:tcPr>
          <w:p w:rsidR="00556882" w:rsidRDefault="00556882" w:rsidP="00250AC0">
            <w:pPr>
              <w:spacing w:line="240" w:lineRule="auto"/>
              <w:ind w:left="720"/>
              <w:jc w:val="both"/>
              <w:rPr>
                <w:rFonts w:ascii="Arial" w:eastAsia="Arial" w:hAnsi="Arial" w:cs="Arial"/>
                <w:sz w:val="18"/>
                <w:szCs w:val="18"/>
              </w:rPr>
            </w:pPr>
          </w:p>
        </w:tc>
      </w:tr>
      <w:tr w:rsidR="00556882" w:rsidTr="00556882">
        <w:trPr>
          <w:trHeight w:val="688"/>
        </w:trPr>
        <w:tc>
          <w:tcPr>
            <w:tcW w:w="7046" w:type="dxa"/>
            <w:vAlign w:val="center"/>
          </w:tcPr>
          <w:p w:rsidR="00556882" w:rsidRDefault="00556882" w:rsidP="00250AC0">
            <w:pPr>
              <w:numPr>
                <w:ilvl w:val="0"/>
                <w:numId w:val="7"/>
              </w:numPr>
              <w:spacing w:line="240" w:lineRule="auto"/>
              <w:ind w:left="566"/>
              <w:rPr>
                <w:rFonts w:ascii="Arial" w:eastAsia="Arial" w:hAnsi="Arial" w:cs="Arial"/>
                <w:sz w:val="18"/>
                <w:szCs w:val="18"/>
              </w:rPr>
            </w:pPr>
            <w:r>
              <w:rPr>
                <w:rFonts w:ascii="Arial" w:eastAsia="Arial" w:hAnsi="Arial" w:cs="Arial"/>
                <w:sz w:val="18"/>
                <w:szCs w:val="18"/>
              </w:rPr>
              <w:t xml:space="preserve">Produce con buena </w:t>
            </w:r>
            <w:proofErr w:type="gramStart"/>
            <w:r>
              <w:rPr>
                <w:rFonts w:ascii="Arial" w:eastAsia="Arial" w:hAnsi="Arial" w:cs="Arial"/>
                <w:sz w:val="18"/>
                <w:szCs w:val="18"/>
              </w:rPr>
              <w:t>ortografía ,</w:t>
            </w:r>
            <w:proofErr w:type="gramEnd"/>
            <w:r>
              <w:rPr>
                <w:rFonts w:ascii="Arial" w:eastAsia="Arial" w:hAnsi="Arial" w:cs="Arial"/>
                <w:sz w:val="18"/>
                <w:szCs w:val="18"/>
              </w:rPr>
              <w:t xml:space="preserve"> caligrafía y prolijidad.</w:t>
            </w: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gridSpan w:val="2"/>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2410" w:type="dxa"/>
            <w:vAlign w:val="center"/>
          </w:tcPr>
          <w:p w:rsidR="00556882" w:rsidRDefault="00556882" w:rsidP="00250AC0">
            <w:pPr>
              <w:spacing w:line="240" w:lineRule="auto"/>
              <w:ind w:left="720"/>
              <w:jc w:val="both"/>
              <w:rPr>
                <w:rFonts w:ascii="Arial" w:eastAsia="Arial" w:hAnsi="Arial" w:cs="Arial"/>
                <w:sz w:val="18"/>
                <w:szCs w:val="18"/>
              </w:rPr>
            </w:pPr>
          </w:p>
        </w:tc>
      </w:tr>
      <w:tr w:rsidR="00556882" w:rsidTr="00556882">
        <w:trPr>
          <w:trHeight w:val="255"/>
        </w:trPr>
        <w:tc>
          <w:tcPr>
            <w:tcW w:w="7046" w:type="dxa"/>
            <w:vAlign w:val="center"/>
          </w:tcPr>
          <w:p w:rsidR="00556882" w:rsidRDefault="00556882" w:rsidP="00250AC0">
            <w:pPr>
              <w:numPr>
                <w:ilvl w:val="0"/>
                <w:numId w:val="2"/>
              </w:numPr>
              <w:spacing w:line="240" w:lineRule="auto"/>
              <w:ind w:left="566"/>
              <w:rPr>
                <w:rFonts w:ascii="Arial" w:eastAsia="Arial" w:hAnsi="Arial" w:cs="Arial"/>
                <w:sz w:val="18"/>
                <w:szCs w:val="18"/>
              </w:rPr>
            </w:pPr>
            <w:r>
              <w:rPr>
                <w:rFonts w:ascii="Arial" w:eastAsia="Arial" w:hAnsi="Arial" w:cs="Arial"/>
                <w:sz w:val="18"/>
                <w:szCs w:val="18"/>
              </w:rPr>
              <w:t>Manipula con cuidado y respeto los materiales y herramientas  de trabajos tecnológicos.</w:t>
            </w: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gridSpan w:val="2"/>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2410" w:type="dxa"/>
            <w:vAlign w:val="center"/>
          </w:tcPr>
          <w:p w:rsidR="00556882" w:rsidRDefault="00556882" w:rsidP="00250AC0">
            <w:pPr>
              <w:spacing w:line="240" w:lineRule="auto"/>
              <w:ind w:left="720"/>
              <w:jc w:val="both"/>
              <w:rPr>
                <w:rFonts w:ascii="Arial" w:eastAsia="Arial" w:hAnsi="Arial" w:cs="Arial"/>
                <w:sz w:val="18"/>
                <w:szCs w:val="18"/>
              </w:rPr>
            </w:pPr>
          </w:p>
        </w:tc>
      </w:tr>
      <w:tr w:rsidR="00556882" w:rsidTr="00556882">
        <w:trPr>
          <w:trHeight w:val="270"/>
        </w:trPr>
        <w:tc>
          <w:tcPr>
            <w:tcW w:w="7046" w:type="dxa"/>
            <w:vAlign w:val="center"/>
          </w:tcPr>
          <w:p w:rsidR="00556882" w:rsidRDefault="00556882" w:rsidP="00250AC0">
            <w:pPr>
              <w:numPr>
                <w:ilvl w:val="0"/>
                <w:numId w:val="4"/>
              </w:numPr>
              <w:spacing w:after="0" w:line="240" w:lineRule="auto"/>
              <w:ind w:left="566"/>
              <w:rPr>
                <w:rFonts w:ascii="Arial" w:eastAsia="Arial" w:hAnsi="Arial" w:cs="Arial"/>
                <w:sz w:val="18"/>
                <w:szCs w:val="18"/>
              </w:rPr>
            </w:pPr>
            <w:r>
              <w:rPr>
                <w:rFonts w:ascii="Arial" w:eastAsia="Arial" w:hAnsi="Arial" w:cs="Arial"/>
                <w:sz w:val="18"/>
                <w:szCs w:val="18"/>
              </w:rPr>
              <w:t xml:space="preserve">Cumple con las  tareas propuestas en tiempo </w:t>
            </w:r>
          </w:p>
          <w:p w:rsidR="00556882" w:rsidRDefault="00556882" w:rsidP="00250AC0">
            <w:pPr>
              <w:numPr>
                <w:ilvl w:val="0"/>
                <w:numId w:val="4"/>
              </w:numPr>
              <w:spacing w:line="240" w:lineRule="auto"/>
              <w:ind w:left="566"/>
              <w:rPr>
                <w:rFonts w:ascii="Arial" w:eastAsia="Arial" w:hAnsi="Arial" w:cs="Arial"/>
                <w:sz w:val="18"/>
                <w:szCs w:val="18"/>
              </w:rPr>
            </w:pPr>
            <w:r>
              <w:rPr>
                <w:rFonts w:ascii="Arial" w:eastAsia="Arial" w:hAnsi="Arial" w:cs="Arial"/>
                <w:sz w:val="18"/>
                <w:szCs w:val="18"/>
              </w:rPr>
              <w:t>y forma.</w:t>
            </w: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gridSpan w:val="2"/>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2410" w:type="dxa"/>
            <w:vAlign w:val="center"/>
          </w:tcPr>
          <w:p w:rsidR="00556882" w:rsidRDefault="00556882" w:rsidP="00250AC0">
            <w:pPr>
              <w:spacing w:line="240" w:lineRule="auto"/>
              <w:ind w:left="720"/>
              <w:jc w:val="both"/>
              <w:rPr>
                <w:rFonts w:ascii="Arial" w:eastAsia="Arial" w:hAnsi="Arial" w:cs="Arial"/>
                <w:sz w:val="18"/>
                <w:szCs w:val="18"/>
              </w:rPr>
            </w:pPr>
          </w:p>
        </w:tc>
      </w:tr>
      <w:tr w:rsidR="00556882" w:rsidTr="00556882">
        <w:trPr>
          <w:trHeight w:val="270"/>
        </w:trPr>
        <w:tc>
          <w:tcPr>
            <w:tcW w:w="7046" w:type="dxa"/>
            <w:vAlign w:val="center"/>
          </w:tcPr>
          <w:p w:rsidR="00556882" w:rsidRDefault="00556882" w:rsidP="00250AC0">
            <w:pPr>
              <w:numPr>
                <w:ilvl w:val="0"/>
                <w:numId w:val="6"/>
              </w:numPr>
              <w:spacing w:line="240" w:lineRule="auto"/>
              <w:ind w:left="566"/>
              <w:rPr>
                <w:rFonts w:ascii="Arial" w:eastAsia="Arial" w:hAnsi="Arial" w:cs="Arial"/>
                <w:sz w:val="18"/>
                <w:szCs w:val="18"/>
              </w:rPr>
            </w:pPr>
            <w:r>
              <w:rPr>
                <w:rFonts w:ascii="Arial" w:eastAsia="Arial" w:hAnsi="Arial" w:cs="Arial"/>
                <w:sz w:val="18"/>
                <w:szCs w:val="18"/>
              </w:rPr>
              <w:t>Participa en los trabajos en grupo, de manera colaborativa.</w:t>
            </w: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gridSpan w:val="2"/>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2410" w:type="dxa"/>
            <w:vAlign w:val="center"/>
          </w:tcPr>
          <w:p w:rsidR="00556882" w:rsidRDefault="00556882" w:rsidP="00250AC0">
            <w:pPr>
              <w:spacing w:line="240" w:lineRule="auto"/>
              <w:jc w:val="both"/>
              <w:rPr>
                <w:rFonts w:ascii="Arial" w:eastAsia="Arial" w:hAnsi="Arial" w:cs="Arial"/>
                <w:sz w:val="18"/>
                <w:szCs w:val="18"/>
              </w:rPr>
            </w:pPr>
          </w:p>
        </w:tc>
      </w:tr>
      <w:tr w:rsidR="00556882" w:rsidTr="00556882">
        <w:trPr>
          <w:trHeight w:val="270"/>
        </w:trPr>
        <w:tc>
          <w:tcPr>
            <w:tcW w:w="7046" w:type="dxa"/>
            <w:vAlign w:val="center"/>
          </w:tcPr>
          <w:p w:rsidR="00556882" w:rsidRDefault="00556882" w:rsidP="00250AC0">
            <w:pPr>
              <w:numPr>
                <w:ilvl w:val="0"/>
                <w:numId w:val="1"/>
              </w:numPr>
              <w:spacing w:line="240" w:lineRule="auto"/>
              <w:ind w:left="566"/>
              <w:rPr>
                <w:rFonts w:ascii="Arial" w:eastAsia="Arial" w:hAnsi="Arial" w:cs="Arial"/>
                <w:sz w:val="18"/>
                <w:szCs w:val="18"/>
              </w:rPr>
            </w:pPr>
            <w:r>
              <w:rPr>
                <w:rFonts w:ascii="Arial" w:eastAsia="Arial" w:hAnsi="Arial" w:cs="Arial"/>
                <w:sz w:val="18"/>
                <w:szCs w:val="18"/>
              </w:rPr>
              <w:t>Resuelve y explica situaciones problemáticas, con  buen uso del vocabulario.</w:t>
            </w: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gridSpan w:val="2"/>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2410" w:type="dxa"/>
            <w:vAlign w:val="center"/>
          </w:tcPr>
          <w:p w:rsidR="00556882" w:rsidRDefault="00556882" w:rsidP="00250AC0">
            <w:pPr>
              <w:spacing w:line="240" w:lineRule="auto"/>
              <w:ind w:left="720"/>
              <w:jc w:val="both"/>
              <w:rPr>
                <w:rFonts w:ascii="Arial" w:eastAsia="Arial" w:hAnsi="Arial" w:cs="Arial"/>
                <w:sz w:val="18"/>
                <w:szCs w:val="18"/>
              </w:rPr>
            </w:pPr>
          </w:p>
        </w:tc>
      </w:tr>
      <w:tr w:rsidR="00556882" w:rsidTr="00556882">
        <w:trPr>
          <w:trHeight w:val="270"/>
        </w:trPr>
        <w:tc>
          <w:tcPr>
            <w:tcW w:w="7046" w:type="dxa"/>
            <w:vAlign w:val="center"/>
          </w:tcPr>
          <w:p w:rsidR="00556882" w:rsidRDefault="00556882" w:rsidP="00250AC0">
            <w:pPr>
              <w:numPr>
                <w:ilvl w:val="0"/>
                <w:numId w:val="3"/>
              </w:numPr>
              <w:spacing w:line="240" w:lineRule="auto"/>
              <w:ind w:left="566"/>
              <w:rPr>
                <w:rFonts w:ascii="Arial" w:eastAsia="Arial" w:hAnsi="Arial" w:cs="Arial"/>
                <w:sz w:val="18"/>
                <w:szCs w:val="18"/>
              </w:rPr>
            </w:pPr>
            <w:r>
              <w:rPr>
                <w:rFonts w:ascii="Arial" w:eastAsia="Arial" w:hAnsi="Arial" w:cs="Arial"/>
                <w:sz w:val="18"/>
                <w:szCs w:val="18"/>
              </w:rPr>
              <w:t>Respeta los acuerdos de  convivencia</w:t>
            </w: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gridSpan w:val="2"/>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2410" w:type="dxa"/>
            <w:vAlign w:val="center"/>
          </w:tcPr>
          <w:p w:rsidR="00556882" w:rsidRDefault="00556882" w:rsidP="00250AC0">
            <w:pPr>
              <w:spacing w:line="240" w:lineRule="auto"/>
              <w:ind w:left="720"/>
              <w:jc w:val="both"/>
              <w:rPr>
                <w:rFonts w:ascii="Arial" w:eastAsia="Arial" w:hAnsi="Arial" w:cs="Arial"/>
                <w:sz w:val="18"/>
                <w:szCs w:val="18"/>
              </w:rPr>
            </w:pPr>
          </w:p>
        </w:tc>
      </w:tr>
      <w:tr w:rsidR="00556882" w:rsidTr="00556882">
        <w:trPr>
          <w:trHeight w:val="270"/>
        </w:trPr>
        <w:tc>
          <w:tcPr>
            <w:tcW w:w="7046" w:type="dxa"/>
            <w:vAlign w:val="center"/>
          </w:tcPr>
          <w:p w:rsidR="00556882" w:rsidRDefault="00556882" w:rsidP="00250AC0">
            <w:pPr>
              <w:numPr>
                <w:ilvl w:val="0"/>
                <w:numId w:val="5"/>
              </w:numPr>
              <w:spacing w:line="240" w:lineRule="auto"/>
              <w:ind w:left="566"/>
              <w:rPr>
                <w:rFonts w:ascii="Arial" w:eastAsia="Arial" w:hAnsi="Arial" w:cs="Arial"/>
                <w:sz w:val="18"/>
                <w:szCs w:val="18"/>
              </w:rPr>
            </w:pPr>
            <w:r>
              <w:rPr>
                <w:rFonts w:ascii="Arial" w:eastAsia="Arial" w:hAnsi="Arial" w:cs="Arial"/>
                <w:sz w:val="18"/>
                <w:szCs w:val="18"/>
              </w:rPr>
              <w:t>Utiliza y aplica estrategias con  diversos modos de pensamiento.</w:t>
            </w: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567" w:type="dxa"/>
            <w:gridSpan w:val="2"/>
            <w:vAlign w:val="center"/>
          </w:tcPr>
          <w:p w:rsidR="00556882" w:rsidRDefault="00556882" w:rsidP="00250AC0">
            <w:pPr>
              <w:spacing w:line="240" w:lineRule="auto"/>
              <w:ind w:left="720"/>
              <w:jc w:val="both"/>
              <w:rPr>
                <w:rFonts w:ascii="Arial" w:eastAsia="Arial" w:hAnsi="Arial" w:cs="Arial"/>
                <w:sz w:val="18"/>
                <w:szCs w:val="18"/>
              </w:rPr>
            </w:pPr>
          </w:p>
        </w:tc>
        <w:tc>
          <w:tcPr>
            <w:tcW w:w="567" w:type="dxa"/>
            <w:vAlign w:val="center"/>
          </w:tcPr>
          <w:p w:rsidR="00556882" w:rsidRDefault="00556882" w:rsidP="00250AC0">
            <w:pPr>
              <w:spacing w:line="240" w:lineRule="auto"/>
              <w:ind w:left="720"/>
              <w:jc w:val="both"/>
              <w:rPr>
                <w:rFonts w:ascii="Arial" w:eastAsia="Arial" w:hAnsi="Arial" w:cs="Arial"/>
                <w:sz w:val="18"/>
                <w:szCs w:val="18"/>
              </w:rPr>
            </w:pPr>
          </w:p>
        </w:tc>
        <w:tc>
          <w:tcPr>
            <w:tcW w:w="2410" w:type="dxa"/>
            <w:vAlign w:val="center"/>
          </w:tcPr>
          <w:p w:rsidR="00556882" w:rsidRDefault="00556882" w:rsidP="00250AC0">
            <w:pPr>
              <w:spacing w:line="240" w:lineRule="auto"/>
              <w:ind w:left="720"/>
              <w:jc w:val="both"/>
              <w:rPr>
                <w:rFonts w:ascii="Arial" w:eastAsia="Arial" w:hAnsi="Arial" w:cs="Arial"/>
                <w:sz w:val="18"/>
                <w:szCs w:val="18"/>
              </w:rPr>
            </w:pPr>
          </w:p>
        </w:tc>
      </w:tr>
      <w:tr w:rsidR="00556882" w:rsidTr="00556882">
        <w:trPr>
          <w:gridAfter w:val="3"/>
          <w:wAfter w:w="3414" w:type="dxa"/>
          <w:trHeight w:val="620"/>
        </w:trPr>
        <w:tc>
          <w:tcPr>
            <w:tcW w:w="8310" w:type="dxa"/>
            <w:gridSpan w:val="4"/>
            <w:shd w:val="clear" w:color="auto" w:fill="FFF2CC"/>
            <w:vAlign w:val="center"/>
          </w:tcPr>
          <w:p w:rsidR="00556882" w:rsidRDefault="00556882" w:rsidP="00250AC0">
            <w:pPr>
              <w:spacing w:line="240" w:lineRule="auto"/>
              <w:jc w:val="both"/>
              <w:rPr>
                <w:rFonts w:ascii="Arial" w:eastAsia="Arial" w:hAnsi="Arial" w:cs="Arial"/>
                <w:b/>
                <w:sz w:val="18"/>
                <w:szCs w:val="18"/>
              </w:rPr>
            </w:pPr>
            <w:r>
              <w:rPr>
                <w:rFonts w:ascii="Arial" w:eastAsia="Arial" w:hAnsi="Arial" w:cs="Arial"/>
                <w:b/>
                <w:sz w:val="18"/>
                <w:szCs w:val="18"/>
              </w:rPr>
              <w:t xml:space="preserve">  FECHA</w:t>
            </w:r>
          </w:p>
          <w:p w:rsidR="00556882" w:rsidRDefault="00556882" w:rsidP="00250AC0">
            <w:pPr>
              <w:spacing w:line="240" w:lineRule="auto"/>
              <w:ind w:left="720"/>
              <w:jc w:val="both"/>
              <w:rPr>
                <w:rFonts w:ascii="Arial" w:eastAsia="Arial" w:hAnsi="Arial" w:cs="Arial"/>
                <w:sz w:val="18"/>
                <w:szCs w:val="18"/>
              </w:rPr>
            </w:pPr>
            <w:r>
              <w:rPr>
                <w:rFonts w:ascii="Arial" w:eastAsia="Arial" w:hAnsi="Arial" w:cs="Arial"/>
                <w:b/>
                <w:sz w:val="18"/>
                <w:szCs w:val="18"/>
              </w:rPr>
              <w:t>Nota final:</w:t>
            </w:r>
          </w:p>
        </w:tc>
      </w:tr>
    </w:tbl>
    <w:p w:rsidR="003F24FB" w:rsidRPr="003F24FB" w:rsidRDefault="003F24FB" w:rsidP="003F24FB"/>
    <w:p w:rsidR="003F24FB" w:rsidRPr="003F24FB" w:rsidRDefault="00556882" w:rsidP="003F24FB">
      <w:r>
        <w:rPr>
          <w:noProof/>
        </w:rPr>
        <w:lastRenderedPageBreak/>
        <w:drawing>
          <wp:anchor distT="0" distB="0" distL="0" distR="0" simplePos="0" relativeHeight="251696128" behindDoc="0" locked="0" layoutInCell="1" hidden="0" allowOverlap="1" wp14:anchorId="3E528968" wp14:editId="7F6E3704">
            <wp:simplePos x="0" y="0"/>
            <wp:positionH relativeFrom="column">
              <wp:posOffset>73660</wp:posOffset>
            </wp:positionH>
            <wp:positionV relativeFrom="paragraph">
              <wp:posOffset>30480</wp:posOffset>
            </wp:positionV>
            <wp:extent cx="6896100" cy="2362200"/>
            <wp:effectExtent l="19050" t="19050" r="19050" b="19050"/>
            <wp:wrapSquare wrapText="bothSides" distT="0" distB="0" distL="0" distR="0"/>
            <wp:docPr id="9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3"/>
                    <a:srcRect/>
                    <a:stretch>
                      <a:fillRect/>
                    </a:stretch>
                  </pic:blipFill>
                  <pic:spPr>
                    <a:xfrm>
                      <a:off x="0" y="0"/>
                      <a:ext cx="6896100" cy="2362200"/>
                    </a:xfrm>
                    <a:prstGeom prst="rect">
                      <a:avLst/>
                    </a:prstGeom>
                    <a:ln>
                      <a:solidFill>
                        <a:schemeClr val="tx1"/>
                      </a:solidFill>
                      <a:prstDash val="dash"/>
                    </a:ln>
                  </pic:spPr>
                </pic:pic>
              </a:graphicData>
            </a:graphic>
            <wp14:sizeRelH relativeFrom="margin">
              <wp14:pctWidth>0</wp14:pctWidth>
            </wp14:sizeRelH>
            <wp14:sizeRelV relativeFrom="margin">
              <wp14:pctHeight>0</wp14:pctHeight>
            </wp14:sizeRelV>
          </wp:anchor>
        </w:drawing>
      </w:r>
    </w:p>
    <w:p w:rsidR="003F24FB" w:rsidRPr="003F24FB" w:rsidRDefault="003F24FB" w:rsidP="003F24FB"/>
    <w:p w:rsidR="003F24FB" w:rsidRPr="003F24FB" w:rsidRDefault="003F24FB" w:rsidP="003F24FB"/>
    <w:p w:rsidR="003F24FB" w:rsidRPr="003F24FB" w:rsidRDefault="003F24FB" w:rsidP="003F24FB"/>
    <w:p w:rsidR="003F24FB" w:rsidRPr="003F24FB" w:rsidRDefault="003F24FB" w:rsidP="003F24FB"/>
    <w:p w:rsidR="003F24FB" w:rsidRPr="003F24FB" w:rsidRDefault="003F24FB" w:rsidP="003F24FB"/>
    <w:p w:rsidR="003F24FB" w:rsidRDefault="003F24FB" w:rsidP="003F24FB"/>
    <w:p w:rsidR="007332A7" w:rsidRDefault="00556882" w:rsidP="003F24FB">
      <w:r w:rsidRPr="00564264">
        <w:drawing>
          <wp:anchor distT="0" distB="0" distL="114300" distR="114300" simplePos="0" relativeHeight="251698176" behindDoc="0" locked="0" layoutInCell="1" allowOverlap="1" wp14:anchorId="6C968AA8" wp14:editId="665248DD">
            <wp:simplePos x="0" y="0"/>
            <wp:positionH relativeFrom="column">
              <wp:posOffset>-6762750</wp:posOffset>
            </wp:positionH>
            <wp:positionV relativeFrom="paragraph">
              <wp:posOffset>3705225</wp:posOffset>
            </wp:positionV>
            <wp:extent cx="6870700" cy="3441700"/>
            <wp:effectExtent l="0" t="0" r="6350" b="635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6870700" cy="3441700"/>
                    </a:xfrm>
                    <a:prstGeom prst="rect">
                      <a:avLst/>
                    </a:prstGeom>
                  </pic:spPr>
                </pic:pic>
              </a:graphicData>
            </a:graphic>
            <wp14:sizeRelH relativeFrom="page">
              <wp14:pctWidth>0</wp14:pctWidth>
            </wp14:sizeRelH>
            <wp14:sizeRelV relativeFrom="page">
              <wp14:pctHeight>0</wp14:pctHeight>
            </wp14:sizeRelV>
          </wp:anchor>
        </w:drawing>
      </w:r>
      <w:r w:rsidRPr="00564264">
        <w:drawing>
          <wp:anchor distT="0" distB="0" distL="114300" distR="114300" simplePos="0" relativeHeight="251697152" behindDoc="0" locked="0" layoutInCell="1" allowOverlap="1" wp14:anchorId="4848EE55" wp14:editId="30EC1962">
            <wp:simplePos x="0" y="0"/>
            <wp:positionH relativeFrom="column">
              <wp:posOffset>-6899910</wp:posOffset>
            </wp:positionH>
            <wp:positionV relativeFrom="paragraph">
              <wp:posOffset>306070</wp:posOffset>
            </wp:positionV>
            <wp:extent cx="7099300" cy="3390900"/>
            <wp:effectExtent l="0" t="0" r="635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7099300" cy="3390900"/>
                    </a:xfrm>
                    <a:prstGeom prst="rect">
                      <a:avLst/>
                    </a:prstGeom>
                  </pic:spPr>
                </pic:pic>
              </a:graphicData>
            </a:graphic>
            <wp14:sizeRelH relativeFrom="page">
              <wp14:pctWidth>0</wp14:pctWidth>
            </wp14:sizeRelH>
            <wp14:sizeRelV relativeFrom="page">
              <wp14:pctHeight>0</wp14:pctHeight>
            </wp14:sizeRelV>
          </wp:anchor>
        </w:drawing>
      </w:r>
    </w:p>
    <w:p w:rsidR="003F24FB" w:rsidRDefault="003F24FB" w:rsidP="003F24FB"/>
    <w:p w:rsidR="00564264" w:rsidRDefault="00564264" w:rsidP="003F24FB"/>
    <w:p w:rsidR="00564264" w:rsidRPr="00564264" w:rsidRDefault="00556882" w:rsidP="00564264">
      <w:r>
        <w:rPr>
          <w:noProof/>
        </w:rPr>
        <w:lastRenderedPageBreak/>
        <w:drawing>
          <wp:anchor distT="0" distB="0" distL="0" distR="0" simplePos="0" relativeHeight="251700224" behindDoc="0" locked="0" layoutInCell="1" hidden="0" allowOverlap="1" wp14:anchorId="7FDBEC5F" wp14:editId="3307E3F6">
            <wp:simplePos x="0" y="0"/>
            <wp:positionH relativeFrom="column">
              <wp:posOffset>200660</wp:posOffset>
            </wp:positionH>
            <wp:positionV relativeFrom="paragraph">
              <wp:posOffset>5080</wp:posOffset>
            </wp:positionV>
            <wp:extent cx="6616700" cy="6832600"/>
            <wp:effectExtent l="19050" t="19050" r="12700" b="25400"/>
            <wp:wrapSquare wrapText="bothSides" distT="0" distB="0" distL="0" distR="0"/>
            <wp:docPr id="10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6"/>
                    <a:srcRect/>
                    <a:stretch>
                      <a:fillRect/>
                    </a:stretch>
                  </pic:blipFill>
                  <pic:spPr>
                    <a:xfrm>
                      <a:off x="0" y="0"/>
                      <a:ext cx="6616700" cy="6832600"/>
                    </a:xfrm>
                    <a:prstGeom prst="rect">
                      <a:avLst/>
                    </a:prstGeom>
                    <a:ln>
                      <a:solidFill>
                        <a:schemeClr val="tx1"/>
                      </a:solidFill>
                      <a:prstDash val="dash"/>
                    </a:ln>
                  </pic:spPr>
                </pic:pic>
              </a:graphicData>
            </a:graphic>
            <wp14:sizeRelH relativeFrom="margin">
              <wp14:pctWidth>0</wp14:pctWidth>
            </wp14:sizeRelH>
            <wp14:sizeRelV relativeFrom="margin">
              <wp14:pctHeight>0</wp14:pctHeight>
            </wp14:sizeRelV>
          </wp:anchor>
        </w:drawing>
      </w:r>
    </w:p>
    <w:p w:rsidR="00564264" w:rsidRPr="00564264" w:rsidRDefault="00564264" w:rsidP="00564264"/>
    <w:p w:rsidR="00564264" w:rsidRPr="00564264" w:rsidRDefault="00564264" w:rsidP="00564264"/>
    <w:p w:rsidR="00564264" w:rsidRPr="00564264" w:rsidRDefault="00564264" w:rsidP="00564264"/>
    <w:p w:rsidR="00564264" w:rsidRPr="00564264" w:rsidRDefault="00564264" w:rsidP="00564264"/>
    <w:p w:rsidR="00564264" w:rsidRPr="00564264" w:rsidRDefault="00564264" w:rsidP="00564264"/>
    <w:p w:rsidR="00564264" w:rsidRPr="00564264" w:rsidRDefault="00564264" w:rsidP="00564264"/>
    <w:p w:rsidR="00564264" w:rsidRDefault="00564264" w:rsidP="00556882"/>
    <w:p w:rsidR="00564264" w:rsidRDefault="00564264" w:rsidP="00564264">
      <w:pPr>
        <w:jc w:val="center"/>
      </w:pPr>
    </w:p>
    <w:p w:rsidR="00564264" w:rsidRDefault="00564264" w:rsidP="00564264">
      <w:pPr>
        <w:jc w:val="center"/>
      </w:pPr>
    </w:p>
    <w:p w:rsidR="00564264" w:rsidRDefault="00564264" w:rsidP="00564264">
      <w:pPr>
        <w:jc w:val="center"/>
      </w:pPr>
    </w:p>
    <w:p w:rsidR="00564264" w:rsidRDefault="00564264" w:rsidP="00556882"/>
    <w:p w:rsidR="00564264" w:rsidRDefault="00564264" w:rsidP="00564264">
      <w:pPr>
        <w:jc w:val="center"/>
      </w:pPr>
    </w:p>
    <w:p w:rsidR="00564264" w:rsidRDefault="00564264" w:rsidP="00564264">
      <w:pPr>
        <w:jc w:val="center"/>
      </w:pPr>
    </w:p>
    <w:p w:rsidR="00564264" w:rsidRDefault="00564264" w:rsidP="00564264">
      <w:pPr>
        <w:jc w:val="center"/>
      </w:pPr>
    </w:p>
    <w:p w:rsidR="00564264" w:rsidRDefault="00564264" w:rsidP="00564264">
      <w:pPr>
        <w:jc w:val="center"/>
      </w:pPr>
    </w:p>
    <w:p w:rsidR="00564264" w:rsidRDefault="00564264" w:rsidP="00564264">
      <w:pPr>
        <w:jc w:val="center"/>
      </w:pPr>
    </w:p>
    <w:p w:rsidR="00564264" w:rsidRDefault="00564264" w:rsidP="00564264">
      <w:pPr>
        <w:jc w:val="center"/>
      </w:pPr>
    </w:p>
    <w:p w:rsidR="00564264" w:rsidRDefault="00564264" w:rsidP="00564264">
      <w:pPr>
        <w:jc w:val="center"/>
      </w:pPr>
    </w:p>
    <w:p w:rsidR="00564264" w:rsidRDefault="00564264" w:rsidP="00564264">
      <w:pPr>
        <w:jc w:val="center"/>
      </w:pPr>
    </w:p>
    <w:p w:rsidR="00564264" w:rsidRDefault="00564264" w:rsidP="00564264">
      <w:pPr>
        <w:tabs>
          <w:tab w:val="left" w:pos="1220"/>
        </w:tabs>
      </w:pPr>
    </w:p>
    <w:p w:rsidR="00556882" w:rsidRDefault="00556882" w:rsidP="00564264">
      <w:pPr>
        <w:tabs>
          <w:tab w:val="left" w:pos="1220"/>
        </w:tabs>
      </w:pPr>
    </w:p>
    <w:p w:rsidR="00EA005D" w:rsidRDefault="00EA005D" w:rsidP="00EA005D">
      <w:pPr>
        <w:rPr>
          <w:rFonts w:ascii="Arial" w:eastAsia="Arial" w:hAnsi="Arial" w:cs="Arial"/>
        </w:rPr>
      </w:pPr>
      <w:r>
        <w:rPr>
          <w:rFonts w:ascii="Arial" w:eastAsia="Arial" w:hAnsi="Arial" w:cs="Arial"/>
          <w:noProof/>
          <w:sz w:val="24"/>
          <w:szCs w:val="24"/>
        </w:rPr>
        <w:drawing>
          <wp:anchor distT="0" distB="0" distL="114300" distR="114300" simplePos="0" relativeHeight="251701248" behindDoc="0" locked="0" layoutInCell="1" allowOverlap="1" wp14:anchorId="65766F76" wp14:editId="0B9EE8BF">
            <wp:simplePos x="0" y="0"/>
            <wp:positionH relativeFrom="column">
              <wp:posOffset>215900</wp:posOffset>
            </wp:positionH>
            <wp:positionV relativeFrom="paragraph">
              <wp:posOffset>214630</wp:posOffset>
            </wp:positionV>
            <wp:extent cx="2895600" cy="2888615"/>
            <wp:effectExtent l="22542" t="15558" r="22543" b="22542"/>
            <wp:wrapSquare wrapText="bothSides"/>
            <wp:docPr id="114" name="image38.png" descr="Creación de un Herbario, 1ºESO: Fundación Colegio Bérriz"/>
            <wp:cNvGraphicFramePr/>
            <a:graphic xmlns:a="http://schemas.openxmlformats.org/drawingml/2006/main">
              <a:graphicData uri="http://schemas.openxmlformats.org/drawingml/2006/picture">
                <pic:pic xmlns:pic="http://schemas.openxmlformats.org/drawingml/2006/picture">
                  <pic:nvPicPr>
                    <pic:cNvPr id="0" name="image38.png" descr="Creación de un Herbario, 1ºESO: Fundación Colegio Bérriz"/>
                    <pic:cNvPicPr preferRelativeResize="0"/>
                  </pic:nvPicPr>
                  <pic:blipFill>
                    <a:blip r:embed="rId107">
                      <a:extLst>
                        <a:ext uri="{28A0092B-C50C-407E-A947-70E740481C1C}">
                          <a14:useLocalDpi xmlns:a14="http://schemas.microsoft.com/office/drawing/2010/main" val="0"/>
                        </a:ext>
                      </a:extLst>
                    </a:blip>
                    <a:srcRect l="5908" t="10302" r="7499" b="15757"/>
                    <a:stretch>
                      <a:fillRect/>
                    </a:stretch>
                  </pic:blipFill>
                  <pic:spPr>
                    <a:xfrm rot="16200000">
                      <a:off x="0" y="0"/>
                      <a:ext cx="2895600" cy="2888615"/>
                    </a:xfrm>
                    <a:prstGeom prst="rect">
                      <a:avLst/>
                    </a:prstGeom>
                    <a:ln>
                      <a:solidFill>
                        <a:schemeClr val="tx1"/>
                      </a:solidFill>
                      <a:prstDash val="sysDash"/>
                    </a:ln>
                  </pic:spPr>
                </pic:pic>
              </a:graphicData>
            </a:graphic>
            <wp14:sizeRelH relativeFrom="page">
              <wp14:pctWidth>0</wp14:pctWidth>
            </wp14:sizeRelH>
            <wp14:sizeRelV relativeFrom="page">
              <wp14:pctHeight>0</wp14:pctHeight>
            </wp14:sizeRelV>
          </wp:anchor>
        </w:drawing>
      </w:r>
      <w:r w:rsidR="00556882">
        <w:t xml:space="preserve"> </w:t>
      </w:r>
      <w:r>
        <w:t xml:space="preserve"> </w:t>
      </w:r>
    </w:p>
    <w:tbl>
      <w:tblPr>
        <w:tblStyle w:val="Tablaconcuadrcula"/>
        <w:tblW w:w="0" w:type="auto"/>
        <w:tblLook w:val="04A0" w:firstRow="1" w:lastRow="0" w:firstColumn="1" w:lastColumn="0" w:noHBand="0" w:noVBand="1"/>
      </w:tblPr>
      <w:tblGrid>
        <w:gridCol w:w="6589"/>
      </w:tblGrid>
      <w:tr w:rsidR="00EA005D" w:rsidTr="00EA005D">
        <w:tc>
          <w:tcPr>
            <w:tcW w:w="11622" w:type="dxa"/>
            <w:shd w:val="clear" w:color="auto" w:fill="FDE9D9" w:themeFill="accent6" w:themeFillTint="33"/>
          </w:tcPr>
          <w:p w:rsidR="00EA005D" w:rsidRPr="00EA005D" w:rsidRDefault="00EA005D" w:rsidP="00EA005D">
            <w:pPr>
              <w:rPr>
                <w:rFonts w:ascii="Comic Sans MS" w:eastAsia="Arial" w:hAnsi="Comic Sans MS" w:cs="Arial"/>
              </w:rPr>
            </w:pPr>
            <w:r w:rsidRPr="00EA005D">
              <w:rPr>
                <w:rFonts w:ascii="Comic Sans MS" w:eastAsia="Arial" w:hAnsi="Comic Sans MS" w:cs="Arial"/>
              </w:rPr>
              <w:t>HERBOLARIO- FICHA DESCRIPTIVA</w:t>
            </w:r>
          </w:p>
          <w:p w:rsidR="00EA005D" w:rsidRPr="00EA005D" w:rsidRDefault="00EA005D" w:rsidP="00EA005D">
            <w:pPr>
              <w:numPr>
                <w:ilvl w:val="0"/>
                <w:numId w:val="9"/>
              </w:numPr>
              <w:pBdr>
                <w:top w:val="nil"/>
                <w:left w:val="nil"/>
                <w:bottom w:val="nil"/>
                <w:right w:val="nil"/>
                <w:between w:val="nil"/>
              </w:pBdr>
              <w:spacing w:line="276" w:lineRule="auto"/>
              <w:rPr>
                <w:rFonts w:ascii="Comic Sans MS" w:eastAsia="Arial" w:hAnsi="Comic Sans MS" w:cs="Arial"/>
              </w:rPr>
            </w:pPr>
            <w:r w:rsidRPr="00EA005D">
              <w:rPr>
                <w:rFonts w:ascii="Comic Sans MS" w:eastAsia="Arial" w:hAnsi="Comic Sans MS" w:cs="Arial"/>
              </w:rPr>
              <w:t>Nombre común:</w:t>
            </w:r>
          </w:p>
          <w:p w:rsidR="00EA005D" w:rsidRPr="00EA005D" w:rsidRDefault="00EA005D" w:rsidP="00EA005D">
            <w:pPr>
              <w:numPr>
                <w:ilvl w:val="0"/>
                <w:numId w:val="9"/>
              </w:numPr>
              <w:pBdr>
                <w:top w:val="nil"/>
                <w:left w:val="nil"/>
                <w:bottom w:val="nil"/>
                <w:right w:val="nil"/>
                <w:between w:val="nil"/>
              </w:pBdr>
              <w:spacing w:line="276" w:lineRule="auto"/>
              <w:rPr>
                <w:rFonts w:ascii="Comic Sans MS" w:eastAsia="Arial" w:hAnsi="Comic Sans MS" w:cs="Arial"/>
              </w:rPr>
            </w:pPr>
            <w:r w:rsidRPr="00EA005D">
              <w:rPr>
                <w:rFonts w:ascii="Comic Sans MS" w:eastAsia="Arial" w:hAnsi="Comic Sans MS" w:cs="Arial"/>
              </w:rPr>
              <w:t>Observaciones (color, forma, textura):</w:t>
            </w:r>
          </w:p>
          <w:p w:rsidR="00EA005D" w:rsidRPr="00EA005D" w:rsidRDefault="00EA005D" w:rsidP="00EA005D">
            <w:pPr>
              <w:numPr>
                <w:ilvl w:val="0"/>
                <w:numId w:val="9"/>
              </w:numPr>
              <w:pBdr>
                <w:top w:val="nil"/>
                <w:left w:val="nil"/>
                <w:bottom w:val="nil"/>
                <w:right w:val="nil"/>
                <w:between w:val="nil"/>
              </w:pBdr>
              <w:spacing w:line="276" w:lineRule="auto"/>
              <w:rPr>
                <w:rFonts w:ascii="Comic Sans MS" w:eastAsia="Arial" w:hAnsi="Comic Sans MS" w:cs="Arial"/>
              </w:rPr>
            </w:pPr>
            <w:r w:rsidRPr="00EA005D">
              <w:rPr>
                <w:rFonts w:ascii="Comic Sans MS" w:eastAsia="Arial" w:hAnsi="Comic Sans MS" w:cs="Arial"/>
              </w:rPr>
              <w:t>Lugar donde la encontré:</w:t>
            </w:r>
          </w:p>
          <w:p w:rsidR="00EA005D" w:rsidRPr="00EA005D" w:rsidRDefault="00EA005D" w:rsidP="00EA005D">
            <w:pPr>
              <w:numPr>
                <w:ilvl w:val="0"/>
                <w:numId w:val="9"/>
              </w:numPr>
              <w:pBdr>
                <w:top w:val="nil"/>
                <w:left w:val="nil"/>
                <w:bottom w:val="nil"/>
                <w:right w:val="nil"/>
                <w:between w:val="nil"/>
              </w:pBdr>
              <w:spacing w:line="276" w:lineRule="auto"/>
              <w:rPr>
                <w:rFonts w:ascii="Comic Sans MS" w:eastAsia="Arial" w:hAnsi="Comic Sans MS" w:cs="Arial"/>
              </w:rPr>
            </w:pPr>
            <w:r w:rsidRPr="00EA005D">
              <w:rPr>
                <w:rFonts w:ascii="Comic Sans MS" w:eastAsia="Arial" w:hAnsi="Comic Sans MS" w:cs="Arial"/>
              </w:rPr>
              <w:t>Fecha:</w:t>
            </w:r>
          </w:p>
          <w:p w:rsidR="00EA005D" w:rsidRPr="00EA005D" w:rsidRDefault="00EA005D" w:rsidP="00EA005D">
            <w:pPr>
              <w:numPr>
                <w:ilvl w:val="0"/>
                <w:numId w:val="9"/>
              </w:numPr>
              <w:pBdr>
                <w:top w:val="nil"/>
                <w:left w:val="nil"/>
                <w:bottom w:val="nil"/>
                <w:right w:val="nil"/>
                <w:between w:val="nil"/>
              </w:pBdr>
              <w:spacing w:line="276" w:lineRule="auto"/>
              <w:rPr>
                <w:rFonts w:ascii="Comic Sans MS" w:eastAsia="Arial" w:hAnsi="Comic Sans MS" w:cs="Arial"/>
              </w:rPr>
            </w:pPr>
            <w:r w:rsidRPr="00EA005D">
              <w:rPr>
                <w:rFonts w:ascii="Comic Sans MS" w:eastAsia="Arial" w:hAnsi="Comic Sans MS" w:cs="Arial"/>
              </w:rPr>
              <w:t>Cómo es su hoja (forma, borde, nervadura):</w:t>
            </w:r>
          </w:p>
          <w:p w:rsidR="00EA005D" w:rsidRPr="00EA005D" w:rsidRDefault="00EA005D" w:rsidP="00EA005D">
            <w:pPr>
              <w:numPr>
                <w:ilvl w:val="0"/>
                <w:numId w:val="9"/>
              </w:numPr>
              <w:pBdr>
                <w:top w:val="nil"/>
                <w:left w:val="nil"/>
                <w:bottom w:val="nil"/>
                <w:right w:val="nil"/>
                <w:between w:val="nil"/>
              </w:pBdr>
              <w:spacing w:line="276" w:lineRule="auto"/>
              <w:rPr>
                <w:rFonts w:ascii="Comic Sans MS" w:eastAsia="Arial" w:hAnsi="Comic Sans MS" w:cs="Arial"/>
              </w:rPr>
            </w:pPr>
            <w:r w:rsidRPr="00EA005D">
              <w:rPr>
                <w:rFonts w:ascii="Comic Sans MS" w:eastAsia="Arial" w:hAnsi="Comic Sans MS" w:cs="Arial"/>
              </w:rPr>
              <w:t>Dibujo o foto (opcional):</w:t>
            </w:r>
          </w:p>
          <w:p w:rsidR="00EA005D" w:rsidRPr="00EA005D" w:rsidRDefault="00EA005D" w:rsidP="00EA005D">
            <w:pPr>
              <w:numPr>
                <w:ilvl w:val="0"/>
                <w:numId w:val="9"/>
              </w:numPr>
              <w:pBdr>
                <w:top w:val="nil"/>
                <w:left w:val="nil"/>
                <w:bottom w:val="nil"/>
                <w:right w:val="nil"/>
                <w:between w:val="nil"/>
              </w:pBdr>
              <w:rPr>
                <w:rFonts w:ascii="Comic Sans MS" w:eastAsia="Arial" w:hAnsi="Comic Sans MS" w:cs="Arial"/>
              </w:rPr>
            </w:pPr>
            <w:r w:rsidRPr="00EA005D">
              <w:rPr>
                <w:rFonts w:ascii="Comic Sans MS" w:eastAsia="Arial" w:hAnsi="Comic Sans MS" w:cs="Arial"/>
              </w:rPr>
              <w:t>Necesita mucha o poca agua / sol:</w:t>
            </w:r>
          </w:p>
          <w:p w:rsidR="00EA005D" w:rsidRDefault="00EA005D" w:rsidP="00EA005D">
            <w:pPr>
              <w:rPr>
                <w:rFonts w:ascii="Arial" w:eastAsia="Arial" w:hAnsi="Arial" w:cs="Arial"/>
              </w:rPr>
            </w:pPr>
          </w:p>
        </w:tc>
      </w:tr>
    </w:tbl>
    <w:p w:rsidR="00EA005D" w:rsidRDefault="00EA005D" w:rsidP="00EA005D">
      <w:pPr>
        <w:rPr>
          <w:rFonts w:ascii="Arial" w:eastAsia="Arial" w:hAnsi="Arial" w:cs="Arial"/>
        </w:rPr>
      </w:pPr>
    </w:p>
    <w:p w:rsidR="00556882" w:rsidRPr="00564264" w:rsidRDefault="00556882" w:rsidP="00564264">
      <w:pPr>
        <w:tabs>
          <w:tab w:val="left" w:pos="1220"/>
        </w:tabs>
      </w:pPr>
    </w:p>
    <w:sectPr w:rsidR="00556882" w:rsidRPr="00564264" w:rsidSect="00DF498F">
      <w:pgSz w:w="12185" w:h="17861" w:code="345"/>
      <w:pgMar w:top="720" w:right="419" w:bottom="720" w:left="28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684AC1"/>
    <w:multiLevelType w:val="multilevel"/>
    <w:tmpl w:val="0A1078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24C55D08"/>
    <w:multiLevelType w:val="multilevel"/>
    <w:tmpl w:val="91F041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28C139D7"/>
    <w:multiLevelType w:val="multilevel"/>
    <w:tmpl w:val="5A2496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3C890174"/>
    <w:multiLevelType w:val="multilevel"/>
    <w:tmpl w:val="011E1C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494E011D"/>
    <w:multiLevelType w:val="multilevel"/>
    <w:tmpl w:val="C91605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49F75BD1"/>
    <w:multiLevelType w:val="multilevel"/>
    <w:tmpl w:val="466E42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4FE00E3E"/>
    <w:multiLevelType w:val="multilevel"/>
    <w:tmpl w:val="2662D9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58894B90"/>
    <w:multiLevelType w:val="multilevel"/>
    <w:tmpl w:val="555AB4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671F642A"/>
    <w:multiLevelType w:val="multilevel"/>
    <w:tmpl w:val="C0AC30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
  </w:num>
  <w:num w:numId="2">
    <w:abstractNumId w:val="0"/>
  </w:num>
  <w:num w:numId="3">
    <w:abstractNumId w:val="5"/>
  </w:num>
  <w:num w:numId="4">
    <w:abstractNumId w:val="6"/>
  </w:num>
  <w:num w:numId="5">
    <w:abstractNumId w:val="2"/>
  </w:num>
  <w:num w:numId="6">
    <w:abstractNumId w:val="1"/>
  </w:num>
  <w:num w:numId="7">
    <w:abstractNumId w:val="8"/>
  </w:num>
  <w:num w:numId="8">
    <w:abstractNumId w:val="3"/>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oNotDisplayPageBoundaries/>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498F"/>
    <w:rsid w:val="0000351A"/>
    <w:rsid w:val="001C6C64"/>
    <w:rsid w:val="002E0434"/>
    <w:rsid w:val="003F24FB"/>
    <w:rsid w:val="00505974"/>
    <w:rsid w:val="00556882"/>
    <w:rsid w:val="00564264"/>
    <w:rsid w:val="00694A13"/>
    <w:rsid w:val="007332A7"/>
    <w:rsid w:val="00845BEE"/>
    <w:rsid w:val="00A04083"/>
    <w:rsid w:val="00C23ABF"/>
    <w:rsid w:val="00C41888"/>
    <w:rsid w:val="00DF498F"/>
    <w:rsid w:val="00E42334"/>
    <w:rsid w:val="00EA005D"/>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C41888"/>
    <w:rPr>
      <w:rFonts w:ascii="Cambria" w:eastAsia="Cambria" w:hAnsi="Cambria" w:cs="Cambria"/>
      <w:lang w:eastAsia="es-AR"/>
    </w:rPr>
  </w:style>
  <w:style w:type="paragraph" w:styleId="Ttulo3">
    <w:name w:val="heading 3"/>
    <w:basedOn w:val="Normal"/>
    <w:next w:val="Normal"/>
    <w:link w:val="Ttulo3Car"/>
    <w:rsid w:val="00505974"/>
    <w:pPr>
      <w:keepNext/>
      <w:keepLines/>
      <w:spacing w:before="200" w:after="0"/>
      <w:outlineLvl w:val="2"/>
    </w:pPr>
    <w:rPr>
      <w:rFonts w:ascii="Calibri" w:eastAsia="Calibri" w:hAnsi="Calibri" w:cs="Calibri"/>
      <w:b/>
      <w:color w:val="4F81BD"/>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F498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F498F"/>
    <w:rPr>
      <w:rFonts w:ascii="Tahoma" w:hAnsi="Tahoma" w:cs="Tahoma"/>
      <w:sz w:val="16"/>
      <w:szCs w:val="16"/>
    </w:rPr>
  </w:style>
  <w:style w:type="character" w:customStyle="1" w:styleId="Ttulo3Car">
    <w:name w:val="Título 3 Car"/>
    <w:basedOn w:val="Fuentedeprrafopredeter"/>
    <w:link w:val="Ttulo3"/>
    <w:rsid w:val="00505974"/>
    <w:rPr>
      <w:rFonts w:ascii="Calibri" w:eastAsia="Calibri" w:hAnsi="Calibri" w:cs="Calibri"/>
      <w:b/>
      <w:color w:val="4F81BD"/>
      <w:lang w:eastAsia="es-AR"/>
    </w:rPr>
  </w:style>
  <w:style w:type="table" w:styleId="Tablaconcuadrcula">
    <w:name w:val="Table Grid"/>
    <w:basedOn w:val="Tablanormal"/>
    <w:uiPriority w:val="59"/>
    <w:rsid w:val="005568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C41888"/>
    <w:rPr>
      <w:rFonts w:ascii="Cambria" w:eastAsia="Cambria" w:hAnsi="Cambria" w:cs="Cambria"/>
      <w:lang w:eastAsia="es-AR"/>
    </w:rPr>
  </w:style>
  <w:style w:type="paragraph" w:styleId="Ttulo3">
    <w:name w:val="heading 3"/>
    <w:basedOn w:val="Normal"/>
    <w:next w:val="Normal"/>
    <w:link w:val="Ttulo3Car"/>
    <w:rsid w:val="00505974"/>
    <w:pPr>
      <w:keepNext/>
      <w:keepLines/>
      <w:spacing w:before="200" w:after="0"/>
      <w:outlineLvl w:val="2"/>
    </w:pPr>
    <w:rPr>
      <w:rFonts w:ascii="Calibri" w:eastAsia="Calibri" w:hAnsi="Calibri" w:cs="Calibri"/>
      <w:b/>
      <w:color w:val="4F81BD"/>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F498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F498F"/>
    <w:rPr>
      <w:rFonts w:ascii="Tahoma" w:hAnsi="Tahoma" w:cs="Tahoma"/>
      <w:sz w:val="16"/>
      <w:szCs w:val="16"/>
    </w:rPr>
  </w:style>
  <w:style w:type="character" w:customStyle="1" w:styleId="Ttulo3Car">
    <w:name w:val="Título 3 Car"/>
    <w:basedOn w:val="Fuentedeprrafopredeter"/>
    <w:link w:val="Ttulo3"/>
    <w:rsid w:val="00505974"/>
    <w:rPr>
      <w:rFonts w:ascii="Calibri" w:eastAsia="Calibri" w:hAnsi="Calibri" w:cs="Calibri"/>
      <w:b/>
      <w:color w:val="4F81BD"/>
      <w:lang w:eastAsia="es-AR"/>
    </w:rPr>
  </w:style>
  <w:style w:type="table" w:styleId="Tablaconcuadrcula">
    <w:name w:val="Table Grid"/>
    <w:basedOn w:val="Tablanormal"/>
    <w:uiPriority w:val="59"/>
    <w:rsid w:val="005568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s.wikipedia.org/wiki/Talampaya" TargetMode="External"/><Relationship Id="rId21" Type="http://schemas.openxmlformats.org/officeDocument/2006/relationships/hyperlink" Target="https://es.wikipedia.org/wiki/Km" TargetMode="External"/><Relationship Id="rId42" Type="http://schemas.openxmlformats.org/officeDocument/2006/relationships/hyperlink" Target="https://es.wikipedia.org/wiki/F%C3%B3sil" TargetMode="External"/><Relationship Id="rId47" Type="http://schemas.openxmlformats.org/officeDocument/2006/relationships/hyperlink" Target="https://es.wikipedia.org/wiki/29_de_noviembre" TargetMode="External"/><Relationship Id="rId63" Type="http://schemas.openxmlformats.org/officeDocument/2006/relationships/image" Target="media/image21.jpg"/><Relationship Id="rId68" Type="http://schemas.openxmlformats.org/officeDocument/2006/relationships/image" Target="media/image26.jpg"/><Relationship Id="rId84" Type="http://schemas.openxmlformats.org/officeDocument/2006/relationships/image" Target="media/image42.png"/><Relationship Id="rId89" Type="http://schemas.openxmlformats.org/officeDocument/2006/relationships/image" Target="media/image47.jpg"/><Relationship Id="rId2" Type="http://schemas.openxmlformats.org/officeDocument/2006/relationships/numbering" Target="numbering.xml"/><Relationship Id="rId16" Type="http://schemas.openxmlformats.org/officeDocument/2006/relationships/hyperlink" Target="https://es.wikipedia.org/wiki/Ha" TargetMode="External"/><Relationship Id="rId29" Type="http://schemas.openxmlformats.org/officeDocument/2006/relationships/hyperlink" Target="https://es.wikipedia.org/wiki/29_de_noviembre" TargetMode="External"/><Relationship Id="rId107" Type="http://schemas.openxmlformats.org/officeDocument/2006/relationships/image" Target="media/image65.png"/><Relationship Id="rId11" Type="http://schemas.openxmlformats.org/officeDocument/2006/relationships/image" Target="media/image5.emf"/><Relationship Id="rId24" Type="http://schemas.openxmlformats.org/officeDocument/2006/relationships/hyperlink" Target="https://es.wikipedia.org/wiki/F%C3%B3sil" TargetMode="External"/><Relationship Id="rId32" Type="http://schemas.openxmlformats.org/officeDocument/2006/relationships/hyperlink" Target="https://es.wikipedia.org/wiki/Provincia_de_San_Juan" TargetMode="External"/><Relationship Id="rId37" Type="http://schemas.openxmlformats.org/officeDocument/2006/relationships/hyperlink" Target="https://es.wikipedia.org/wiki/Km" TargetMode="External"/><Relationship Id="rId40" Type="http://schemas.openxmlformats.org/officeDocument/2006/relationships/hyperlink" Target="https://es.wikipedia.org/wiki/Villa_San_Agust%C3%ADn" TargetMode="External"/><Relationship Id="rId45" Type="http://schemas.openxmlformats.org/officeDocument/2006/relationships/hyperlink" Target="https://es.wikipedia.org/wiki/Patrimonio_de_la_Humanidad" TargetMode="External"/><Relationship Id="rId53" Type="http://schemas.openxmlformats.org/officeDocument/2006/relationships/image" Target="media/image11.jpg"/><Relationship Id="rId58" Type="http://schemas.openxmlformats.org/officeDocument/2006/relationships/image" Target="media/image16.jpg"/><Relationship Id="rId66" Type="http://schemas.openxmlformats.org/officeDocument/2006/relationships/image" Target="media/image24.jpg"/><Relationship Id="rId74" Type="http://schemas.openxmlformats.org/officeDocument/2006/relationships/image" Target="media/image32.jpg"/><Relationship Id="rId79" Type="http://schemas.openxmlformats.org/officeDocument/2006/relationships/image" Target="media/image37.jpg"/><Relationship Id="rId87" Type="http://schemas.openxmlformats.org/officeDocument/2006/relationships/image" Target="media/image45.jpg"/><Relationship Id="rId102" Type="http://schemas.openxmlformats.org/officeDocument/2006/relationships/image" Target="media/image60.png"/><Relationship Id="rId5" Type="http://schemas.openxmlformats.org/officeDocument/2006/relationships/settings" Target="settings.xml"/><Relationship Id="rId61" Type="http://schemas.openxmlformats.org/officeDocument/2006/relationships/image" Target="media/image19.jpg"/><Relationship Id="rId82" Type="http://schemas.openxmlformats.org/officeDocument/2006/relationships/image" Target="media/image40.png"/><Relationship Id="rId90" Type="http://schemas.openxmlformats.org/officeDocument/2006/relationships/image" Target="media/image48.jpg"/><Relationship Id="rId95" Type="http://schemas.openxmlformats.org/officeDocument/2006/relationships/image" Target="media/image53.jpg"/><Relationship Id="rId19" Type="http://schemas.openxmlformats.org/officeDocument/2006/relationships/hyperlink" Target="https://es.wikipedia.org/wiki/Km" TargetMode="External"/><Relationship Id="rId14" Type="http://schemas.openxmlformats.org/officeDocument/2006/relationships/hyperlink" Target="https://es.wikipedia.org/wiki/Provincia_de_San_Juan" TargetMode="External"/><Relationship Id="rId22" Type="http://schemas.openxmlformats.org/officeDocument/2006/relationships/hyperlink" Target="https://es.wikipedia.org/wiki/Villa_San_Agust%C3%ADn" TargetMode="External"/><Relationship Id="rId27" Type="http://schemas.openxmlformats.org/officeDocument/2006/relationships/hyperlink" Target="https://es.wikipedia.org/wiki/Patrimonio_de_la_Humanidad" TargetMode="External"/><Relationship Id="rId30" Type="http://schemas.openxmlformats.org/officeDocument/2006/relationships/hyperlink" Target="https://es.wikipedia.org/wiki/2000" TargetMode="External"/><Relationship Id="rId35" Type="http://schemas.openxmlformats.org/officeDocument/2006/relationships/hyperlink" Target="https://es.wikipedia.org/wiki/Paleontolog%C3%ADa" TargetMode="External"/><Relationship Id="rId43" Type="http://schemas.openxmlformats.org/officeDocument/2006/relationships/hyperlink" Target="https://es.wikipedia.org/w/index.php?title=Cerro_Morado&amp;action=edit&amp;redlink=1" TargetMode="External"/><Relationship Id="rId48" Type="http://schemas.openxmlformats.org/officeDocument/2006/relationships/hyperlink" Target="https://es.wikipedia.org/wiki/2000" TargetMode="External"/><Relationship Id="rId56" Type="http://schemas.openxmlformats.org/officeDocument/2006/relationships/image" Target="media/image14.jpg"/><Relationship Id="rId64" Type="http://schemas.openxmlformats.org/officeDocument/2006/relationships/image" Target="media/image22.png"/><Relationship Id="rId69" Type="http://schemas.openxmlformats.org/officeDocument/2006/relationships/image" Target="media/image27.jpg"/><Relationship Id="rId77" Type="http://schemas.openxmlformats.org/officeDocument/2006/relationships/image" Target="media/image35.jpg"/><Relationship Id="rId100" Type="http://schemas.openxmlformats.org/officeDocument/2006/relationships/image" Target="media/image58.png"/><Relationship Id="rId105"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9.png"/><Relationship Id="rId72" Type="http://schemas.openxmlformats.org/officeDocument/2006/relationships/image" Target="media/image30.png"/><Relationship Id="rId80" Type="http://schemas.openxmlformats.org/officeDocument/2006/relationships/image" Target="media/image38.png"/><Relationship Id="rId85" Type="http://schemas.openxmlformats.org/officeDocument/2006/relationships/image" Target="media/image43.png"/><Relationship Id="rId93" Type="http://schemas.openxmlformats.org/officeDocument/2006/relationships/image" Target="media/image51.jpg"/><Relationship Id="rId98" Type="http://schemas.openxmlformats.org/officeDocument/2006/relationships/image" Target="media/image56.jp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hyperlink" Target="https://es.wikipedia.org/wiki/Paleontolog%C3%ADa" TargetMode="External"/><Relationship Id="rId25" Type="http://schemas.openxmlformats.org/officeDocument/2006/relationships/hyperlink" Target="https://es.wikipedia.org/w/index.php?title=Cerro_Morado&amp;action=edit&amp;redlink=1" TargetMode="External"/><Relationship Id="rId33" Type="http://schemas.openxmlformats.org/officeDocument/2006/relationships/hyperlink" Target="https://es.wikipedia.org/wiki/Departamento_Valle_F%C3%A9rtil" TargetMode="External"/><Relationship Id="rId38" Type="http://schemas.openxmlformats.org/officeDocument/2006/relationships/hyperlink" Target="https://es.wikipedia.org/wiki/San_Juan_(capital)" TargetMode="External"/><Relationship Id="rId46" Type="http://schemas.openxmlformats.org/officeDocument/2006/relationships/hyperlink" Target="https://es.wikipedia.org/wiki/Unesco" TargetMode="External"/><Relationship Id="rId59" Type="http://schemas.openxmlformats.org/officeDocument/2006/relationships/image" Target="media/image17.jpg"/><Relationship Id="rId67" Type="http://schemas.openxmlformats.org/officeDocument/2006/relationships/image" Target="media/image25.jpg"/><Relationship Id="rId103" Type="http://schemas.openxmlformats.org/officeDocument/2006/relationships/image" Target="media/image61.png"/><Relationship Id="rId108" Type="http://schemas.openxmlformats.org/officeDocument/2006/relationships/fontTable" Target="fontTable.xml"/><Relationship Id="rId20" Type="http://schemas.openxmlformats.org/officeDocument/2006/relationships/hyperlink" Target="https://es.wikipedia.org/wiki/San_Juan_(capital)" TargetMode="External"/><Relationship Id="rId41" Type="http://schemas.openxmlformats.org/officeDocument/2006/relationships/hyperlink" Target="https://es.wikipedia.org/wiki/Ruta_Nacional_150_(Argentina)" TargetMode="External"/><Relationship Id="rId54" Type="http://schemas.openxmlformats.org/officeDocument/2006/relationships/image" Target="media/image12.jpg"/><Relationship Id="rId62" Type="http://schemas.openxmlformats.org/officeDocument/2006/relationships/image" Target="media/image20.jpg"/><Relationship Id="rId70" Type="http://schemas.openxmlformats.org/officeDocument/2006/relationships/image" Target="media/image28.jpg"/><Relationship Id="rId75" Type="http://schemas.openxmlformats.org/officeDocument/2006/relationships/image" Target="media/image33.jpg"/><Relationship Id="rId83" Type="http://schemas.openxmlformats.org/officeDocument/2006/relationships/image" Target="media/image41.png"/><Relationship Id="rId88" Type="http://schemas.openxmlformats.org/officeDocument/2006/relationships/image" Target="media/image46.jpg"/><Relationship Id="rId91" Type="http://schemas.openxmlformats.org/officeDocument/2006/relationships/image" Target="media/image49.jpg"/><Relationship Id="rId96" Type="http://schemas.openxmlformats.org/officeDocument/2006/relationships/image" Target="media/image54.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es.wikipedia.org/wiki/Departamento_Valle_F%C3%A9rtil" TargetMode="External"/><Relationship Id="rId23" Type="http://schemas.openxmlformats.org/officeDocument/2006/relationships/hyperlink" Target="https://es.wikipedia.org/wiki/Ruta_Nacional_150_(Argentina)" TargetMode="External"/><Relationship Id="rId28" Type="http://schemas.openxmlformats.org/officeDocument/2006/relationships/hyperlink" Target="https://es.wikipedia.org/wiki/Unesco" TargetMode="External"/><Relationship Id="rId36" Type="http://schemas.openxmlformats.org/officeDocument/2006/relationships/hyperlink" Target="https://es.wikipedia.org/wiki/Tri%C3%A1sico" TargetMode="External"/><Relationship Id="rId49" Type="http://schemas.openxmlformats.org/officeDocument/2006/relationships/hyperlink" Target="https://es.wikipedia.org/wiki/Diaguita" TargetMode="External"/><Relationship Id="rId57" Type="http://schemas.openxmlformats.org/officeDocument/2006/relationships/image" Target="media/image15.jpg"/><Relationship Id="rId106" Type="http://schemas.openxmlformats.org/officeDocument/2006/relationships/image" Target="media/image64.png"/><Relationship Id="rId10" Type="http://schemas.openxmlformats.org/officeDocument/2006/relationships/image" Target="media/image4.png"/><Relationship Id="rId31" Type="http://schemas.openxmlformats.org/officeDocument/2006/relationships/hyperlink" Target="https://es.wikipedia.org/wiki/Diaguita" TargetMode="External"/><Relationship Id="rId44" Type="http://schemas.openxmlformats.org/officeDocument/2006/relationships/hyperlink" Target="https://es.wikipedia.org/wiki/Talampaya" TargetMode="External"/><Relationship Id="rId52" Type="http://schemas.openxmlformats.org/officeDocument/2006/relationships/image" Target="media/image10.jpg"/><Relationship Id="rId60" Type="http://schemas.openxmlformats.org/officeDocument/2006/relationships/image" Target="media/image18.jpg"/><Relationship Id="rId65" Type="http://schemas.openxmlformats.org/officeDocument/2006/relationships/image" Target="media/image23.jpg"/><Relationship Id="rId73" Type="http://schemas.openxmlformats.org/officeDocument/2006/relationships/image" Target="media/image31.jpg"/><Relationship Id="rId78" Type="http://schemas.openxmlformats.org/officeDocument/2006/relationships/image" Target="media/image36.jpg"/><Relationship Id="rId81" Type="http://schemas.openxmlformats.org/officeDocument/2006/relationships/image" Target="media/image39.jpg"/><Relationship Id="rId86" Type="http://schemas.openxmlformats.org/officeDocument/2006/relationships/image" Target="media/image44.jpg"/><Relationship Id="rId94" Type="http://schemas.openxmlformats.org/officeDocument/2006/relationships/image" Target="media/image52.jpg"/><Relationship Id="rId99" Type="http://schemas.openxmlformats.org/officeDocument/2006/relationships/image" Target="media/image57.jpg"/><Relationship Id="rId101" Type="http://schemas.openxmlformats.org/officeDocument/2006/relationships/image" Target="media/image59.png"/><Relationship Id="rId4" Type="http://schemas.microsoft.com/office/2007/relationships/stylesWithEffects" Target="stylesWithEffects.xml"/><Relationship Id="rId9" Type="http://schemas.openxmlformats.org/officeDocument/2006/relationships/image" Target="media/image3.jpg"/><Relationship Id="rId13" Type="http://schemas.openxmlformats.org/officeDocument/2006/relationships/image" Target="media/image7.png"/><Relationship Id="rId18" Type="http://schemas.openxmlformats.org/officeDocument/2006/relationships/hyperlink" Target="https://es.wikipedia.org/wiki/Tri%C3%A1sico" TargetMode="External"/><Relationship Id="rId39" Type="http://schemas.openxmlformats.org/officeDocument/2006/relationships/hyperlink" Target="https://es.wikipedia.org/wiki/Km" TargetMode="External"/><Relationship Id="rId109" Type="http://schemas.openxmlformats.org/officeDocument/2006/relationships/theme" Target="theme/theme1.xml"/><Relationship Id="rId34" Type="http://schemas.openxmlformats.org/officeDocument/2006/relationships/hyperlink" Target="https://es.wikipedia.org/wiki/Ha" TargetMode="External"/><Relationship Id="rId50" Type="http://schemas.openxmlformats.org/officeDocument/2006/relationships/image" Target="media/image8.png"/><Relationship Id="rId55" Type="http://schemas.openxmlformats.org/officeDocument/2006/relationships/image" Target="media/image13.png"/><Relationship Id="rId76" Type="http://schemas.openxmlformats.org/officeDocument/2006/relationships/image" Target="media/image34.jpg"/><Relationship Id="rId97" Type="http://schemas.openxmlformats.org/officeDocument/2006/relationships/image" Target="media/image55.jpg"/><Relationship Id="rId104" Type="http://schemas.openxmlformats.org/officeDocument/2006/relationships/image" Target="media/image62.png"/><Relationship Id="rId7" Type="http://schemas.openxmlformats.org/officeDocument/2006/relationships/image" Target="media/image1.png"/><Relationship Id="rId71" Type="http://schemas.openxmlformats.org/officeDocument/2006/relationships/image" Target="media/image29.jpg"/><Relationship Id="rId92" Type="http://schemas.openxmlformats.org/officeDocument/2006/relationships/image" Target="media/image50.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42D5B8-AA2B-4526-8286-A7E0D6B267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13</Pages>
  <Words>828</Words>
  <Characters>4557</Characters>
  <Application>Microsoft Office Word</Application>
  <DocSecurity>0</DocSecurity>
  <Lines>37</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fatima cruz</dc:creator>
  <cp:lastModifiedBy>fatima cruz</cp:lastModifiedBy>
  <cp:revision>2</cp:revision>
  <cp:lastPrinted>2025-09-02T03:06:00Z</cp:lastPrinted>
  <dcterms:created xsi:type="dcterms:W3CDTF">2025-09-02T01:11:00Z</dcterms:created>
  <dcterms:modified xsi:type="dcterms:W3CDTF">2025-09-02T03:26:00Z</dcterms:modified>
</cp:coreProperties>
</file>